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545D" w14:textId="074937AE" w:rsidR="00A1501B" w:rsidRDefault="00A1501B" w:rsidP="00DC4990">
      <w:pPr>
        <w:tabs>
          <w:tab w:val="center" w:pos="4153"/>
          <w:tab w:val="right" w:pos="8306"/>
        </w:tabs>
        <w:spacing w:after="0" w:line="240" w:lineRule="auto"/>
        <w:ind w:left="10348"/>
        <w:rPr>
          <w:rFonts w:ascii="Times New Roman" w:eastAsia="Times New Roman" w:hAnsi="Times New Roman" w:cs="Times New Roman"/>
          <w:sz w:val="24"/>
          <w:szCs w:val="24"/>
        </w:rPr>
      </w:pPr>
    </w:p>
    <w:p w14:paraId="23C727A0" w14:textId="2A47F081" w:rsidR="00A1501B" w:rsidRDefault="00DC4990" w:rsidP="00DC4990">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PATVIRTINTA</w:t>
      </w:r>
    </w:p>
    <w:p w14:paraId="7126F8C6" w14:textId="77777777" w:rsidR="00A1501B" w:rsidRDefault="00DC4990" w:rsidP="00A1501B">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Raseinių Viktoro Petkaus progimnazijos</w:t>
      </w:r>
    </w:p>
    <w:p w14:paraId="5F1EBCD5" w14:textId="7D7AB125" w:rsidR="00BF4F22" w:rsidRDefault="00DC4990" w:rsidP="00A1501B">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di</w:t>
      </w:r>
      <w:r w:rsidR="00986C81">
        <w:rPr>
          <w:rFonts w:ascii="Times New Roman" w:eastAsia="Times New Roman" w:hAnsi="Times New Roman" w:cs="Times New Roman"/>
          <w:sz w:val="24"/>
          <w:szCs w:val="24"/>
        </w:rPr>
        <w:t>rektoriaus 202</w:t>
      </w:r>
      <w:r w:rsidR="00AC2870">
        <w:rPr>
          <w:rFonts w:ascii="Times New Roman" w:eastAsia="Times New Roman" w:hAnsi="Times New Roman" w:cs="Times New Roman"/>
          <w:sz w:val="24"/>
          <w:szCs w:val="24"/>
        </w:rPr>
        <w:t>6</w:t>
      </w:r>
      <w:r w:rsidR="00986C81">
        <w:rPr>
          <w:rFonts w:ascii="Times New Roman" w:eastAsia="Times New Roman" w:hAnsi="Times New Roman" w:cs="Times New Roman"/>
          <w:sz w:val="24"/>
          <w:szCs w:val="24"/>
        </w:rPr>
        <w:t xml:space="preserve"> m.</w:t>
      </w:r>
      <w:r w:rsidR="00561898">
        <w:rPr>
          <w:rFonts w:ascii="Times New Roman" w:eastAsia="Times New Roman" w:hAnsi="Times New Roman" w:cs="Times New Roman"/>
          <w:sz w:val="24"/>
          <w:szCs w:val="24"/>
        </w:rPr>
        <w:t xml:space="preserve"> vasario</w:t>
      </w:r>
      <w:r w:rsidR="00A403C5">
        <w:rPr>
          <w:rFonts w:ascii="Times New Roman" w:eastAsia="Times New Roman" w:hAnsi="Times New Roman" w:cs="Times New Roman"/>
          <w:sz w:val="24"/>
          <w:szCs w:val="24"/>
        </w:rPr>
        <w:t xml:space="preserve"> </w:t>
      </w:r>
      <w:r w:rsidR="000F752A">
        <w:rPr>
          <w:rFonts w:ascii="Times New Roman" w:eastAsia="Times New Roman" w:hAnsi="Times New Roman" w:cs="Times New Roman"/>
          <w:sz w:val="24"/>
          <w:szCs w:val="24"/>
        </w:rPr>
        <w:t>5</w:t>
      </w:r>
      <w:r w:rsidR="00D67FA6">
        <w:rPr>
          <w:rFonts w:ascii="Times New Roman" w:eastAsia="Times New Roman" w:hAnsi="Times New Roman" w:cs="Times New Roman"/>
          <w:sz w:val="24"/>
          <w:szCs w:val="24"/>
        </w:rPr>
        <w:t xml:space="preserve"> d.</w:t>
      </w:r>
      <w:r w:rsidR="00BF4F22">
        <w:rPr>
          <w:rFonts w:ascii="Times New Roman" w:eastAsia="Times New Roman" w:hAnsi="Times New Roman" w:cs="Times New Roman"/>
          <w:sz w:val="24"/>
          <w:szCs w:val="24"/>
        </w:rPr>
        <w:t xml:space="preserve"> </w:t>
      </w:r>
    </w:p>
    <w:p w14:paraId="571BAE52" w14:textId="5ADF1FC1" w:rsidR="00DC4990" w:rsidRPr="00DC4990" w:rsidRDefault="00854422" w:rsidP="00A1501B">
      <w:pPr>
        <w:tabs>
          <w:tab w:val="center" w:pos="4153"/>
          <w:tab w:val="right" w:pos="8306"/>
        </w:tabs>
        <w:spacing w:after="0" w:line="240" w:lineRule="auto"/>
        <w:ind w:left="10348"/>
        <w:rPr>
          <w:rFonts w:ascii="Times New Roman" w:eastAsia="Times New Roman" w:hAnsi="Times New Roman" w:cs="Times New Roman"/>
          <w:sz w:val="24"/>
          <w:szCs w:val="24"/>
        </w:rPr>
      </w:pPr>
      <w:r>
        <w:rPr>
          <w:rFonts w:ascii="Times New Roman" w:eastAsia="Times New Roman" w:hAnsi="Times New Roman" w:cs="Times New Roman"/>
          <w:sz w:val="24"/>
          <w:szCs w:val="24"/>
        </w:rPr>
        <w:t>įsakymu Nr. V-24</w:t>
      </w:r>
      <w:r w:rsidR="00A1501B">
        <w:rPr>
          <w:rFonts w:ascii="Times New Roman" w:eastAsia="Times New Roman" w:hAnsi="Times New Roman" w:cs="Times New Roman"/>
          <w:sz w:val="24"/>
          <w:szCs w:val="24"/>
        </w:rPr>
        <w:t>E-</w:t>
      </w:r>
      <w:r w:rsidR="000F752A">
        <w:rPr>
          <w:rFonts w:ascii="Times New Roman" w:eastAsia="Times New Roman" w:hAnsi="Times New Roman" w:cs="Times New Roman"/>
          <w:sz w:val="24"/>
          <w:szCs w:val="24"/>
        </w:rPr>
        <w:t>69</w:t>
      </w:r>
      <w:r w:rsidR="00DC4990" w:rsidRPr="00DC4990">
        <w:rPr>
          <w:rFonts w:ascii="Times New Roman" w:eastAsia="Times New Roman" w:hAnsi="Times New Roman" w:cs="Times New Roman"/>
          <w:sz w:val="24"/>
          <w:szCs w:val="24"/>
        </w:rPr>
        <w:t xml:space="preserve"> </w:t>
      </w:r>
    </w:p>
    <w:p w14:paraId="5BFB6CBC" w14:textId="77777777" w:rsidR="00DC4990" w:rsidRPr="00DC4990" w:rsidRDefault="00DC4990" w:rsidP="00DC4990">
      <w:pPr>
        <w:spacing w:after="0" w:line="240" w:lineRule="auto"/>
        <w:ind w:left="10348"/>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 xml:space="preserve"> </w:t>
      </w:r>
    </w:p>
    <w:p w14:paraId="5000CC14" w14:textId="77777777" w:rsidR="00A1501B" w:rsidRDefault="00DC4990" w:rsidP="00DC4990">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PRITARTA</w:t>
      </w:r>
    </w:p>
    <w:p w14:paraId="4AC1C82A" w14:textId="77777777" w:rsidR="00A1501B" w:rsidRDefault="00DC4990" w:rsidP="00DC4990">
      <w:pPr>
        <w:tabs>
          <w:tab w:val="center" w:pos="4153"/>
          <w:tab w:val="right" w:pos="8306"/>
        </w:tabs>
        <w:spacing w:after="0" w:line="240" w:lineRule="auto"/>
        <w:ind w:left="10348"/>
        <w:rPr>
          <w:rFonts w:ascii="Times New Roman" w:eastAsia="Times New Roman" w:hAnsi="Times New Roman" w:cs="Times New Roman"/>
          <w:sz w:val="24"/>
          <w:szCs w:val="24"/>
        </w:rPr>
      </w:pPr>
      <w:r w:rsidRPr="00DC4990">
        <w:rPr>
          <w:rFonts w:ascii="Times New Roman" w:eastAsia="Times New Roman" w:hAnsi="Times New Roman" w:cs="Times New Roman"/>
          <w:sz w:val="24"/>
          <w:szCs w:val="24"/>
        </w:rPr>
        <w:t>Raseinių Viktoro Petkaus progimnazijos</w:t>
      </w:r>
    </w:p>
    <w:p w14:paraId="1003232E" w14:textId="77777777" w:rsidR="002D0455" w:rsidRDefault="00986C81" w:rsidP="00DC4990">
      <w:pPr>
        <w:tabs>
          <w:tab w:val="center" w:pos="4153"/>
          <w:tab w:val="right" w:pos="8306"/>
        </w:tabs>
        <w:spacing w:after="0" w:line="240" w:lineRule="auto"/>
        <w:ind w:left="10348"/>
        <w:rPr>
          <w:rFonts w:ascii="Times New Roman" w:eastAsia="Times New Roman" w:hAnsi="Times New Roman" w:cs="Times New Roman"/>
          <w:sz w:val="24"/>
          <w:szCs w:val="24"/>
        </w:rPr>
      </w:pPr>
      <w:r w:rsidRPr="510366F5">
        <w:rPr>
          <w:rFonts w:ascii="Times New Roman" w:eastAsia="Times New Roman" w:hAnsi="Times New Roman" w:cs="Times New Roman"/>
          <w:sz w:val="24"/>
          <w:szCs w:val="24"/>
        </w:rPr>
        <w:t>tarybos 202</w:t>
      </w:r>
      <w:r w:rsidR="00AC2870" w:rsidRPr="510366F5">
        <w:rPr>
          <w:rFonts w:ascii="Times New Roman" w:eastAsia="Times New Roman" w:hAnsi="Times New Roman" w:cs="Times New Roman"/>
          <w:sz w:val="24"/>
          <w:szCs w:val="24"/>
        </w:rPr>
        <w:t>6</w:t>
      </w:r>
      <w:r w:rsidRPr="510366F5">
        <w:rPr>
          <w:rFonts w:ascii="Times New Roman" w:eastAsia="Times New Roman" w:hAnsi="Times New Roman" w:cs="Times New Roman"/>
          <w:sz w:val="24"/>
          <w:szCs w:val="24"/>
        </w:rPr>
        <w:t xml:space="preserve"> m. </w:t>
      </w:r>
      <w:r w:rsidR="783E51C5" w:rsidRPr="510366F5">
        <w:rPr>
          <w:rFonts w:ascii="Times New Roman" w:eastAsia="Times New Roman" w:hAnsi="Times New Roman" w:cs="Times New Roman"/>
          <w:sz w:val="24"/>
          <w:szCs w:val="24"/>
        </w:rPr>
        <w:t xml:space="preserve">vasario </w:t>
      </w:r>
      <w:r w:rsidR="002D0455">
        <w:rPr>
          <w:rFonts w:ascii="Times New Roman" w:eastAsia="Times New Roman" w:hAnsi="Times New Roman" w:cs="Times New Roman"/>
          <w:sz w:val="24"/>
          <w:szCs w:val="24"/>
        </w:rPr>
        <w:t>4</w:t>
      </w:r>
      <w:r w:rsidR="5011D133" w:rsidRPr="510366F5">
        <w:rPr>
          <w:rFonts w:ascii="Times New Roman" w:eastAsia="Times New Roman" w:hAnsi="Times New Roman" w:cs="Times New Roman"/>
          <w:sz w:val="24"/>
          <w:szCs w:val="24"/>
        </w:rPr>
        <w:t xml:space="preserve">  </w:t>
      </w:r>
      <w:r w:rsidR="00D67FA6" w:rsidRPr="510366F5">
        <w:rPr>
          <w:rFonts w:ascii="Times New Roman" w:eastAsia="Times New Roman" w:hAnsi="Times New Roman" w:cs="Times New Roman"/>
          <w:sz w:val="24"/>
          <w:szCs w:val="24"/>
        </w:rPr>
        <w:t>d.</w:t>
      </w:r>
      <w:r w:rsidR="3E7DECF5" w:rsidRPr="510366F5">
        <w:rPr>
          <w:rFonts w:ascii="Times New Roman" w:eastAsia="Times New Roman" w:hAnsi="Times New Roman" w:cs="Times New Roman"/>
          <w:sz w:val="24"/>
          <w:szCs w:val="24"/>
        </w:rPr>
        <w:t xml:space="preserve"> </w:t>
      </w:r>
      <w:r w:rsidRPr="510366F5">
        <w:rPr>
          <w:rFonts w:ascii="Times New Roman" w:eastAsia="Times New Roman" w:hAnsi="Times New Roman" w:cs="Times New Roman"/>
          <w:sz w:val="24"/>
          <w:szCs w:val="24"/>
        </w:rPr>
        <w:t xml:space="preserve">nutarimu </w:t>
      </w:r>
    </w:p>
    <w:p w14:paraId="5787462E" w14:textId="63694945" w:rsidR="00DC4990" w:rsidRPr="00DC4990" w:rsidRDefault="00986C81" w:rsidP="00DC4990">
      <w:pPr>
        <w:tabs>
          <w:tab w:val="center" w:pos="4153"/>
          <w:tab w:val="right" w:pos="8306"/>
        </w:tabs>
        <w:spacing w:after="0" w:line="240" w:lineRule="auto"/>
        <w:ind w:left="10348"/>
        <w:rPr>
          <w:rFonts w:ascii="Times New Roman" w:eastAsia="Times New Roman" w:hAnsi="Times New Roman" w:cs="Times New Roman"/>
          <w:sz w:val="24"/>
          <w:szCs w:val="24"/>
        </w:rPr>
      </w:pPr>
      <w:r w:rsidRPr="510366F5">
        <w:rPr>
          <w:rFonts w:ascii="Times New Roman" w:eastAsia="Times New Roman" w:hAnsi="Times New Roman" w:cs="Times New Roman"/>
          <w:sz w:val="24"/>
          <w:szCs w:val="24"/>
        </w:rPr>
        <w:t xml:space="preserve">(protokolo </w:t>
      </w:r>
      <w:r w:rsidR="002E4240" w:rsidRPr="510366F5">
        <w:rPr>
          <w:rFonts w:ascii="Times New Roman" w:eastAsia="Times New Roman" w:hAnsi="Times New Roman" w:cs="Times New Roman"/>
          <w:sz w:val="24"/>
          <w:szCs w:val="24"/>
        </w:rPr>
        <w:t xml:space="preserve">Nr. </w:t>
      </w:r>
      <w:r w:rsidR="59EBAA3F" w:rsidRPr="510366F5">
        <w:rPr>
          <w:rFonts w:ascii="Times New Roman" w:eastAsia="Times New Roman" w:hAnsi="Times New Roman" w:cs="Times New Roman"/>
          <w:sz w:val="24"/>
          <w:szCs w:val="24"/>
        </w:rPr>
        <w:t>2</w:t>
      </w:r>
      <w:r w:rsidR="00DC4990" w:rsidRPr="510366F5">
        <w:rPr>
          <w:rFonts w:ascii="Times New Roman" w:eastAsia="Times New Roman" w:hAnsi="Times New Roman" w:cs="Times New Roman"/>
          <w:sz w:val="24"/>
          <w:szCs w:val="24"/>
        </w:rPr>
        <w:t>)</w:t>
      </w:r>
    </w:p>
    <w:p w14:paraId="7B9C4366" w14:textId="77777777" w:rsidR="00DC4990" w:rsidRPr="00DC4990" w:rsidRDefault="00DC4990" w:rsidP="00DC4990">
      <w:pPr>
        <w:spacing w:after="0" w:line="240" w:lineRule="auto"/>
        <w:rPr>
          <w:rFonts w:ascii="Times New Roman" w:eastAsia="Times New Roman" w:hAnsi="Times New Roman" w:cs="Times New Roman"/>
          <w:sz w:val="24"/>
          <w:szCs w:val="24"/>
          <w:lang w:eastAsia="lt-LT"/>
        </w:rPr>
      </w:pPr>
    </w:p>
    <w:p w14:paraId="285B8C1F" w14:textId="77777777" w:rsidR="00946F6A" w:rsidRDefault="00946F6A" w:rsidP="00DC4990">
      <w:pPr>
        <w:spacing w:after="0" w:line="240" w:lineRule="auto"/>
        <w:jc w:val="center"/>
        <w:rPr>
          <w:rFonts w:ascii="Times New Roman" w:eastAsia="Times New Roman" w:hAnsi="Times New Roman" w:cs="Times New Roman"/>
          <w:b/>
          <w:sz w:val="28"/>
          <w:szCs w:val="28"/>
          <w:lang w:eastAsia="lt-LT"/>
        </w:rPr>
      </w:pPr>
    </w:p>
    <w:p w14:paraId="34D2A773" w14:textId="24994E3F" w:rsidR="00DC4990" w:rsidRPr="00DC4990" w:rsidRDefault="00DC4990" w:rsidP="00DC4990">
      <w:pPr>
        <w:spacing w:after="0" w:line="240" w:lineRule="auto"/>
        <w:jc w:val="center"/>
        <w:rPr>
          <w:rFonts w:ascii="Times New Roman" w:eastAsia="Times New Roman" w:hAnsi="Times New Roman" w:cs="Times New Roman"/>
          <w:b/>
          <w:sz w:val="28"/>
          <w:szCs w:val="28"/>
          <w:lang w:eastAsia="lt-LT"/>
        </w:rPr>
      </w:pPr>
      <w:r w:rsidRPr="00DC4990">
        <w:rPr>
          <w:rFonts w:ascii="Times New Roman" w:eastAsia="Times New Roman" w:hAnsi="Times New Roman" w:cs="Times New Roman"/>
          <w:b/>
          <w:sz w:val="28"/>
          <w:szCs w:val="28"/>
          <w:lang w:eastAsia="lt-LT"/>
        </w:rPr>
        <w:t>RASEINIŲ VIKTORO PETKAUS PROGIMNAZIJOS</w:t>
      </w:r>
    </w:p>
    <w:p w14:paraId="106EC950" w14:textId="63094DDD" w:rsidR="00DC4990" w:rsidRPr="00DC4990" w:rsidRDefault="00DC4990" w:rsidP="00DC4990">
      <w:pPr>
        <w:spacing w:after="0" w:line="240" w:lineRule="auto"/>
        <w:jc w:val="center"/>
        <w:rPr>
          <w:rFonts w:ascii="Times New Roman" w:eastAsia="Times New Roman" w:hAnsi="Times New Roman" w:cs="Times New Roman"/>
          <w:b/>
          <w:sz w:val="28"/>
          <w:szCs w:val="28"/>
          <w:lang w:eastAsia="lt-LT"/>
        </w:rPr>
      </w:pPr>
      <w:r w:rsidRPr="00DC4990">
        <w:rPr>
          <w:rFonts w:ascii="Times New Roman" w:eastAsia="Times New Roman" w:hAnsi="Times New Roman" w:cs="Times New Roman"/>
          <w:b/>
          <w:sz w:val="28"/>
          <w:szCs w:val="28"/>
          <w:lang w:eastAsia="lt-LT"/>
        </w:rPr>
        <w:t>202</w:t>
      </w:r>
      <w:r w:rsidR="00AC2870">
        <w:rPr>
          <w:rFonts w:ascii="Times New Roman" w:eastAsia="Times New Roman" w:hAnsi="Times New Roman" w:cs="Times New Roman"/>
          <w:b/>
          <w:sz w:val="28"/>
          <w:szCs w:val="28"/>
          <w:lang w:eastAsia="lt-LT"/>
        </w:rPr>
        <w:t>6</w:t>
      </w:r>
      <w:r w:rsidRPr="00DC4990">
        <w:rPr>
          <w:rFonts w:ascii="Times New Roman" w:eastAsia="Times New Roman" w:hAnsi="Times New Roman" w:cs="Times New Roman"/>
          <w:b/>
          <w:sz w:val="28"/>
          <w:szCs w:val="28"/>
          <w:lang w:eastAsia="lt-LT"/>
        </w:rPr>
        <w:t xml:space="preserve"> METŲ VEIKLOS PLANAS</w:t>
      </w:r>
    </w:p>
    <w:p w14:paraId="052DB013" w14:textId="77777777" w:rsid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3F693C9D" w14:textId="77777777" w:rsidR="00946F6A" w:rsidRPr="00DC4990" w:rsidRDefault="00946F6A" w:rsidP="00DC4990">
      <w:pPr>
        <w:spacing w:after="0" w:line="240" w:lineRule="auto"/>
        <w:jc w:val="center"/>
        <w:rPr>
          <w:rFonts w:ascii="Times New Roman" w:eastAsia="Times New Roman" w:hAnsi="Times New Roman" w:cs="Times New Roman"/>
          <w:b/>
          <w:sz w:val="24"/>
          <w:szCs w:val="24"/>
          <w:lang w:eastAsia="lt-LT"/>
        </w:rPr>
      </w:pPr>
    </w:p>
    <w:p w14:paraId="44C86A3F"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I SKYRIUS</w:t>
      </w:r>
    </w:p>
    <w:p w14:paraId="57A0C635"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BENDROJI DALIS</w:t>
      </w:r>
    </w:p>
    <w:p w14:paraId="4DE0B87E"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25629AAF" w14:textId="40839127" w:rsidR="4284FC58" w:rsidRDefault="4284FC58" w:rsidP="00946F6A">
      <w:pPr>
        <w:tabs>
          <w:tab w:val="left" w:pos="709"/>
          <w:tab w:val="left" w:pos="851"/>
          <w:tab w:val="left" w:pos="1134"/>
        </w:tabs>
        <w:spacing w:after="0" w:line="276" w:lineRule="auto"/>
        <w:ind w:firstLine="851"/>
        <w:jc w:val="both"/>
      </w:pPr>
      <w:r w:rsidRPr="2900049E">
        <w:rPr>
          <w:rFonts w:ascii="Times New Roman" w:eastAsia="Times New Roman" w:hAnsi="Times New Roman" w:cs="Times New Roman"/>
          <w:sz w:val="24"/>
          <w:szCs w:val="24"/>
        </w:rPr>
        <w:t>Raseinių Viktoro Petkaus progimnazijos 202</w:t>
      </w:r>
      <w:r w:rsidR="00AC2870">
        <w:rPr>
          <w:rFonts w:ascii="Times New Roman" w:eastAsia="Times New Roman" w:hAnsi="Times New Roman" w:cs="Times New Roman"/>
          <w:sz w:val="24"/>
          <w:szCs w:val="24"/>
        </w:rPr>
        <w:t>6</w:t>
      </w:r>
      <w:r w:rsidRPr="2900049E">
        <w:rPr>
          <w:rFonts w:ascii="Times New Roman" w:eastAsia="Times New Roman" w:hAnsi="Times New Roman" w:cs="Times New Roman"/>
          <w:sz w:val="24"/>
          <w:szCs w:val="24"/>
        </w:rPr>
        <w:t xml:space="preserve"> metų veiklos planas parengtas vadovaujantis Valstybės pažangos strategija „Lietuvos ateities vizija „Lietuva 2050“, patvirtinta Lietuvos Respublikos Seimo 2023 m. gruodžio 23 d. nutarimu Nr. XIV-2466 „Dėl valstybės pažangos strategijos „Lietuvos ateities vizija „Lietuva 2050“ patvirtinimo“, Geros mokyklos koncepcija, patvirtinta Lietuvos Respublikos švietimo ir mokslo ministro 2015 m. gruodžio 21 d. įsakymu Nr. V-1308 „Dėl Geros mokyklos koncepcijos patvirtinimo“, Pradinio, pagrindinio ir vidurinio ugdymo programų aprašu, patvirtintu Lietuvos Respublikos švietimo ir mokslo ministro 20</w:t>
      </w:r>
      <w:r w:rsidR="00612389" w:rsidRPr="2900049E">
        <w:rPr>
          <w:rFonts w:ascii="Times New Roman" w:eastAsia="Times New Roman" w:hAnsi="Times New Roman" w:cs="Times New Roman"/>
          <w:sz w:val="24"/>
          <w:szCs w:val="24"/>
        </w:rPr>
        <w:t>23</w:t>
      </w:r>
      <w:r w:rsidRPr="2900049E">
        <w:rPr>
          <w:rFonts w:ascii="Times New Roman" w:eastAsia="Times New Roman" w:hAnsi="Times New Roman" w:cs="Times New Roman"/>
          <w:sz w:val="24"/>
          <w:szCs w:val="24"/>
        </w:rPr>
        <w:t xml:space="preserve"> m. </w:t>
      </w:r>
      <w:r w:rsidR="00612389" w:rsidRPr="2900049E">
        <w:rPr>
          <w:rFonts w:ascii="Times New Roman" w:eastAsia="Times New Roman" w:hAnsi="Times New Roman" w:cs="Times New Roman"/>
          <w:sz w:val="24"/>
          <w:szCs w:val="24"/>
        </w:rPr>
        <w:t>balan</w:t>
      </w:r>
      <w:r w:rsidRPr="2900049E">
        <w:rPr>
          <w:rFonts w:ascii="Times New Roman" w:eastAsia="Times New Roman" w:hAnsi="Times New Roman" w:cs="Times New Roman"/>
          <w:sz w:val="24"/>
          <w:szCs w:val="24"/>
        </w:rPr>
        <w:t>džio 2</w:t>
      </w:r>
      <w:r w:rsidR="00612389" w:rsidRPr="2900049E">
        <w:rPr>
          <w:rFonts w:ascii="Times New Roman" w:eastAsia="Times New Roman" w:hAnsi="Times New Roman" w:cs="Times New Roman"/>
          <w:sz w:val="24"/>
          <w:szCs w:val="24"/>
        </w:rPr>
        <w:t>0</w:t>
      </w:r>
      <w:r w:rsidRPr="2900049E">
        <w:rPr>
          <w:rFonts w:ascii="Times New Roman" w:eastAsia="Times New Roman" w:hAnsi="Times New Roman" w:cs="Times New Roman"/>
          <w:sz w:val="24"/>
          <w:szCs w:val="24"/>
        </w:rPr>
        <w:t xml:space="preserve"> d. įsakymu Nr. V-</w:t>
      </w:r>
      <w:r w:rsidR="00612389" w:rsidRPr="2900049E">
        <w:rPr>
          <w:rFonts w:ascii="Times New Roman" w:eastAsia="Times New Roman" w:hAnsi="Times New Roman" w:cs="Times New Roman"/>
          <w:sz w:val="24"/>
          <w:szCs w:val="24"/>
        </w:rPr>
        <w:t>570</w:t>
      </w:r>
      <w:r w:rsidRPr="2900049E">
        <w:rPr>
          <w:rFonts w:ascii="Times New Roman" w:eastAsia="Times New Roman" w:hAnsi="Times New Roman" w:cs="Times New Roman"/>
          <w:sz w:val="24"/>
          <w:szCs w:val="24"/>
        </w:rPr>
        <w:t xml:space="preserve"> „Dėl Pradinio, pagrindinio ir vidurinio ugdymo programų aprašo patvirtinimo“, Raseinių rajono savivaldybės 2021–2030 metų strateginiu plėtros planu, Raseinių rajono savivaldybės 2024–2026 strateginiu veiklos planu, </w:t>
      </w:r>
      <w:r w:rsidRPr="2900049E">
        <w:rPr>
          <w:rFonts w:ascii="Times New Roman" w:eastAsia="Times New Roman" w:hAnsi="Times New Roman" w:cs="Times New Roman"/>
          <w:color w:val="000000" w:themeColor="text1"/>
          <w:sz w:val="24"/>
          <w:szCs w:val="24"/>
        </w:rPr>
        <w:t>„Tūkstantmečio mokyklų“ programa, patvirtinta Lietuvos Respublikos švietimo, mokslo ir sporto ministro 2022 m. sausio 31 d. įsakymu Nr. V-137 „Dėl „Tūkstantmečio mokyklų“ programos patvirtinimo“</w:t>
      </w:r>
      <w:r w:rsidRPr="2900049E">
        <w:rPr>
          <w:rFonts w:ascii="Times New Roman" w:eastAsia="Times New Roman" w:hAnsi="Times New Roman" w:cs="Times New Roman"/>
          <w:sz w:val="24"/>
          <w:szCs w:val="24"/>
        </w:rPr>
        <w:t>. Atsi</w:t>
      </w:r>
      <w:r w:rsidRPr="2900049E">
        <w:rPr>
          <w:rFonts w:ascii="Times New Roman" w:eastAsia="Times New Roman" w:hAnsi="Times New Roman" w:cs="Times New Roman"/>
          <w:color w:val="000000" w:themeColor="text1"/>
          <w:sz w:val="24"/>
          <w:szCs w:val="24"/>
        </w:rPr>
        <w:t xml:space="preserve">žvelgta į LR </w:t>
      </w:r>
      <w:r w:rsidRPr="2900049E">
        <w:rPr>
          <w:rFonts w:ascii="Times New Roman" w:eastAsia="Times New Roman" w:hAnsi="Times New Roman" w:cs="Times New Roman"/>
          <w:sz w:val="24"/>
          <w:szCs w:val="24"/>
        </w:rPr>
        <w:t>Šv</w:t>
      </w:r>
      <w:r w:rsidRPr="2900049E">
        <w:rPr>
          <w:rFonts w:ascii="Times New Roman" w:eastAsia="Times New Roman" w:hAnsi="Times New Roman" w:cs="Times New Roman"/>
          <w:color w:val="000000" w:themeColor="text1"/>
          <w:sz w:val="24"/>
          <w:szCs w:val="24"/>
        </w:rPr>
        <w:t>ietimo, mokslo ir sporto ministerijos švietimo strategines nuostatas, Raseinių rajono savivaldybės „Tūkstantmečio mokyklų“ programos pažangos planą, Raseinių Viktoro Petkaus progimnazijos nuostatus, Nacionalini</w:t>
      </w:r>
      <w:r w:rsidR="51083C54" w:rsidRPr="2900049E">
        <w:rPr>
          <w:rFonts w:ascii="Times New Roman" w:eastAsia="Times New Roman" w:hAnsi="Times New Roman" w:cs="Times New Roman"/>
          <w:color w:val="000000" w:themeColor="text1"/>
          <w:sz w:val="24"/>
          <w:szCs w:val="24"/>
        </w:rPr>
        <w:t>ų</w:t>
      </w:r>
      <w:r w:rsidRPr="2900049E">
        <w:rPr>
          <w:rFonts w:ascii="Times New Roman" w:eastAsia="Times New Roman" w:hAnsi="Times New Roman" w:cs="Times New Roman"/>
          <w:color w:val="000000" w:themeColor="text1"/>
          <w:sz w:val="24"/>
          <w:szCs w:val="24"/>
        </w:rPr>
        <w:t xml:space="preserve"> mokinių pasiekimų patikrinim</w:t>
      </w:r>
      <w:r w:rsidR="50EF3CBE" w:rsidRPr="2900049E">
        <w:rPr>
          <w:rFonts w:ascii="Times New Roman" w:eastAsia="Times New Roman" w:hAnsi="Times New Roman" w:cs="Times New Roman"/>
          <w:color w:val="000000" w:themeColor="text1"/>
          <w:sz w:val="24"/>
          <w:szCs w:val="24"/>
        </w:rPr>
        <w:t>ų</w:t>
      </w:r>
      <w:r w:rsidRPr="2900049E">
        <w:rPr>
          <w:rFonts w:ascii="Times New Roman" w:eastAsia="Times New Roman" w:hAnsi="Times New Roman" w:cs="Times New Roman"/>
          <w:color w:val="000000" w:themeColor="text1"/>
          <w:sz w:val="24"/>
          <w:szCs w:val="24"/>
        </w:rPr>
        <w:t xml:space="preserve"> ir kitų tyrimų rezultatus, </w:t>
      </w:r>
      <w:r w:rsidRPr="2900049E">
        <w:rPr>
          <w:rFonts w:ascii="Times New Roman" w:eastAsia="Times New Roman" w:hAnsi="Times New Roman" w:cs="Times New Roman"/>
          <w:sz w:val="24"/>
          <w:szCs w:val="24"/>
        </w:rPr>
        <w:t>Raseinių Viktoro Petkaus progimnazijos 202</w:t>
      </w:r>
      <w:r w:rsidR="00612389" w:rsidRPr="2900049E">
        <w:rPr>
          <w:rFonts w:ascii="Times New Roman" w:eastAsia="Times New Roman" w:hAnsi="Times New Roman" w:cs="Times New Roman"/>
          <w:sz w:val="24"/>
          <w:szCs w:val="24"/>
        </w:rPr>
        <w:t>5</w:t>
      </w:r>
      <w:r w:rsidRPr="2900049E">
        <w:rPr>
          <w:rFonts w:ascii="Times New Roman" w:eastAsia="Times New Roman" w:hAnsi="Times New Roman" w:cs="Times New Roman"/>
          <w:sz w:val="24"/>
          <w:szCs w:val="24"/>
        </w:rPr>
        <w:t>–202</w:t>
      </w:r>
      <w:r w:rsidR="00612389" w:rsidRPr="2900049E">
        <w:rPr>
          <w:rFonts w:ascii="Times New Roman" w:eastAsia="Times New Roman" w:hAnsi="Times New Roman" w:cs="Times New Roman"/>
          <w:sz w:val="24"/>
          <w:szCs w:val="24"/>
        </w:rPr>
        <w:t>7</w:t>
      </w:r>
      <w:r w:rsidRPr="2900049E">
        <w:rPr>
          <w:rFonts w:ascii="Times New Roman" w:eastAsia="Times New Roman" w:hAnsi="Times New Roman" w:cs="Times New Roman"/>
          <w:sz w:val="24"/>
          <w:szCs w:val="24"/>
        </w:rPr>
        <w:t xml:space="preserve"> metų strateginį planą, progimnazijoje atli</w:t>
      </w:r>
      <w:r w:rsidR="00612389" w:rsidRPr="2900049E">
        <w:rPr>
          <w:rFonts w:ascii="Times New Roman" w:eastAsia="Times New Roman" w:hAnsi="Times New Roman" w:cs="Times New Roman"/>
          <w:sz w:val="24"/>
          <w:szCs w:val="24"/>
        </w:rPr>
        <w:t>kto</w:t>
      </w:r>
      <w:r w:rsidRPr="2900049E">
        <w:rPr>
          <w:rFonts w:ascii="Times New Roman" w:eastAsia="Times New Roman" w:hAnsi="Times New Roman" w:cs="Times New Roman"/>
          <w:sz w:val="24"/>
          <w:szCs w:val="24"/>
        </w:rPr>
        <w:t xml:space="preserve"> veiklos kokybės įsivertinimo rezultatus, stebėsenos rodiklių analizę. Veiklos planą </w:t>
      </w:r>
      <w:r w:rsidRPr="2900049E">
        <w:rPr>
          <w:rFonts w:ascii="Times New Roman" w:eastAsia="Times New Roman" w:hAnsi="Times New Roman" w:cs="Times New Roman"/>
          <w:color w:val="000000" w:themeColor="text1"/>
          <w:sz w:val="24"/>
          <w:szCs w:val="24"/>
        </w:rPr>
        <w:t>pa</w:t>
      </w:r>
      <w:r w:rsidRPr="2900049E">
        <w:rPr>
          <w:rFonts w:ascii="Times New Roman" w:eastAsia="Times New Roman" w:hAnsi="Times New Roman" w:cs="Times New Roman"/>
          <w:sz w:val="24"/>
          <w:szCs w:val="24"/>
        </w:rPr>
        <w:t>rengė 202</w:t>
      </w:r>
      <w:r w:rsidR="00AC2870">
        <w:rPr>
          <w:rFonts w:ascii="Times New Roman" w:eastAsia="Times New Roman" w:hAnsi="Times New Roman" w:cs="Times New Roman"/>
          <w:sz w:val="24"/>
          <w:szCs w:val="24"/>
        </w:rPr>
        <w:t>5</w:t>
      </w:r>
      <w:r w:rsidRPr="2900049E">
        <w:rPr>
          <w:rFonts w:ascii="Times New Roman" w:eastAsia="Times New Roman" w:hAnsi="Times New Roman" w:cs="Times New Roman"/>
          <w:sz w:val="24"/>
          <w:szCs w:val="24"/>
        </w:rPr>
        <w:t xml:space="preserve"> m. </w:t>
      </w:r>
      <w:r w:rsidR="00AC2870">
        <w:rPr>
          <w:rFonts w:ascii="Times New Roman" w:eastAsia="Times New Roman" w:hAnsi="Times New Roman" w:cs="Times New Roman"/>
          <w:sz w:val="24"/>
          <w:szCs w:val="24"/>
        </w:rPr>
        <w:t>lapkričio</w:t>
      </w:r>
      <w:r w:rsidRPr="2900049E">
        <w:rPr>
          <w:rFonts w:ascii="Times New Roman" w:eastAsia="Times New Roman" w:hAnsi="Times New Roman" w:cs="Times New Roman"/>
          <w:sz w:val="24"/>
          <w:szCs w:val="24"/>
        </w:rPr>
        <w:t xml:space="preserve"> </w:t>
      </w:r>
      <w:r w:rsidR="00612389" w:rsidRPr="2900049E">
        <w:rPr>
          <w:rFonts w:ascii="Times New Roman" w:eastAsia="Times New Roman" w:hAnsi="Times New Roman" w:cs="Times New Roman"/>
          <w:sz w:val="24"/>
          <w:szCs w:val="24"/>
        </w:rPr>
        <w:t>1</w:t>
      </w:r>
      <w:r w:rsidR="00AC2870">
        <w:rPr>
          <w:rFonts w:ascii="Times New Roman" w:eastAsia="Times New Roman" w:hAnsi="Times New Roman" w:cs="Times New Roman"/>
          <w:sz w:val="24"/>
          <w:szCs w:val="24"/>
        </w:rPr>
        <w:t>1</w:t>
      </w:r>
      <w:r w:rsidRPr="2900049E">
        <w:rPr>
          <w:rFonts w:ascii="Times New Roman" w:eastAsia="Times New Roman" w:hAnsi="Times New Roman" w:cs="Times New Roman"/>
          <w:sz w:val="24"/>
          <w:szCs w:val="24"/>
        </w:rPr>
        <w:t xml:space="preserve"> d. direktoriaus įsakymu Nr. V-24E-</w:t>
      </w:r>
      <w:r w:rsidR="00AC2870">
        <w:rPr>
          <w:rFonts w:ascii="Times New Roman" w:eastAsia="Times New Roman" w:hAnsi="Times New Roman" w:cs="Times New Roman"/>
          <w:sz w:val="24"/>
          <w:szCs w:val="24"/>
        </w:rPr>
        <w:t>272</w:t>
      </w:r>
      <w:r w:rsidRPr="2900049E">
        <w:rPr>
          <w:rFonts w:ascii="Times New Roman" w:eastAsia="Times New Roman" w:hAnsi="Times New Roman" w:cs="Times New Roman"/>
          <w:sz w:val="24"/>
          <w:szCs w:val="24"/>
        </w:rPr>
        <w:t xml:space="preserve"> „Dėl 202</w:t>
      </w:r>
      <w:r w:rsidR="00AC2870">
        <w:rPr>
          <w:rFonts w:ascii="Times New Roman" w:eastAsia="Times New Roman" w:hAnsi="Times New Roman" w:cs="Times New Roman"/>
          <w:sz w:val="24"/>
          <w:szCs w:val="24"/>
        </w:rPr>
        <w:t>5</w:t>
      </w:r>
      <w:r w:rsidRPr="2900049E">
        <w:rPr>
          <w:rFonts w:ascii="Times New Roman" w:eastAsia="Times New Roman" w:hAnsi="Times New Roman" w:cs="Times New Roman"/>
          <w:sz w:val="24"/>
          <w:szCs w:val="24"/>
        </w:rPr>
        <w:t xml:space="preserve"> metų progimnazijos veiklos </w:t>
      </w:r>
      <w:r w:rsidR="00AC2870">
        <w:rPr>
          <w:rFonts w:ascii="Times New Roman" w:eastAsia="Times New Roman" w:hAnsi="Times New Roman" w:cs="Times New Roman"/>
          <w:sz w:val="24"/>
          <w:szCs w:val="24"/>
        </w:rPr>
        <w:t xml:space="preserve">ataskaitos ir 2026 metų veiklos </w:t>
      </w:r>
      <w:r w:rsidRPr="2900049E">
        <w:rPr>
          <w:rFonts w:ascii="Times New Roman" w:eastAsia="Times New Roman" w:hAnsi="Times New Roman" w:cs="Times New Roman"/>
          <w:sz w:val="24"/>
          <w:szCs w:val="24"/>
        </w:rPr>
        <w:t>plano rengimo darbo grupės sudarymo“ patvirtinta progimnazijos veiklos plano rengimo darbo grupė.</w:t>
      </w:r>
    </w:p>
    <w:p w14:paraId="5BD54D27" w14:textId="4297717C" w:rsidR="619990CA" w:rsidRDefault="619990CA" w:rsidP="619990CA">
      <w:pPr>
        <w:spacing w:after="0" w:line="276" w:lineRule="auto"/>
        <w:jc w:val="both"/>
        <w:rPr>
          <w:rFonts w:ascii="Times New Roman" w:eastAsia="Times New Roman" w:hAnsi="Times New Roman" w:cs="Times New Roman"/>
          <w:sz w:val="24"/>
          <w:szCs w:val="24"/>
          <w:lang w:eastAsia="lt-LT"/>
        </w:rPr>
      </w:pPr>
    </w:p>
    <w:p w14:paraId="1B8BCAD1" w14:textId="77777777" w:rsidR="00946F6A" w:rsidRDefault="00946F6A" w:rsidP="619990CA">
      <w:pPr>
        <w:spacing w:after="0" w:line="276" w:lineRule="auto"/>
        <w:jc w:val="both"/>
        <w:rPr>
          <w:rFonts w:ascii="Times New Roman" w:eastAsia="Times New Roman" w:hAnsi="Times New Roman" w:cs="Times New Roman"/>
          <w:sz w:val="24"/>
          <w:szCs w:val="24"/>
          <w:lang w:eastAsia="lt-LT"/>
        </w:rPr>
      </w:pPr>
    </w:p>
    <w:p w14:paraId="121F9987" w14:textId="77777777" w:rsidR="00946F6A" w:rsidRDefault="00946F6A" w:rsidP="619990CA">
      <w:pPr>
        <w:spacing w:after="0" w:line="276" w:lineRule="auto"/>
        <w:jc w:val="both"/>
        <w:rPr>
          <w:rFonts w:ascii="Times New Roman" w:eastAsia="Times New Roman" w:hAnsi="Times New Roman" w:cs="Times New Roman"/>
          <w:sz w:val="24"/>
          <w:szCs w:val="24"/>
          <w:lang w:eastAsia="lt-LT"/>
        </w:rPr>
      </w:pPr>
    </w:p>
    <w:p w14:paraId="0F1B37E6" w14:textId="77777777" w:rsidR="00946F6A" w:rsidRDefault="00946F6A" w:rsidP="619990CA">
      <w:pPr>
        <w:spacing w:after="0" w:line="276" w:lineRule="auto"/>
        <w:jc w:val="both"/>
        <w:rPr>
          <w:rFonts w:ascii="Times New Roman" w:eastAsia="Times New Roman" w:hAnsi="Times New Roman" w:cs="Times New Roman"/>
          <w:sz w:val="24"/>
          <w:szCs w:val="24"/>
          <w:lang w:eastAsia="lt-LT"/>
        </w:rPr>
      </w:pPr>
    </w:p>
    <w:p w14:paraId="00911773" w14:textId="77777777" w:rsidR="00DC4990" w:rsidRPr="00DC4990" w:rsidRDefault="00DC4990" w:rsidP="005A6731">
      <w:pPr>
        <w:spacing w:after="0" w:line="276"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II SKYRIUS</w:t>
      </w:r>
    </w:p>
    <w:p w14:paraId="1230F847" w14:textId="77777777" w:rsidR="005A6731" w:rsidRDefault="00DC4990" w:rsidP="005A6731">
      <w:pPr>
        <w:spacing w:after="0" w:line="276"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VEIKLOS ATASKAITA</w:t>
      </w:r>
    </w:p>
    <w:p w14:paraId="63E65AA1" w14:textId="77777777" w:rsidR="005A6731" w:rsidRDefault="005A6731" w:rsidP="005A6731">
      <w:pPr>
        <w:spacing w:after="0" w:line="276" w:lineRule="auto"/>
        <w:jc w:val="center"/>
        <w:rPr>
          <w:rFonts w:ascii="Times New Roman" w:eastAsia="Times New Roman" w:hAnsi="Times New Roman" w:cs="Times New Roman"/>
          <w:b/>
          <w:sz w:val="24"/>
          <w:szCs w:val="24"/>
          <w:lang w:eastAsia="lt-LT"/>
        </w:rPr>
      </w:pPr>
    </w:p>
    <w:p w14:paraId="48C06CA5" w14:textId="1715C5BC" w:rsidR="00AC2870" w:rsidRPr="00AC2870" w:rsidRDefault="00AC2870" w:rsidP="4B460DB6">
      <w:pPr>
        <w:suppressAutoHyphens/>
        <w:autoSpaceDN w:val="0"/>
        <w:spacing w:after="0" w:line="276" w:lineRule="auto"/>
        <w:ind w:firstLine="851"/>
        <w:jc w:val="both"/>
        <w:textAlignment w:val="baseline"/>
        <w:rPr>
          <w:rFonts w:ascii="Times New Roman" w:eastAsia="Times New Roman" w:hAnsi="Times New Roman" w:cs="Times New Roman"/>
          <w:sz w:val="24"/>
          <w:szCs w:val="24"/>
          <w:lang w:eastAsia="lt-LT"/>
        </w:rPr>
      </w:pPr>
      <w:r w:rsidRPr="4B460DB6">
        <w:rPr>
          <w:rFonts w:ascii="Times New Roman" w:eastAsia="Times New Roman" w:hAnsi="Times New Roman" w:cs="Times New Roman"/>
          <w:sz w:val="24"/>
          <w:szCs w:val="24"/>
          <w:lang w:eastAsia="lt-LT"/>
        </w:rPr>
        <w:t>Strateginis planas parengtas 2025–2027 metų laikotarpiui ir įteisintas Raseinių rajono savivaldybės nustatyta tvarka. Mokyklos veiklos pokyčiai strateginiame ir 2025 metiniame planuose buvo numatyti pagal tris prioritetus: ugdymo(si) pažangos augimas, bendradarbiavimo kultūros stiprinimas, universalaus dizaino  principus atitinkanti ugdymo(si) aplinka. </w:t>
      </w:r>
    </w:p>
    <w:p w14:paraId="1914C358" w14:textId="10AC5295" w:rsidR="00AC2870" w:rsidRPr="00AC2870" w:rsidRDefault="00AC2870" w:rsidP="4B460DB6">
      <w:pPr>
        <w:suppressAutoHyphens/>
        <w:autoSpaceDN w:val="0"/>
        <w:spacing w:after="0" w:line="276" w:lineRule="auto"/>
        <w:ind w:firstLine="851"/>
        <w:jc w:val="both"/>
        <w:textAlignment w:val="baseline"/>
        <w:rPr>
          <w:rFonts w:ascii="Times New Roman" w:eastAsia="Times New Roman" w:hAnsi="Times New Roman" w:cs="Times New Roman"/>
          <w:sz w:val="24"/>
          <w:szCs w:val="24"/>
          <w:lang w:eastAsia="lt-LT"/>
        </w:rPr>
      </w:pPr>
      <w:r w:rsidRPr="4B460DB6">
        <w:rPr>
          <w:rFonts w:ascii="Times New Roman" w:eastAsia="Times New Roman" w:hAnsi="Times New Roman" w:cs="Times New Roman"/>
          <w:sz w:val="24"/>
          <w:szCs w:val="24"/>
          <w:lang w:eastAsia="lt-LT"/>
        </w:rPr>
        <w:t xml:space="preserve">Vienas iš pirmojo prioriteto </w:t>
      </w:r>
      <w:r w:rsidRPr="4B460DB6">
        <w:rPr>
          <w:rFonts w:ascii="Times New Roman" w:eastAsia="Times New Roman" w:hAnsi="Times New Roman" w:cs="Times New Roman"/>
          <w:b/>
          <w:bCs/>
          <w:sz w:val="24"/>
          <w:szCs w:val="24"/>
          <w:lang w:eastAsia="lt-LT"/>
        </w:rPr>
        <w:t>„Ugdymo(</w:t>
      </w:r>
      <w:r w:rsidR="002D0455">
        <w:rPr>
          <w:rFonts w:ascii="Times New Roman" w:eastAsia="Times New Roman" w:hAnsi="Times New Roman" w:cs="Times New Roman"/>
          <w:b/>
          <w:bCs/>
          <w:sz w:val="24"/>
          <w:szCs w:val="24"/>
          <w:lang w:eastAsia="lt-LT"/>
        </w:rPr>
        <w:t>-</w:t>
      </w:r>
      <w:proofErr w:type="spellStart"/>
      <w:r w:rsidRPr="4B460DB6">
        <w:rPr>
          <w:rFonts w:ascii="Times New Roman" w:eastAsia="Times New Roman" w:hAnsi="Times New Roman" w:cs="Times New Roman"/>
          <w:b/>
          <w:bCs/>
          <w:sz w:val="24"/>
          <w:szCs w:val="24"/>
          <w:lang w:eastAsia="lt-LT"/>
        </w:rPr>
        <w:t>si</w:t>
      </w:r>
      <w:proofErr w:type="spellEnd"/>
      <w:r w:rsidRPr="4B460DB6">
        <w:rPr>
          <w:rFonts w:ascii="Times New Roman" w:eastAsia="Times New Roman" w:hAnsi="Times New Roman" w:cs="Times New Roman"/>
          <w:b/>
          <w:bCs/>
          <w:sz w:val="24"/>
          <w:szCs w:val="24"/>
          <w:lang w:eastAsia="lt-LT"/>
        </w:rPr>
        <w:t>) pažangos augimas“</w:t>
      </w:r>
      <w:r w:rsidRPr="4B460DB6">
        <w:rPr>
          <w:rFonts w:ascii="Times New Roman" w:eastAsia="Times New Roman" w:hAnsi="Times New Roman" w:cs="Times New Roman"/>
          <w:sz w:val="24"/>
          <w:szCs w:val="24"/>
          <w:lang w:eastAsia="lt-LT"/>
        </w:rPr>
        <w:t xml:space="preserve"> tikslų </w:t>
      </w:r>
      <w:r w:rsidRPr="4B460DB6">
        <w:rPr>
          <w:rFonts w:ascii="Times New Roman" w:eastAsia="Times New Roman" w:hAnsi="Times New Roman" w:cs="Times New Roman"/>
          <w:b/>
          <w:bCs/>
          <w:sz w:val="24"/>
          <w:szCs w:val="24"/>
          <w:lang w:eastAsia="lt-LT"/>
        </w:rPr>
        <w:t>1.1. „Savivaldaus ugdymo(si) plėtojimas“.</w:t>
      </w:r>
      <w:r w:rsidRPr="4B460DB6">
        <w:rPr>
          <w:rFonts w:ascii="Times New Roman" w:eastAsia="Times New Roman" w:hAnsi="Times New Roman" w:cs="Times New Roman"/>
          <w:sz w:val="24"/>
          <w:szCs w:val="24"/>
          <w:lang w:eastAsia="lt-LT"/>
        </w:rPr>
        <w:t xml:space="preserve"> Šio tikslo uždaviniui </w:t>
      </w:r>
      <w:r w:rsidRPr="4B460DB6">
        <w:rPr>
          <w:rFonts w:ascii="Times New Roman" w:eastAsia="Times New Roman" w:hAnsi="Times New Roman" w:cs="Times New Roman"/>
          <w:b/>
          <w:bCs/>
          <w:sz w:val="24"/>
          <w:szCs w:val="24"/>
          <w:lang w:eastAsia="lt-LT"/>
        </w:rPr>
        <w:t xml:space="preserve">1.1.1. „Ugdyti mokinių savivaldų mokymąsi“ </w:t>
      </w:r>
      <w:r w:rsidRPr="4B460DB6">
        <w:rPr>
          <w:rFonts w:ascii="Times New Roman" w:eastAsia="Times New Roman" w:hAnsi="Times New Roman" w:cs="Times New Roman"/>
          <w:sz w:val="24"/>
          <w:szCs w:val="24"/>
          <w:lang w:eastAsia="lt-LT"/>
        </w:rPr>
        <w:t>numatytos</w:t>
      </w:r>
      <w:r w:rsidRPr="4B460DB6">
        <w:rPr>
          <w:rFonts w:ascii="Times New Roman" w:eastAsia="Times New Roman" w:hAnsi="Times New Roman" w:cs="Times New Roman"/>
          <w:b/>
          <w:bCs/>
          <w:sz w:val="24"/>
          <w:szCs w:val="24"/>
          <w:lang w:eastAsia="lt-LT"/>
        </w:rPr>
        <w:t xml:space="preserve"> </w:t>
      </w:r>
      <w:r w:rsidRPr="4B460DB6">
        <w:rPr>
          <w:rFonts w:ascii="Times New Roman" w:eastAsia="Times New Roman" w:hAnsi="Times New Roman" w:cs="Times New Roman"/>
          <w:sz w:val="24"/>
          <w:szCs w:val="24"/>
          <w:lang w:eastAsia="lt-LT"/>
        </w:rPr>
        <w:t>ir įgyvendintos šios priemonės - 1.1.1.1.„Tūkstantmečio mokyklų“ programa: neformalaus švietimo veikla „Jaunieji tyrėjai“, edukacijos STEAM centruose, integruota programa „Mokausi ir mokau“, ugdymo karjerai renginiai.</w:t>
      </w:r>
      <w:r w:rsidRPr="4B460DB6">
        <w:rPr>
          <w:rFonts w:ascii="Times New Roman" w:eastAsia="Times New Roman" w:hAnsi="Times New Roman" w:cs="Times New Roman"/>
          <w:b/>
          <w:bCs/>
          <w:sz w:val="24"/>
          <w:szCs w:val="24"/>
          <w:lang w:eastAsia="lt-LT"/>
        </w:rPr>
        <w:t xml:space="preserve"> </w:t>
      </w:r>
      <w:r w:rsidRPr="4B460DB6">
        <w:rPr>
          <w:rFonts w:ascii="Times New Roman" w:eastAsia="Times New Roman" w:hAnsi="Times New Roman" w:cs="Times New Roman"/>
          <w:sz w:val="24"/>
          <w:szCs w:val="24"/>
          <w:lang w:eastAsia="lt-LT"/>
        </w:rPr>
        <w:t>Mokiniai, dalyvaudami neformalaus švietimo veiklose, vykdami į edukacijas STEAM centruose, gilino tarpdisciplinines žinias, tobulino kūrybiškumo, mokėjimo mokytis, pažinimo kompetencijas, vykdė tiriamuosius darbus. </w:t>
      </w:r>
    </w:p>
    <w:p w14:paraId="4C96D2CC" w14:textId="2F0DA1A6" w:rsidR="00AC2870" w:rsidRPr="00AC2870" w:rsidRDefault="67C21A1B" w:rsidP="4B460DB6">
      <w:pPr>
        <w:suppressAutoHyphens/>
        <w:autoSpaceDN w:val="0"/>
        <w:spacing w:after="0" w:line="276" w:lineRule="auto"/>
        <w:ind w:firstLine="851"/>
        <w:jc w:val="both"/>
        <w:textAlignment w:val="baseline"/>
        <w:rPr>
          <w:rFonts w:ascii="Times New Roman" w:eastAsia="Times New Roman" w:hAnsi="Times New Roman" w:cs="Times New Roman"/>
          <w:sz w:val="24"/>
          <w:szCs w:val="24"/>
          <w:lang w:eastAsia="lt-LT"/>
        </w:rPr>
      </w:pPr>
      <w:r w:rsidRPr="4036F8D8">
        <w:rPr>
          <w:rFonts w:ascii="Times New Roman" w:eastAsia="Times New Roman" w:hAnsi="Times New Roman" w:cs="Times New Roman"/>
          <w:sz w:val="24"/>
          <w:szCs w:val="24"/>
          <w:lang w:eastAsia="lt-LT"/>
        </w:rPr>
        <w:t>1.1.1.2. priemonės „Dalyvavimas Nacionaliniuose mokinių pasiekimų patikrinimuose“ pasiekti rodikliai</w:t>
      </w:r>
      <w:r w:rsidR="60852438" w:rsidRPr="4036F8D8">
        <w:rPr>
          <w:rFonts w:ascii="Times New Roman" w:eastAsia="Times New Roman" w:hAnsi="Times New Roman" w:cs="Times New Roman"/>
          <w:sz w:val="24"/>
          <w:szCs w:val="24"/>
          <w:lang w:eastAsia="lt-LT"/>
        </w:rPr>
        <w:t>:</w:t>
      </w:r>
      <w:r w:rsidRPr="4036F8D8">
        <w:rPr>
          <w:rFonts w:ascii="Times New Roman" w:eastAsia="Times New Roman" w:hAnsi="Times New Roman" w:cs="Times New Roman"/>
          <w:sz w:val="24"/>
          <w:szCs w:val="24"/>
          <w:lang w:eastAsia="lt-LT"/>
        </w:rPr>
        <w:t xml:space="preserve"> 8 klasių lietuvių kalbos ir literatūros (skaitymo) teste 71,2 proc. aštuntokų pasiekė pagrindinį pasiekimų lygį</w:t>
      </w:r>
      <w:r w:rsidR="298F32F9" w:rsidRPr="4036F8D8">
        <w:rPr>
          <w:rFonts w:ascii="Times New Roman" w:eastAsia="Times New Roman" w:hAnsi="Times New Roman" w:cs="Times New Roman"/>
          <w:sz w:val="24"/>
          <w:szCs w:val="24"/>
          <w:lang w:eastAsia="lt-LT"/>
        </w:rPr>
        <w:t>,</w:t>
      </w:r>
      <w:r w:rsidRPr="4036F8D8">
        <w:rPr>
          <w:rFonts w:ascii="Times New Roman" w:eastAsia="Times New Roman" w:hAnsi="Times New Roman" w:cs="Times New Roman"/>
          <w:sz w:val="24"/>
          <w:szCs w:val="24"/>
          <w:lang w:eastAsia="lt-LT"/>
        </w:rPr>
        <w:t xml:space="preserve"> 4 klasių matematikos teste 64,3 proc. mokinių pasiekė pagrindinį pasiekimų lygį. 8 klasių mokinių matematikos (37,7 proc.) ir 4 klasių lietuvių kalbos ir literatūros (skaitymo) (44,6 proc.) testuose nepavyko pasiekti išsikeltų rodiklių. </w:t>
      </w:r>
    </w:p>
    <w:p w14:paraId="5121AF0E" w14:textId="7526CC4C" w:rsidR="00AC2870" w:rsidRPr="00AC2870" w:rsidRDefault="00AC2870" w:rsidP="4B460DB6">
      <w:pPr>
        <w:suppressAutoHyphens/>
        <w:autoSpaceDN w:val="0"/>
        <w:spacing w:after="0" w:line="276" w:lineRule="auto"/>
        <w:ind w:firstLine="851"/>
        <w:jc w:val="both"/>
        <w:textAlignment w:val="baseline"/>
        <w:rPr>
          <w:rFonts w:ascii="Times New Roman" w:eastAsia="Times New Roman" w:hAnsi="Times New Roman" w:cs="Times New Roman"/>
          <w:sz w:val="24"/>
          <w:szCs w:val="24"/>
          <w:lang w:eastAsia="lt-LT"/>
        </w:rPr>
      </w:pPr>
      <w:r w:rsidRPr="53319355">
        <w:rPr>
          <w:rFonts w:ascii="Times New Roman" w:eastAsia="Times New Roman" w:hAnsi="Times New Roman" w:cs="Times New Roman"/>
          <w:sz w:val="24"/>
          <w:szCs w:val="24"/>
          <w:lang w:eastAsia="lt-LT"/>
        </w:rPr>
        <w:t xml:space="preserve">1.1.1.3 priemonės „Ugdymo turinio kūrimas mokyklos lygmeniu“ rodiklius pavyko pasiekti </w:t>
      </w:r>
      <w:r w:rsidR="2B91B967" w:rsidRPr="53319355">
        <w:rPr>
          <w:rFonts w:ascii="Times New Roman" w:eastAsia="Times New Roman" w:hAnsi="Times New Roman" w:cs="Times New Roman"/>
          <w:sz w:val="24"/>
          <w:szCs w:val="24"/>
          <w:lang w:eastAsia="lt-LT"/>
        </w:rPr>
        <w:t>visiškai</w:t>
      </w:r>
      <w:r w:rsidRPr="53319355">
        <w:rPr>
          <w:rFonts w:ascii="Times New Roman" w:eastAsia="Times New Roman" w:hAnsi="Times New Roman" w:cs="Times New Roman"/>
          <w:sz w:val="24"/>
          <w:szCs w:val="24"/>
          <w:lang w:eastAsia="lt-LT"/>
        </w:rPr>
        <w:t>: organizuotos projektinės, tiriamosios veiklos, parengta daugiau nei 8 dalykų modulių programos, organizuotos edukacinės veiklos. </w:t>
      </w:r>
    </w:p>
    <w:p w14:paraId="144588DA" w14:textId="77777777" w:rsidR="00AC2870" w:rsidRPr="00AC2870" w:rsidRDefault="00AC2870" w:rsidP="4B460DB6">
      <w:pPr>
        <w:suppressAutoHyphens/>
        <w:autoSpaceDN w:val="0"/>
        <w:spacing w:after="0" w:line="276" w:lineRule="auto"/>
        <w:ind w:firstLine="851"/>
        <w:jc w:val="both"/>
        <w:textAlignment w:val="baseline"/>
        <w:rPr>
          <w:rFonts w:ascii="Times New Roman" w:eastAsia="Times New Roman" w:hAnsi="Times New Roman" w:cs="Times New Roman"/>
          <w:sz w:val="24"/>
          <w:szCs w:val="24"/>
          <w:lang w:eastAsia="lt-LT"/>
        </w:rPr>
      </w:pPr>
      <w:r w:rsidRPr="4B460DB6">
        <w:rPr>
          <w:rFonts w:ascii="Times New Roman" w:eastAsia="Times New Roman" w:hAnsi="Times New Roman" w:cs="Times New Roman"/>
          <w:sz w:val="24"/>
          <w:szCs w:val="24"/>
          <w:lang w:eastAsia="lt-LT"/>
        </w:rPr>
        <w:t xml:space="preserve">    Įgyvendinant pirmojo tikslo uždavinį </w:t>
      </w:r>
      <w:r w:rsidRPr="4B460DB6">
        <w:rPr>
          <w:rFonts w:ascii="Times New Roman" w:eastAsia="Times New Roman" w:hAnsi="Times New Roman" w:cs="Times New Roman"/>
          <w:b/>
          <w:bCs/>
          <w:sz w:val="24"/>
          <w:szCs w:val="24"/>
          <w:lang w:eastAsia="lt-LT"/>
        </w:rPr>
        <w:t>1.1.2.</w:t>
      </w:r>
      <w:r w:rsidRPr="4B460DB6">
        <w:rPr>
          <w:rFonts w:ascii="Times New Roman" w:eastAsia="Times New Roman" w:hAnsi="Times New Roman" w:cs="Times New Roman"/>
          <w:sz w:val="24"/>
          <w:szCs w:val="24"/>
          <w:lang w:eastAsia="lt-LT"/>
        </w:rPr>
        <w:t xml:space="preserve"> </w:t>
      </w:r>
      <w:r w:rsidRPr="4B460DB6">
        <w:rPr>
          <w:rFonts w:ascii="Times New Roman" w:eastAsia="Times New Roman" w:hAnsi="Times New Roman" w:cs="Times New Roman"/>
          <w:b/>
          <w:bCs/>
          <w:sz w:val="24"/>
          <w:szCs w:val="24"/>
          <w:lang w:eastAsia="lt-LT"/>
        </w:rPr>
        <w:t>„Siekti kiekvieno mokinio pasiekimų ir pažangos augimo“</w:t>
      </w:r>
      <w:r w:rsidRPr="4B460DB6">
        <w:rPr>
          <w:rFonts w:ascii="Times New Roman" w:eastAsia="Times New Roman" w:hAnsi="Times New Roman" w:cs="Times New Roman"/>
          <w:sz w:val="24"/>
          <w:szCs w:val="24"/>
          <w:lang w:eastAsia="lt-LT"/>
        </w:rPr>
        <w:t xml:space="preserve"> buvo įgyvendinta priemonė „Kvalifikacijos tobulinimas, metodinės veiklos plėtojimas ir įgytų gebėjimų pritaikymas praktinėje veikloje“, kuri turėjo įtakos mokinių pažangai, auginant ir stiprinant tiek mokinių, tiek mokytojų bendrąsias kompetencijas: administracija ir mokytojai dalyvavo mokymuose „Lyderystės kompetencijų plėtojimas“, „Mokymai apie autizmo spektro, elgesio sutrikimus“, „Vizualinio mąstymo strategijose“, „Mokinių kultūrinių kompetencijų ugdyme, įgyvendinant atnaujintą ugdymo turinį“, stažuotėse bei edukacinėse paskaitose Nacionaliniame Kauno dramos teatre.  </w:t>
      </w:r>
    </w:p>
    <w:p w14:paraId="4A9FC1BA" w14:textId="77777777" w:rsidR="00AC2870" w:rsidRPr="00AC2870" w:rsidRDefault="00AC2870" w:rsidP="4B460DB6">
      <w:pPr>
        <w:suppressAutoHyphens/>
        <w:autoSpaceDN w:val="0"/>
        <w:spacing w:after="0" w:line="276" w:lineRule="auto"/>
        <w:ind w:firstLine="851"/>
        <w:jc w:val="both"/>
        <w:textAlignment w:val="baseline"/>
        <w:rPr>
          <w:rFonts w:ascii="Times New Roman" w:eastAsia="Times New Roman" w:hAnsi="Times New Roman" w:cs="Times New Roman"/>
          <w:sz w:val="24"/>
          <w:szCs w:val="24"/>
          <w:lang w:eastAsia="lt-LT"/>
        </w:rPr>
      </w:pPr>
      <w:r w:rsidRPr="4B460DB6">
        <w:rPr>
          <w:rFonts w:ascii="Times New Roman" w:eastAsia="Times New Roman" w:hAnsi="Times New Roman" w:cs="Times New Roman"/>
          <w:sz w:val="24"/>
          <w:szCs w:val="24"/>
          <w:lang w:eastAsia="lt-LT"/>
        </w:rPr>
        <w:t xml:space="preserve">Siekiant įgyvendinti pirmojo tikslo uždavinį </w:t>
      </w:r>
      <w:r w:rsidRPr="4B460DB6">
        <w:rPr>
          <w:rFonts w:ascii="Times New Roman" w:eastAsia="Times New Roman" w:hAnsi="Times New Roman" w:cs="Times New Roman"/>
          <w:b/>
          <w:bCs/>
          <w:sz w:val="24"/>
          <w:szCs w:val="24"/>
          <w:lang w:eastAsia="lt-LT"/>
        </w:rPr>
        <w:t>1.1.3. „Užtikrinti kompetencijomis grįstą ugdymo turinio įgyvendinimą“</w:t>
      </w:r>
      <w:r w:rsidRPr="4B460DB6">
        <w:rPr>
          <w:rFonts w:ascii="Times New Roman" w:eastAsia="Times New Roman" w:hAnsi="Times New Roman" w:cs="Times New Roman"/>
          <w:sz w:val="24"/>
          <w:szCs w:val="24"/>
          <w:lang w:eastAsia="lt-LT"/>
        </w:rPr>
        <w:t>, buvo numatytos dvi priemonės: 1.1.3.1. „Metodinės veiklos plėtojimas ir įgytų gebėjimų pritaikymas praktinėje veikloje“ bei 1.1.3.2. „Sistemingo, atsakingo mokymosi užtikrinimas“. 1.1.3.1. priemonės rodikliai sėkmingai pasiekti: 5 mokytojai vedė atviras pamokas kitų mokyklų mokytojams, Raseinių rajono švietimo pagalbos tarnybos „Edukaciniame banke“ paskelbti 7 integruotų pamokų (STEAM, kultūrinio ugdymo) planai, sukurta ir įgyvendinta 14 kultūrinio ugdymo pamokų, integruotų į formalųjį švietimą. </w:t>
      </w:r>
    </w:p>
    <w:p w14:paraId="6DD7CEB0" w14:textId="51DC0CFC" w:rsidR="00AC2870" w:rsidRPr="00AC2870" w:rsidRDefault="46F56589" w:rsidP="4B460DB6">
      <w:pPr>
        <w:suppressAutoHyphens/>
        <w:autoSpaceDN w:val="0"/>
        <w:spacing w:after="0" w:line="276" w:lineRule="auto"/>
        <w:ind w:firstLine="851"/>
        <w:jc w:val="both"/>
        <w:textAlignment w:val="baseline"/>
        <w:rPr>
          <w:rFonts w:ascii="Times New Roman" w:eastAsia="Times New Roman" w:hAnsi="Times New Roman" w:cs="Times New Roman"/>
          <w:sz w:val="24"/>
          <w:szCs w:val="24"/>
          <w:lang w:eastAsia="lt-LT"/>
        </w:rPr>
      </w:pPr>
      <w:r w:rsidRPr="53319355">
        <w:rPr>
          <w:rFonts w:ascii="Times New Roman" w:eastAsia="Times New Roman" w:hAnsi="Times New Roman" w:cs="Times New Roman"/>
          <w:sz w:val="24"/>
          <w:szCs w:val="24"/>
          <w:lang w:eastAsia="lt-LT"/>
        </w:rPr>
        <w:t xml:space="preserve">1.1.3.2. priemonės „Sistemingo, atsakingo mokymosi užtikrinimas“ rodikliai pasiekti </w:t>
      </w:r>
      <w:r w:rsidR="269BA19A" w:rsidRPr="53319355">
        <w:rPr>
          <w:rFonts w:ascii="Times New Roman" w:eastAsia="Times New Roman" w:hAnsi="Times New Roman" w:cs="Times New Roman"/>
          <w:sz w:val="24"/>
          <w:szCs w:val="24"/>
          <w:lang w:eastAsia="lt-LT"/>
        </w:rPr>
        <w:t>visa</w:t>
      </w:r>
      <w:r w:rsidRPr="53319355">
        <w:rPr>
          <w:rFonts w:ascii="Times New Roman" w:eastAsia="Times New Roman" w:hAnsi="Times New Roman" w:cs="Times New Roman"/>
          <w:sz w:val="24"/>
          <w:szCs w:val="24"/>
          <w:lang w:eastAsia="lt-LT"/>
        </w:rPr>
        <w:t xml:space="preserve"> apimtimi: 100 proc. mokinių, dalyvavusių Nacionaliniuose mokinių pasiekimų patikrinimuose, rezultatus aptarė su mokytojais ir tėvais (globėjais, rūpintojais); 100 proc. mokinių sudaromos sąlygos dalyvauti įvairių dalykų (matematikos, lietuvių kalbos, fizikos, užsienio kalbų, geografijos, chemijos, istorijos) konsultacijose. Pasirašyta bendradarbiavimo sutartis su Vilnius Tech dėl ilgalaikio projekto vykdymo</w:t>
      </w:r>
      <w:r w:rsidR="1F9692F6" w:rsidRPr="53319355">
        <w:rPr>
          <w:rFonts w:ascii="Times New Roman" w:eastAsia="Times New Roman" w:hAnsi="Times New Roman" w:cs="Times New Roman"/>
          <w:sz w:val="24"/>
          <w:szCs w:val="24"/>
          <w:lang w:eastAsia="lt-LT"/>
        </w:rPr>
        <w:t>, naudojant „Tūkstantmečio mokyklų“ programos lėšomis įsigytas priemones: 3D spausdintuvus, CNC stakles, Roboto rankas</w:t>
      </w:r>
      <w:r w:rsidRPr="53319355">
        <w:rPr>
          <w:rFonts w:ascii="Times New Roman" w:eastAsia="Times New Roman" w:hAnsi="Times New Roman" w:cs="Times New Roman"/>
          <w:sz w:val="24"/>
          <w:szCs w:val="24"/>
          <w:lang w:eastAsia="lt-LT"/>
        </w:rPr>
        <w:t>. </w:t>
      </w:r>
    </w:p>
    <w:p w14:paraId="0B213924" w14:textId="58300B41" w:rsidR="00AC2870" w:rsidRPr="00AC2870" w:rsidRDefault="67C21A1B" w:rsidP="4B460DB6">
      <w:pPr>
        <w:suppressAutoHyphens/>
        <w:autoSpaceDN w:val="0"/>
        <w:spacing w:after="0" w:line="276" w:lineRule="auto"/>
        <w:ind w:firstLine="851"/>
        <w:jc w:val="both"/>
        <w:textAlignment w:val="baseline"/>
        <w:rPr>
          <w:rFonts w:ascii="Times New Roman" w:eastAsia="Times New Roman" w:hAnsi="Times New Roman" w:cs="Times New Roman"/>
          <w:sz w:val="24"/>
          <w:szCs w:val="24"/>
          <w:lang w:eastAsia="lt-LT"/>
        </w:rPr>
      </w:pPr>
      <w:r w:rsidRPr="4036F8D8">
        <w:rPr>
          <w:rFonts w:ascii="Times New Roman" w:eastAsia="Times New Roman" w:hAnsi="Times New Roman" w:cs="Times New Roman"/>
          <w:sz w:val="24"/>
          <w:szCs w:val="24"/>
          <w:lang w:eastAsia="lt-LT"/>
        </w:rPr>
        <w:lastRenderedPageBreak/>
        <w:t xml:space="preserve"> Įgyvendinant pirmojo tikslo uždavinį </w:t>
      </w:r>
      <w:r w:rsidRPr="4036F8D8">
        <w:rPr>
          <w:rFonts w:ascii="Times New Roman" w:eastAsia="Times New Roman" w:hAnsi="Times New Roman" w:cs="Times New Roman"/>
          <w:b/>
          <w:bCs/>
          <w:sz w:val="24"/>
          <w:szCs w:val="24"/>
          <w:lang w:eastAsia="lt-LT"/>
        </w:rPr>
        <w:t>1.1.4. „Naudoti šiuolaikines ugdymo priemones“</w:t>
      </w:r>
      <w:r w:rsidRPr="4036F8D8">
        <w:rPr>
          <w:rFonts w:ascii="Times New Roman" w:eastAsia="Times New Roman" w:hAnsi="Times New Roman" w:cs="Times New Roman"/>
          <w:sz w:val="24"/>
          <w:szCs w:val="24"/>
          <w:lang w:eastAsia="lt-LT"/>
        </w:rPr>
        <w:t xml:space="preserve">, numatyta priemonė 1.1.4.1. „Skaitmeninių priemonių naudojimas ugdymo(si) procese. Visiems </w:t>
      </w:r>
      <w:r w:rsidR="7E700DE7" w:rsidRPr="4036F8D8">
        <w:rPr>
          <w:rFonts w:ascii="Times New Roman" w:eastAsia="Times New Roman" w:hAnsi="Times New Roman" w:cs="Times New Roman"/>
          <w:sz w:val="24"/>
          <w:szCs w:val="24"/>
          <w:lang w:eastAsia="lt-LT"/>
        </w:rPr>
        <w:t>ugdytiniams</w:t>
      </w:r>
      <w:r w:rsidRPr="4036F8D8">
        <w:rPr>
          <w:rFonts w:ascii="Times New Roman" w:eastAsia="Times New Roman" w:hAnsi="Times New Roman" w:cs="Times New Roman"/>
          <w:sz w:val="24"/>
          <w:szCs w:val="24"/>
          <w:lang w:eastAsia="lt-LT"/>
        </w:rPr>
        <w:t xml:space="preserve">, mokytojams nupirktos </w:t>
      </w:r>
      <w:r w:rsidRPr="4036F8D8">
        <w:rPr>
          <w:rFonts w:ascii="Times New Roman" w:eastAsia="Times New Roman" w:hAnsi="Times New Roman" w:cs="Times New Roman"/>
          <w:i/>
          <w:iCs/>
          <w:sz w:val="24"/>
          <w:szCs w:val="24"/>
          <w:lang w:eastAsia="lt-LT"/>
        </w:rPr>
        <w:t xml:space="preserve">EDUKA </w:t>
      </w:r>
      <w:r w:rsidRPr="4036F8D8">
        <w:rPr>
          <w:rFonts w:ascii="Times New Roman" w:eastAsia="Times New Roman" w:hAnsi="Times New Roman" w:cs="Times New Roman"/>
          <w:sz w:val="24"/>
          <w:szCs w:val="24"/>
          <w:lang w:eastAsia="lt-LT"/>
        </w:rPr>
        <w:t>licencijos</w:t>
      </w:r>
      <w:r w:rsidR="00BC9EFD" w:rsidRPr="4036F8D8">
        <w:rPr>
          <w:rFonts w:ascii="Times New Roman" w:eastAsia="Times New Roman" w:hAnsi="Times New Roman" w:cs="Times New Roman"/>
          <w:sz w:val="24"/>
          <w:szCs w:val="24"/>
          <w:lang w:eastAsia="lt-LT"/>
        </w:rPr>
        <w:t xml:space="preserve">, taip pat </w:t>
      </w:r>
      <w:r w:rsidRPr="4036F8D8">
        <w:rPr>
          <w:rFonts w:ascii="Times New Roman" w:eastAsia="Times New Roman" w:hAnsi="Times New Roman" w:cs="Times New Roman"/>
          <w:sz w:val="24"/>
          <w:szCs w:val="24"/>
          <w:lang w:eastAsia="lt-LT"/>
        </w:rPr>
        <w:t xml:space="preserve">mokytojams nupirktos </w:t>
      </w:r>
      <w:r w:rsidRPr="4036F8D8">
        <w:rPr>
          <w:rFonts w:ascii="Times New Roman" w:eastAsia="Times New Roman" w:hAnsi="Times New Roman" w:cs="Times New Roman"/>
          <w:i/>
          <w:iCs/>
          <w:sz w:val="24"/>
          <w:szCs w:val="24"/>
          <w:lang w:eastAsia="lt-LT"/>
        </w:rPr>
        <w:t>WORDWALL</w:t>
      </w:r>
      <w:r w:rsidRPr="4036F8D8">
        <w:rPr>
          <w:rFonts w:ascii="Times New Roman" w:eastAsia="Times New Roman" w:hAnsi="Times New Roman" w:cs="Times New Roman"/>
          <w:sz w:val="24"/>
          <w:szCs w:val="24"/>
          <w:lang w:eastAsia="lt-LT"/>
        </w:rPr>
        <w:t xml:space="preserve">, </w:t>
      </w:r>
      <w:r w:rsidRPr="4036F8D8">
        <w:rPr>
          <w:rFonts w:ascii="Times New Roman" w:eastAsia="Times New Roman" w:hAnsi="Times New Roman" w:cs="Times New Roman"/>
          <w:i/>
          <w:iCs/>
          <w:sz w:val="24"/>
          <w:szCs w:val="24"/>
          <w:lang w:eastAsia="lt-LT"/>
        </w:rPr>
        <w:t>VEDLIAI</w:t>
      </w:r>
      <w:r w:rsidRPr="4036F8D8">
        <w:rPr>
          <w:rFonts w:ascii="Times New Roman" w:eastAsia="Times New Roman" w:hAnsi="Times New Roman" w:cs="Times New Roman"/>
          <w:sz w:val="24"/>
          <w:szCs w:val="24"/>
          <w:lang w:eastAsia="lt-LT"/>
        </w:rPr>
        <w:t xml:space="preserve"> ir </w:t>
      </w:r>
      <w:r w:rsidRPr="4036F8D8">
        <w:rPr>
          <w:rFonts w:ascii="Times New Roman" w:eastAsia="Times New Roman" w:hAnsi="Times New Roman" w:cs="Times New Roman"/>
          <w:i/>
          <w:iCs/>
          <w:sz w:val="24"/>
          <w:szCs w:val="24"/>
          <w:lang w:eastAsia="lt-LT"/>
        </w:rPr>
        <w:t>EditAI</w:t>
      </w:r>
      <w:r w:rsidRPr="4036F8D8">
        <w:rPr>
          <w:rFonts w:ascii="Times New Roman" w:eastAsia="Times New Roman" w:hAnsi="Times New Roman" w:cs="Times New Roman"/>
          <w:sz w:val="24"/>
          <w:szCs w:val="24"/>
          <w:lang w:eastAsia="lt-LT"/>
        </w:rPr>
        <w:t xml:space="preserve"> licencijos. </w:t>
      </w:r>
    </w:p>
    <w:p w14:paraId="33319216" w14:textId="7020DA43" w:rsidR="7790FE19" w:rsidRDefault="62738B42" w:rsidP="5EC7B2D1">
      <w:pPr>
        <w:spacing w:after="0" w:line="276" w:lineRule="auto"/>
        <w:ind w:firstLine="851"/>
        <w:jc w:val="both"/>
        <w:rPr>
          <w:rFonts w:ascii="Times New Roman" w:eastAsia="Times New Roman" w:hAnsi="Times New Roman" w:cs="Times New Roman"/>
          <w:sz w:val="24"/>
          <w:szCs w:val="24"/>
        </w:rPr>
      </w:pPr>
      <w:r w:rsidRPr="6E3C948E">
        <w:rPr>
          <w:rFonts w:ascii="Times New Roman" w:eastAsia="Times New Roman" w:hAnsi="Times New Roman" w:cs="Times New Roman"/>
          <w:sz w:val="24"/>
          <w:szCs w:val="24"/>
        </w:rPr>
        <w:t xml:space="preserve">Vienas iš antrojo prioriteto </w:t>
      </w:r>
      <w:r w:rsidRPr="6E3C948E">
        <w:rPr>
          <w:rFonts w:ascii="Times New Roman" w:eastAsia="Times New Roman" w:hAnsi="Times New Roman" w:cs="Times New Roman"/>
          <w:b/>
          <w:bCs/>
          <w:sz w:val="24"/>
          <w:szCs w:val="24"/>
        </w:rPr>
        <w:t>„Bendradarbiavimo kultūros plėtra“</w:t>
      </w:r>
      <w:r w:rsidRPr="6E3C948E">
        <w:rPr>
          <w:rFonts w:ascii="Times New Roman" w:eastAsia="Times New Roman" w:hAnsi="Times New Roman" w:cs="Times New Roman"/>
          <w:sz w:val="24"/>
          <w:szCs w:val="24"/>
        </w:rPr>
        <w:t xml:space="preserve"> tikslų 2.2. </w:t>
      </w:r>
      <w:r w:rsidRPr="6E3C948E">
        <w:rPr>
          <w:rFonts w:ascii="Times New Roman" w:eastAsia="Times New Roman" w:hAnsi="Times New Roman" w:cs="Times New Roman"/>
          <w:b/>
          <w:bCs/>
          <w:sz w:val="24"/>
          <w:szCs w:val="24"/>
        </w:rPr>
        <w:t>„Įtraukiojo ugdymo stiprinimas“.</w:t>
      </w:r>
      <w:r w:rsidRPr="6E3C948E">
        <w:rPr>
          <w:rFonts w:ascii="Times New Roman" w:eastAsia="Times New Roman" w:hAnsi="Times New Roman" w:cs="Times New Roman"/>
          <w:sz w:val="24"/>
          <w:szCs w:val="24"/>
        </w:rPr>
        <w:t xml:space="preserve"> Įgyvendinant uždavinį </w:t>
      </w:r>
      <w:r w:rsidRPr="6E3C948E">
        <w:rPr>
          <w:rFonts w:ascii="Times New Roman" w:eastAsia="Times New Roman" w:hAnsi="Times New Roman" w:cs="Times New Roman"/>
          <w:b/>
          <w:bCs/>
          <w:sz w:val="24"/>
          <w:szCs w:val="24"/>
        </w:rPr>
        <w:t>1.2.1. „Ugdyti mokinių socialines emocines kompetencijas“</w:t>
      </w:r>
      <w:r w:rsidRPr="6E3C948E">
        <w:rPr>
          <w:rFonts w:ascii="Times New Roman" w:eastAsia="Times New Roman" w:hAnsi="Times New Roman" w:cs="Times New Roman"/>
          <w:sz w:val="24"/>
          <w:szCs w:val="24"/>
        </w:rPr>
        <w:t xml:space="preserve">  </w:t>
      </w:r>
      <w:r w:rsidR="1AA69541" w:rsidRPr="6E3C948E">
        <w:rPr>
          <w:rFonts w:ascii="Times New Roman" w:eastAsia="Times New Roman" w:hAnsi="Times New Roman" w:cs="Times New Roman"/>
          <w:sz w:val="24"/>
          <w:szCs w:val="24"/>
        </w:rPr>
        <w:t>p</w:t>
      </w:r>
      <w:r w:rsidR="4FDF54BF" w:rsidRPr="6E3C948E">
        <w:rPr>
          <w:rFonts w:ascii="Times New Roman" w:eastAsia="Times New Roman" w:hAnsi="Times New Roman" w:cs="Times New Roman"/>
          <w:sz w:val="24"/>
          <w:szCs w:val="24"/>
        </w:rPr>
        <w:t>arengti nauji dokumentai – Raseinių Viktoro Petkaus progimnazijos Pagalbos mokinio savirūpai pagal gydytojų rekomendacijas užtikrinimo (vaistų laikymo, išdavimo, naudojimo ir kt.), jeigu mokinys serga lėtine neinfekcine liga, tvarkos aprašas, Pirmosios pagalbos organizavimo Raseinių Viktoro Petkaus progimnazijoje tvarkos aprašas, Raseinių Viktoro Petkaus progimnazijos mokinių naudojimosi mobiliais įrenginiais tvarkos aprašas, Poveikio priemonių taikymo netinkamai besielgiantiems mokiniams tvarkos aprašas, atnaujinti Raseinių Viktoro Petkaus progimnazijos elektroninio dienyno tvarkymo nuostatai, Raseinių Viktoro Petkaus progimnazijos mokinių mokymo(-si) krūvių reguliavimo tvarkos aprašas. Sėkmingai organizuotos veiklos pagal socialinio, emocinio ugdymo programas (LIONS QUEST „Laikas kartu“ 1–4 klasėse ir „Paauglystės kryžkelės“ 5–8 klasėse).  Mokinių asmen</w:t>
      </w:r>
      <w:r w:rsidR="30538CF5" w:rsidRPr="6E3C948E">
        <w:rPr>
          <w:rFonts w:ascii="Times New Roman" w:eastAsia="Times New Roman" w:hAnsi="Times New Roman" w:cs="Times New Roman"/>
          <w:sz w:val="24"/>
          <w:szCs w:val="24"/>
        </w:rPr>
        <w:t>iniams</w:t>
      </w:r>
      <w:r w:rsidR="4FDF54BF" w:rsidRPr="6E3C948E">
        <w:rPr>
          <w:rFonts w:ascii="Times New Roman" w:eastAsia="Times New Roman" w:hAnsi="Times New Roman" w:cs="Times New Roman"/>
          <w:sz w:val="24"/>
          <w:szCs w:val="24"/>
        </w:rPr>
        <w:t xml:space="preserve"> pokyčiams įtakos turėjo vykdytos veiklos: 1–8 klasių valandėlių metu vyko diskusijos, pokalbiai, disputai. Įgyvendinta VŠĮ „Vaiko labui“ ankstyvosios prevencijos ir vaikų socialinių gebėjimų ugdymo programa „ZIPIO DRAUGAI“, kurioje dalyvavo 25 pailgintos mokymosi dienos grupės mokiniai. Priešmokyklinio ugdymo grupių vaikams organizuotas edukacinių veiklų ciklas. 29 ugdytiniai dalyvavo respublikinėje ,,Draugiškoji SEU olimpiadoje „Drambliada“. Pradinių klasių mokiniai klasės valandėlių, pailgintos mokymosi dienos grupių užsiėmimų metu mokėsi atpažinti savo ir draugų emocijas, prisiminė bendravimo su kitais taisykles, gilino problemų sprendimo įgūdžius, žiūrėjo ir aptarė filmus, šoko draugystės šokius, dalyvavo akcijoje „Draugystė mano širdyje“, susipažino su patyčių samprata ir formavosi neigiamą požiūrį į patyčias. Mokytojai ir mokiniai kartu kūrė saugią ir draugišką atmosferą klasėse, progimnazijoje. 5–8 klasėse mokiniai kėlė problemas, jas aptarė, priėmė sprendimus. Vyko susitikimai – integruotos veiklos: VMI edukacija „Mokesčiai kuria“, su Raseinių priešgaisrinės tarnybos darbuotojais, policijos atstovais, psichologais („Kritinis mąstymas ir asmeninė atsakomybė“, „Emocijų pažinimas ir valdymas“, „Kritinis mąstymas: kaip atpažinti riziką“, „Komandinio darbo galia“,  „Grupės įtaka ir mano vaidmenys“, „Paauglystė ir priklausomybės“, „Be priklausomybių: kelias į savęs stiprinimą“ ir kt.). Įgyvendinant Integruotą alkoholio, tabako ir kitų psichiką veikiančių medžiagų vartojimo prevencijos programą, mokiniai tobulino kritinį mąstymą, mokėsi atsisakyti tam tikrų žalingų įpročių, koreguoti savo elgseną. Ugdant mokinių sąmoningą drausmę ir atsakomybę, organizuotos diskusijos, individualūs susitikimai ir pokalbiai, teiktos rekomendacijos dėl mokymosi motyvacijos ir saviugdos stiprinimo, specialiųjų poreikių turinčių mokinių savijautos, mokymosi būdų, metodų parinkimo, stebėta individuali mokinio mokymosi ir elgesio pažanga. Organizuoti socialiniai-emociniai užsiėmimai „Kaip efektyviai bendrauti dirbant poroje“, „Savęs pažinimas“ (5–6 kl.), „Emocijų įtaka kasdieniniams sprendimams“ (7–8 kl.)</w:t>
      </w:r>
      <w:r w:rsidR="5AFD727B" w:rsidRPr="6E3C948E">
        <w:rPr>
          <w:rFonts w:ascii="Times New Roman" w:eastAsia="Times New Roman" w:hAnsi="Times New Roman" w:cs="Times New Roman"/>
          <w:sz w:val="24"/>
          <w:szCs w:val="24"/>
        </w:rPr>
        <w:t>.</w:t>
      </w:r>
      <w:r w:rsidR="4FDF54BF" w:rsidRPr="6E3C948E">
        <w:rPr>
          <w:rFonts w:ascii="Times New Roman" w:eastAsia="Times New Roman" w:hAnsi="Times New Roman" w:cs="Times New Roman"/>
          <w:sz w:val="24"/>
          <w:szCs w:val="24"/>
        </w:rPr>
        <w:t xml:space="preserve"> 80 proc. 5–8 kl. mokinių geba prisitaikyti visuomenėje, elgtis pozityviai, išlaikyti psichinę sveikatą ir pasitikėjimą savo jėgomis. Specialiųjų poreikių turintiems mokiniams sukurtos sąlygos lankyti klubą „Kai padeda – mokausi“. Po pamokų mokiniai, laukdami autobusų, gali ruošti pamokas, mokosi žaisti lavinamuosius ir aktyvaus judėjimo žaidimus, dalyvauja gerumo, sveikatingumo akcijose, ruošiasi konkursams. 85 proc. mokyklos bendruomenės narių aktyviai dalyvavo kuriant ir įgyvendinant sveikatingumo programą „Sveikas aš, sveikas tu – sveiki mes“ ir Lietuvos neformaliojo švietimo agentūros organizuojamą sveikatingumo projektą „Sveikata visus metus“. Įgyvendintas dalyvaujamojo biudžeto projektas „Aktyvumo zonos lauko erdvėje įrengimas 2“, naujomis sporto priemonėmis papildyta lauko poilsio zona, skirta sveikatinimo ir aktyvaus laisvalaikio praleidimui. Šio projekto įgyvendinimas mūsų progimnazijoje tapo geru pavyzdžiu, kuriuo skatinamas sveikos gyvensenos įgūdžių formavimas, bendruomeniškumas ir pilietinis aktyvumas. Gerėja progimnazijos bendruomenės fizinis aktyvumas, stiprėja mokinių fizinė ir psichinė sveikata; mokiniai rūpinasi ne tik savo, bet ir draugo, bendraamžio emocine </w:t>
      </w:r>
      <w:r w:rsidR="4FDF54BF" w:rsidRPr="6E3C948E">
        <w:rPr>
          <w:rFonts w:ascii="Times New Roman" w:eastAsia="Times New Roman" w:hAnsi="Times New Roman" w:cs="Times New Roman"/>
          <w:sz w:val="24"/>
          <w:szCs w:val="24"/>
        </w:rPr>
        <w:lastRenderedPageBreak/>
        <w:t>būsena; daugiau laiko pertraukų metu ir po pamokų, laukdami autobusų, praleidžia gryname ore aktyviau sportuodami. Atlikta apklausa. Joje dalyvavo 102 savanoriai. Išsiaiškinta, kad puikiai ir labai gerai treniruoklių naudą užimtumui įvertino 45 proc. respondentų, gerai – 22 proc., 33 proc. neturėjo nuomonės. Daugiau ir įvairesnių treniruoklių pageidauja  81 proc.</w:t>
      </w:r>
      <w:r w:rsidR="062947CA" w:rsidRPr="6E3C948E">
        <w:rPr>
          <w:rFonts w:ascii="Times New Roman" w:eastAsia="Times New Roman" w:hAnsi="Times New Roman" w:cs="Times New Roman"/>
          <w:sz w:val="24"/>
          <w:szCs w:val="24"/>
        </w:rPr>
        <w:t xml:space="preserve"> respondentų</w:t>
      </w:r>
      <w:r w:rsidR="4FDF54BF" w:rsidRPr="6E3C948E">
        <w:rPr>
          <w:rFonts w:ascii="Times New Roman" w:eastAsia="Times New Roman" w:hAnsi="Times New Roman" w:cs="Times New Roman"/>
          <w:sz w:val="24"/>
          <w:szCs w:val="24"/>
        </w:rPr>
        <w:t>,</w:t>
      </w:r>
      <w:r w:rsidR="671BB91D" w:rsidRPr="6E3C948E">
        <w:rPr>
          <w:rFonts w:ascii="Times New Roman" w:eastAsia="Times New Roman" w:hAnsi="Times New Roman" w:cs="Times New Roman"/>
          <w:sz w:val="24"/>
          <w:szCs w:val="24"/>
        </w:rPr>
        <w:t xml:space="preserve"> 19 proc.</w:t>
      </w:r>
      <w:r w:rsidR="4FDF54BF" w:rsidRPr="6E3C948E">
        <w:rPr>
          <w:rFonts w:ascii="Times New Roman" w:eastAsia="Times New Roman" w:hAnsi="Times New Roman" w:cs="Times New Roman"/>
          <w:sz w:val="24"/>
          <w:szCs w:val="24"/>
        </w:rPr>
        <w:t xml:space="preserve"> teigia, kad užtenka esančių. Progimnazijos lauko teritorijoje įrengta aktyvumo aikštelė padeda gerinti mokinių emocinę savijautą ir saviraišką. Mokiniai aktyvesni, daugiau dėmesio sveikatingumui skyrė ir mokinių tėvai (globėjai, rūpintojai): apie 15 proc. jų kartu su vaikais dalyvavo aktyviose veiklose, apie 60 proc. – pilietinėse iniciatyvose,  akcijose, žygiuose, edukacijose. Sustiprėjo mokinių, tėvų (globėjų, rūpintojų), mokytojų ir švietimo pagalbos mokiniui specialistų bendradarbiavimas, sprendžiant svarbias sveikatingumo ir saviugdos problemas. Daug dėmesio buvo skirta tvarumo ir maisto švaistymo problemoms spręsti. Vykdomas projektas „Tvari mokykla 2030“. Progimnazijos mokiniai renka darbeliams skirtas priemones</w:t>
      </w:r>
      <w:r w:rsidR="4FDF54BF" w:rsidRPr="6E3C948E">
        <w:rPr>
          <w:rFonts w:ascii="Times New Roman" w:eastAsia="Times New Roman" w:hAnsi="Times New Roman" w:cs="Times New Roman"/>
          <w:color w:val="00B050"/>
          <w:sz w:val="24"/>
          <w:szCs w:val="24"/>
        </w:rPr>
        <w:t xml:space="preserve"> </w:t>
      </w:r>
      <w:r w:rsidR="4FDF54BF" w:rsidRPr="6E3C948E">
        <w:rPr>
          <w:rFonts w:ascii="Times New Roman" w:eastAsia="Times New Roman" w:hAnsi="Times New Roman" w:cs="Times New Roman"/>
          <w:sz w:val="24"/>
          <w:szCs w:val="24"/>
        </w:rPr>
        <w:t>(gamtos žaliavas (giliukai, kankorėžiai, kaštonai, akmenukai), plastiko, stiklo ar metalo pakuotes (dėžutės, indeliai ir kt.)), kurios panaudojamos antrą kartą per technologijų, dailės ir kitas pamokas, neformaliojo švietimo užsiėmimuose ar mokinių komandoms dalyvaujant ekologinėse akcijose, projektuose, parodose, „Bendrystės arbatos“ rūšiavimui ir suvenyrų gaminimui. Rudenį vyko kasmetinės moliūgų-žibintų dirbtuvės, kurios subūrė visą bendruomenę. Daug moliūgų buvo padovanota VšĮ Raseinių neįgaliųjų užimtumo ir paslaugų centrui. Vėliau moliūgais buvo pamaitinti miško gyventojai. Džiugu, kad mūsų progimnazija pelnė pirmos pakopos apdovanojimą</w:t>
      </w:r>
      <w:r w:rsidR="4FDF54BF" w:rsidRPr="6E3C948E">
        <w:rPr>
          <w:rFonts w:ascii="Calibri" w:eastAsia="Calibri" w:hAnsi="Calibri" w:cs="Calibri"/>
        </w:rPr>
        <w:t xml:space="preserve"> </w:t>
      </w:r>
      <w:r w:rsidR="4FDF54BF" w:rsidRPr="6E3C948E">
        <w:rPr>
          <w:rFonts w:ascii="Times New Roman" w:eastAsia="Times New Roman" w:hAnsi="Times New Roman" w:cs="Times New Roman"/>
          <w:sz w:val="24"/>
          <w:szCs w:val="24"/>
        </w:rPr>
        <w:t>„Tvarumo bruknė“. Ugdant sveiką gyvenseną ir fizinį aktyvumą progimnazijoje, mokiniams buvo organizuotos judriosios pertraukos. Jų metu mokiniai žaidė stalo tenisą, lauko, gatvės tenisą, ringą, futbolą, tinklinį ir kt.  Sveikatos programos projekte „Augu sveikas“ dalyvavo apie 95 proc. PUG, 1–4 klasių mokinių. 2 klasių mokiniams organizuotos plaukimo pamokos V</w:t>
      </w:r>
      <w:r w:rsidR="6EFA466E" w:rsidRPr="6E3C948E">
        <w:rPr>
          <w:rFonts w:ascii="Times New Roman" w:eastAsia="Times New Roman" w:hAnsi="Times New Roman" w:cs="Times New Roman"/>
          <w:sz w:val="24"/>
          <w:szCs w:val="24"/>
        </w:rPr>
        <w:t>š</w:t>
      </w:r>
      <w:r w:rsidR="4FDF54BF" w:rsidRPr="6E3C948E">
        <w:rPr>
          <w:rFonts w:ascii="Times New Roman" w:eastAsia="Times New Roman" w:hAnsi="Times New Roman" w:cs="Times New Roman"/>
          <w:sz w:val="24"/>
          <w:szCs w:val="24"/>
        </w:rPr>
        <w:t>Į „Žalgirio plaukimo akademijoje“. Šie projektai ir kitos aktyvios veiklos sudarė palankias sąlygas</w:t>
      </w:r>
      <w:r w:rsidR="1E16B62E" w:rsidRPr="6E3C948E">
        <w:rPr>
          <w:rFonts w:ascii="Times New Roman" w:eastAsia="Times New Roman" w:hAnsi="Times New Roman" w:cs="Times New Roman"/>
          <w:sz w:val="24"/>
          <w:szCs w:val="24"/>
        </w:rPr>
        <w:t xml:space="preserve"> </w:t>
      </w:r>
      <w:r w:rsidR="4FDF54BF" w:rsidRPr="6E3C948E">
        <w:rPr>
          <w:rFonts w:ascii="Times New Roman" w:eastAsia="Times New Roman" w:hAnsi="Times New Roman" w:cs="Times New Roman"/>
          <w:sz w:val="24"/>
          <w:szCs w:val="24"/>
        </w:rPr>
        <w:t>kuo daugiau mokinių įtraukti į aktyvią sportinę ir kūrybinę veiklą. 40 proc. 1–7 klasių mokinių dalyvavo birželio–liepos mėn. organizuotose 3 dieninėse vasaros stovyklose</w:t>
      </w:r>
      <w:r w:rsidR="1D5E34DF" w:rsidRPr="6E3C948E">
        <w:rPr>
          <w:rFonts w:ascii="Times New Roman" w:eastAsia="Times New Roman" w:hAnsi="Times New Roman" w:cs="Times New Roman"/>
          <w:sz w:val="24"/>
          <w:szCs w:val="24"/>
        </w:rPr>
        <w:t>:</w:t>
      </w:r>
      <w:r w:rsidR="4FDF54BF" w:rsidRPr="6E3C948E">
        <w:rPr>
          <w:rFonts w:ascii="Times New Roman" w:eastAsia="Times New Roman" w:hAnsi="Times New Roman" w:cs="Times New Roman"/>
          <w:sz w:val="24"/>
          <w:szCs w:val="24"/>
        </w:rPr>
        <w:t xml:space="preserve"> „Pažink save ir savo kraštą“, „Gimtinės takais“, „Mokausi ir ruošiuosi ginti ir AŠ!“</w:t>
      </w:r>
      <w:r w:rsidR="1F884E2E" w:rsidRPr="6E3C948E">
        <w:rPr>
          <w:rFonts w:ascii="Times New Roman" w:eastAsia="Times New Roman" w:hAnsi="Times New Roman" w:cs="Times New Roman"/>
          <w:sz w:val="24"/>
          <w:szCs w:val="24"/>
        </w:rPr>
        <w:t>.</w:t>
      </w:r>
      <w:r w:rsidR="4FDF54BF" w:rsidRPr="6E3C948E">
        <w:rPr>
          <w:rFonts w:ascii="Times New Roman" w:eastAsia="Times New Roman" w:hAnsi="Times New Roman" w:cs="Times New Roman"/>
          <w:sz w:val="24"/>
          <w:szCs w:val="24"/>
        </w:rPr>
        <w:t xml:space="preserve"> Mokiniai įvairių edukacijų metu sužinojo naujų dalykų apie savo kraštą, dalyvavo patirtinėse veiklose, išvykose į įvairius objektus, susijusius su gynyba ir sportu, buvo mokomi įkurti ugnį bei ruošti maistą, įgijo praktinių įgūdžių, mokėsi dirbti komandose, į kai kurias veiklas įtraukė ir savo tėvus (globėjus, rūpintojus), bendradarbiavo ir savo patirtis pristatė socialinių partnerių organizuotose vasaros stovyklose. Bendradarbiaudami ir dirbdami grupėse mokiniai tobulino komunikavimo, socialumo, pažinimo, kūrybingumo kompetencijas, dalyvavo meno dirbtuvėlėse, STEAM centruose organizuotose edukacijose, pėsčiųjų ir dviračių žygiuose, savo rankų darbo atminimo dovanėles įteikė V</w:t>
      </w:r>
      <w:r w:rsidR="3BEF1964" w:rsidRPr="6E3C948E">
        <w:rPr>
          <w:rFonts w:ascii="Times New Roman" w:eastAsia="Times New Roman" w:hAnsi="Times New Roman" w:cs="Times New Roman"/>
          <w:sz w:val="24"/>
          <w:szCs w:val="24"/>
        </w:rPr>
        <w:t>š</w:t>
      </w:r>
      <w:r w:rsidR="4FDF54BF" w:rsidRPr="6E3C948E">
        <w:rPr>
          <w:rFonts w:ascii="Times New Roman" w:eastAsia="Times New Roman" w:hAnsi="Times New Roman" w:cs="Times New Roman"/>
          <w:sz w:val="24"/>
          <w:szCs w:val="24"/>
        </w:rPr>
        <w:t>Į Raseinių neįgaliųjų užimtumo ir paslaugų centro lankytojams.</w:t>
      </w:r>
    </w:p>
    <w:p w14:paraId="00D711D4" w14:textId="51912FE5" w:rsidR="7790FE19" w:rsidRDefault="4FDF54BF" w:rsidP="5EC7B2D1">
      <w:pPr>
        <w:spacing w:after="0" w:line="276" w:lineRule="auto"/>
        <w:ind w:left="-30" w:right="-30" w:firstLine="914"/>
        <w:jc w:val="both"/>
      </w:pPr>
      <w:r w:rsidRPr="6E3C948E">
        <w:rPr>
          <w:rFonts w:ascii="Times New Roman" w:eastAsia="Times New Roman" w:hAnsi="Times New Roman" w:cs="Times New Roman"/>
          <w:sz w:val="24"/>
          <w:szCs w:val="24"/>
        </w:rPr>
        <w:t xml:space="preserve">Progimnazijoje įgyvendinama Gabių mokinių ugdymo programa. Aktyviausi mokiniai sėkmingai dalyvavo įvairiuose konkursuose (76 proc.), parodose (5 proc.), festivaliuose (29 proc.), sporto varžybose (14 proc.). Rajono dalykinėse olimpiadose iškovota 14 prizinių vietų, 2 – šalies olimpiadose. Respublikoje 2025 m. progimnazijų reitinge mūsų progimnazija užėmė 21–25 vietą. Laimėtos 2 antrosios vietos respublikinėje biologijos olimpiadoje. Pokalbiai su mokiniais atskleidė, kad įvairi veikla turėjo teigiamos įtakos mokinių saviugdai, saugios aplinkos kūrimui progimnazijoje ir už jos ribų. Gerėjo mokinių emocinė savijauta, ugdytiniai išmoko atviriau reikšti teigiamas emocijas, edukacinėse veiklose ir neformaliojo švietimo užsiėmimuose patyrė sėkmę ir tapo laureatais. </w:t>
      </w:r>
    </w:p>
    <w:p w14:paraId="26C84916" w14:textId="6CFB63F2" w:rsidR="7790FE19" w:rsidRDefault="4FDF54BF" w:rsidP="5EC7B2D1">
      <w:pPr>
        <w:spacing w:after="0" w:line="276" w:lineRule="auto"/>
        <w:ind w:firstLine="914"/>
        <w:jc w:val="both"/>
      </w:pPr>
      <w:r w:rsidRPr="6E3C948E">
        <w:rPr>
          <w:rFonts w:ascii="Times New Roman" w:eastAsia="Times New Roman" w:hAnsi="Times New Roman" w:cs="Times New Roman"/>
          <w:sz w:val="24"/>
          <w:szCs w:val="24"/>
        </w:rPr>
        <w:t xml:space="preserve">Progimnazijos Vaiko gerovės komisija sistemingai analizavo specialiųjų ugdymosi poreikių turintiems mokiniams teikiamos švietimo pagalbos veiksmingumą, prireikus koregavo švietimo pagalbos priemonių teikimą. Klasių vadovai, mokytojai daug dėmesio skyrė diskusijoms, individualiems pokalbiams – konsultacijoms su mokiniais bei jų tėvais (globėjais, rūpintojais) apie sąmoningą drausmę, atsakomybę, apie sąlygas dirbti jaukioje aplinkoje. Kasmet 5–6 proc. per mokslo metus padidėja mokinių, turinčių specialiųjų ugdymosi poreikių, skaičius. 97 proc. specialiųjų ugdymosi poreikių turintys </w:t>
      </w:r>
      <w:r w:rsidRPr="6E3C948E">
        <w:rPr>
          <w:rFonts w:ascii="Times New Roman" w:eastAsia="Times New Roman" w:hAnsi="Times New Roman" w:cs="Times New Roman"/>
          <w:sz w:val="24"/>
          <w:szCs w:val="24"/>
        </w:rPr>
        <w:lastRenderedPageBreak/>
        <w:t xml:space="preserve">mokiniai gavo nuolatinę socialinę, psichologinę pagalbą, logopedo, specialiojo pedagogo pagalbas, 100 proc. – mokinio padėjėjo pagalbą. Švietimo pagalba teikiama mokiniams pagal RRŠPT rekomendacijas. Specialiosios pedagoginės pagalbos intensyvumą skiria progimnazijos </w:t>
      </w:r>
      <w:r w:rsidR="45CF1DE7" w:rsidRPr="6E3C948E">
        <w:rPr>
          <w:rFonts w:ascii="Times New Roman" w:eastAsia="Times New Roman" w:hAnsi="Times New Roman" w:cs="Times New Roman"/>
          <w:sz w:val="24"/>
          <w:szCs w:val="24"/>
        </w:rPr>
        <w:t>V</w:t>
      </w:r>
      <w:r w:rsidRPr="6E3C948E">
        <w:rPr>
          <w:rFonts w:ascii="Times New Roman" w:eastAsia="Times New Roman" w:hAnsi="Times New Roman" w:cs="Times New Roman"/>
          <w:sz w:val="24"/>
          <w:szCs w:val="24"/>
        </w:rPr>
        <w:t xml:space="preserve">aiko gerovės komisija, atsižvelgdama į specialistų darbo krūvius, specialiųjų poreikių mokinių skaičių progimnazijoje, specialiųjų pedagogų pratybų tvarkaraščius. Mokiniui skiriamos 1–2 pratybos per savaitę. Atlikdami mokyklines užduotis su individualia pagalba ar veikdami nedidelėse grupėse mokiniai geriau įsisavino mokymosi medžiagą, mokėsi ja pasinaudoti ir pritaikyti. Įvairios priemonės ir tikslingai parinkti mokymosi būdai skatino mokinius siekti individualios pažangos, didino mokymosi motyvaciją.  </w:t>
      </w:r>
    </w:p>
    <w:p w14:paraId="78698A21" w14:textId="6918CD89" w:rsidR="7790FE19" w:rsidRDefault="07A2EB08" w:rsidP="5EC7B2D1">
      <w:pPr>
        <w:spacing w:after="0" w:line="276" w:lineRule="auto"/>
        <w:ind w:firstLine="597"/>
        <w:jc w:val="both"/>
      </w:pPr>
      <w:r w:rsidRPr="7592FDDB">
        <w:rPr>
          <w:rFonts w:ascii="Times New Roman" w:eastAsia="Times New Roman" w:hAnsi="Times New Roman" w:cs="Times New Roman"/>
          <w:sz w:val="24"/>
          <w:szCs w:val="24"/>
        </w:rPr>
        <w:t xml:space="preserve">2025 m. mokiniai aktyviai dalyvavo projektinėje veikloje. Įgyvendinti šie projektai: dalyvaujamojo biudžeto projektas „Aktyvumo zonos lauko erdvėje įrengimas 2“, „Raseinių Viktoro Petkaus progimnazijos sekretas jaunimo kūrybiškumo ir praeities pagerbimo projektui „Laisvės takas“, „Širdies žinutė“, „Laisvės drugelis“, „Atgal į mokyklą“, bendradarbiaujant su palaikomosios slaugos namais Addere Care, Labdaros ir paramos fondo „Švieskime vaikus“ projektas „Vaikų Velykėlės“, priešmokyklinio ugdymo mokinių projektas „Ant vaiko delno – tūkstančiai svajonių“, pradinių klasių mokinių kūrybinių darbų projektas „Kelionių kalendorius“, Asociacijos „Langas į ateitį“ ir „Viešieji interneto prieigos taškai“ projektas „Medijų raštingumo stiprinimas bendruomenėse: kritinį mąstymą ugdykime kartu!“, tęstinis respublikinis socialinis-emocinis projektas „Trys kartos“, projektai „Mes rūšiuojame“, „Įvairialypio švietimo plėtojimas, vykdant visos dienos mokyklų veiklą Raseinių rajono savivaldybėje“, „Ugdymo prieinamumo didinimas atskirtį patiriantiems vaikams Raseinių rajono savivaldybėje“, gamtamoksliniai projektai „Vabzdžiai apdulkintojai ekosistemų superherojai: kas jie ir  kaip juos išsaugoti?“, „Paprastojo uosio florescensinių savybių panaudojimas švytinčių dažų gamybai“. Kartu su kitomis rajono mokyklomis įgyvendinti programos </w:t>
      </w:r>
      <w:r w:rsidRPr="7592FDDB">
        <w:rPr>
          <w:rFonts w:ascii="Times New Roman" w:eastAsia="Times New Roman" w:hAnsi="Times New Roman" w:cs="Times New Roman"/>
          <w:i/>
          <w:iCs/>
          <w:sz w:val="24"/>
          <w:szCs w:val="24"/>
        </w:rPr>
        <w:t>ERASMUS+</w:t>
      </w:r>
      <w:r w:rsidRPr="7592FDDB">
        <w:rPr>
          <w:rFonts w:ascii="Times New Roman" w:eastAsia="Times New Roman" w:hAnsi="Times New Roman" w:cs="Times New Roman"/>
          <w:sz w:val="24"/>
          <w:szCs w:val="24"/>
        </w:rPr>
        <w:t xml:space="preserve"> projektai (mobilumai Helsinkyje, Graikijoje, Turkijoje, Vokietijoje). 6a klasės mokinių grupė sėkmingai įvykdė tarptautinį gamtosauginį projektą „We Are One Earth“. Projektinės veiklos  įvertintos Nacionaliniu kokybės ženkleliu. Šis projektas, </w:t>
      </w:r>
      <w:r w:rsidR="259560AA" w:rsidRPr="7592FDDB">
        <w:rPr>
          <w:rFonts w:ascii="Times New Roman" w:eastAsia="Times New Roman" w:hAnsi="Times New Roman" w:cs="Times New Roman"/>
          <w:sz w:val="24"/>
          <w:szCs w:val="24"/>
        </w:rPr>
        <w:t>subūręs</w:t>
      </w:r>
      <w:r w:rsidRPr="7592FDDB">
        <w:rPr>
          <w:rFonts w:ascii="Times New Roman" w:eastAsia="Times New Roman" w:hAnsi="Times New Roman" w:cs="Times New Roman"/>
          <w:sz w:val="24"/>
          <w:szCs w:val="24"/>
        </w:rPr>
        <w:t xml:space="preserve"> partnerių komandas iš Ispanijos, Turkijos, Slovakijos ir Lietuvos, stiprino mokinių sąmoningumą  apie gamtosaugos svarbą bei mokė, kaip prisidėti prie teigiamų pokyčių savo bendruomenėje. Buvo skatinamas tarpkultūrinis bendradarbiavimas ir globalus solidarumas imtis tvarių veiksmų kasdienybėje. 6a klasės mokinių grupė, bendradarbiaudama su Klaipėdos Laisvalaikio centru, par</w:t>
      </w:r>
      <w:r w:rsidR="4378C726" w:rsidRPr="7592FDDB">
        <w:rPr>
          <w:rFonts w:ascii="Times New Roman" w:eastAsia="Times New Roman" w:hAnsi="Times New Roman" w:cs="Times New Roman"/>
          <w:sz w:val="24"/>
          <w:szCs w:val="24"/>
        </w:rPr>
        <w:t>t</w:t>
      </w:r>
      <w:r w:rsidRPr="7592FDDB">
        <w:rPr>
          <w:rFonts w:ascii="Times New Roman" w:eastAsia="Times New Roman" w:hAnsi="Times New Roman" w:cs="Times New Roman"/>
          <w:sz w:val="24"/>
          <w:szCs w:val="24"/>
        </w:rPr>
        <w:t>neriais iš Turkijos, Ispanijos, Slovakijos</w:t>
      </w:r>
      <w:r w:rsidR="6AB7659C" w:rsidRPr="7592FDDB">
        <w:rPr>
          <w:rFonts w:ascii="Times New Roman" w:eastAsia="Times New Roman" w:hAnsi="Times New Roman" w:cs="Times New Roman"/>
          <w:sz w:val="24"/>
          <w:szCs w:val="24"/>
        </w:rPr>
        <w:t>,</w:t>
      </w:r>
      <w:r w:rsidRPr="7592FDDB">
        <w:rPr>
          <w:rFonts w:ascii="Times New Roman" w:eastAsia="Times New Roman" w:hAnsi="Times New Roman" w:cs="Times New Roman"/>
          <w:sz w:val="24"/>
          <w:szCs w:val="24"/>
        </w:rPr>
        <w:t xml:space="preserve"> dalyvavo eTwinning projekte „We Are One Earth“. Mokiniai kūrė interviu, kuriame dalinosi žiniomis gamtos apsaugos klausimais, pasitelkdami dirbtinio intelekto įrankius sukūrė projekto logotipą. Kūrybinių veiklų metu išbandė Canva programą. Projekto pabaigoje įdomiausia dalis mokiniams buvo sukurti video filmuką bei peržiūrėti bendrą projekto komandų žinių laidą, kurioje pasidalinta ekologinio pilietiškumo klausimais ir rūpinimosi aplinka patirtimi. </w:t>
      </w:r>
    </w:p>
    <w:p w14:paraId="13C108F5" w14:textId="1008A42C" w:rsidR="7790FE19" w:rsidRDefault="07A2EB08" w:rsidP="3192E014">
      <w:pPr>
        <w:spacing w:after="0" w:line="276" w:lineRule="auto"/>
        <w:ind w:firstLine="851"/>
        <w:jc w:val="both"/>
        <w:rPr>
          <w:rFonts w:ascii="Times New Roman" w:eastAsia="Times New Roman" w:hAnsi="Times New Roman" w:cs="Times New Roman"/>
          <w:sz w:val="24"/>
          <w:szCs w:val="24"/>
        </w:rPr>
      </w:pPr>
      <w:r w:rsidRPr="3192E014">
        <w:rPr>
          <w:rFonts w:ascii="Times New Roman" w:eastAsia="Times New Roman" w:hAnsi="Times New Roman" w:cs="Times New Roman"/>
          <w:sz w:val="24"/>
          <w:szCs w:val="24"/>
        </w:rPr>
        <w:t xml:space="preserve">Vyresniųjų klasių mokinių komanda dalyvavo konkurse „Policija ir aš“, 63 mokiniai – nacionaliniame konkurse „Skaidrumą kuriame kartu!“ </w:t>
      </w:r>
      <w:r w:rsidR="39915242" w:rsidRPr="3192E014">
        <w:rPr>
          <w:rFonts w:ascii="Times New Roman" w:eastAsia="Times New Roman" w:hAnsi="Times New Roman" w:cs="Times New Roman"/>
          <w:sz w:val="24"/>
          <w:szCs w:val="24"/>
        </w:rPr>
        <w:t>bei</w:t>
      </w:r>
      <w:r w:rsidRPr="3192E014">
        <w:rPr>
          <w:rFonts w:ascii="Times New Roman" w:eastAsia="Times New Roman" w:hAnsi="Times New Roman" w:cs="Times New Roman"/>
          <w:sz w:val="24"/>
          <w:szCs w:val="24"/>
        </w:rPr>
        <w:t xml:space="preserve"> veiklose</w:t>
      </w:r>
      <w:r w:rsidR="746DD6B8" w:rsidRPr="3192E014">
        <w:rPr>
          <w:rFonts w:ascii="Times New Roman" w:eastAsia="Times New Roman" w:hAnsi="Times New Roman" w:cs="Times New Roman"/>
          <w:sz w:val="24"/>
          <w:szCs w:val="24"/>
        </w:rPr>
        <w:t>, susijusiose</w:t>
      </w:r>
      <w:r w:rsidRPr="3192E014">
        <w:rPr>
          <w:rFonts w:ascii="Times New Roman" w:eastAsia="Times New Roman" w:hAnsi="Times New Roman" w:cs="Times New Roman"/>
          <w:sz w:val="24"/>
          <w:szCs w:val="24"/>
        </w:rPr>
        <w:t xml:space="preserve"> </w:t>
      </w:r>
      <w:r w:rsidR="58719788" w:rsidRPr="3192E014">
        <w:rPr>
          <w:rFonts w:ascii="Times New Roman" w:eastAsia="Times New Roman" w:hAnsi="Times New Roman" w:cs="Times New Roman"/>
          <w:sz w:val="24"/>
          <w:szCs w:val="24"/>
        </w:rPr>
        <w:t>su</w:t>
      </w:r>
      <w:r w:rsidRPr="3192E014">
        <w:rPr>
          <w:rFonts w:ascii="Times New Roman" w:eastAsia="Times New Roman" w:hAnsi="Times New Roman" w:cs="Times New Roman"/>
          <w:sz w:val="24"/>
          <w:szCs w:val="24"/>
        </w:rPr>
        <w:t xml:space="preserve"> tem</w:t>
      </w:r>
      <w:r w:rsidR="637812D3" w:rsidRPr="3192E014">
        <w:rPr>
          <w:rFonts w:ascii="Times New Roman" w:eastAsia="Times New Roman" w:hAnsi="Times New Roman" w:cs="Times New Roman"/>
          <w:sz w:val="24"/>
          <w:szCs w:val="24"/>
        </w:rPr>
        <w:t>a</w:t>
      </w:r>
      <w:r w:rsidRPr="3192E014">
        <w:rPr>
          <w:rFonts w:ascii="Times New Roman" w:eastAsia="Times New Roman" w:hAnsi="Times New Roman" w:cs="Times New Roman"/>
          <w:sz w:val="24"/>
          <w:szCs w:val="24"/>
        </w:rPr>
        <w:t xml:space="preserve"> „Skaidrumas ir sąžiningumas svarbiau už pažintis ir ryšius“, sprendė konkursinius testus platformoje „skaidrumozenklelis.lt“. Socialinėje, pilietinėje, savanoriškoje veikloje dalyvavo 100 proc. mokinių. </w:t>
      </w:r>
      <w:r w:rsidR="142F3C40" w:rsidRPr="3192E014">
        <w:rPr>
          <w:rFonts w:ascii="Times New Roman" w:eastAsia="Times New Roman" w:hAnsi="Times New Roman" w:cs="Times New Roman"/>
          <w:sz w:val="24"/>
          <w:szCs w:val="24"/>
        </w:rPr>
        <w:t>Jie</w:t>
      </w:r>
      <w:r w:rsidRPr="3192E014">
        <w:rPr>
          <w:rFonts w:ascii="Times New Roman" w:eastAsia="Times New Roman" w:hAnsi="Times New Roman" w:cs="Times New Roman"/>
          <w:sz w:val="24"/>
          <w:szCs w:val="24"/>
        </w:rPr>
        <w:t xml:space="preserve"> rinkosi veiklas pagal savo galimybes</w:t>
      </w:r>
      <w:r w:rsidR="468853C2" w:rsidRPr="3192E014">
        <w:rPr>
          <w:rFonts w:ascii="Times New Roman" w:eastAsia="Times New Roman" w:hAnsi="Times New Roman" w:cs="Times New Roman"/>
          <w:sz w:val="24"/>
          <w:szCs w:val="24"/>
        </w:rPr>
        <w:t>,</w:t>
      </w:r>
      <w:r w:rsidRPr="3192E014">
        <w:rPr>
          <w:rFonts w:ascii="Times New Roman" w:eastAsia="Times New Roman" w:hAnsi="Times New Roman" w:cs="Times New Roman"/>
          <w:sz w:val="24"/>
          <w:szCs w:val="24"/>
        </w:rPr>
        <w:t xml:space="preserve"> jautėsi reikalingi,  naudingai praleido laiką, pagerėjo socialiniai įgūdžiai, mokėsi bendrauti ir bendradarbiauti. Kaimo teritorijose, gyvenvietėse gyvenantys mokiniai dalyvavo kaimų bendruomenių veiklose, talkose, keletas mokinių – Raudonojo kryžiaus veikloje. Progimnazijoje dirbo 2 savanorės.  </w:t>
      </w:r>
    </w:p>
    <w:p w14:paraId="1B68AF7B" w14:textId="0678F120" w:rsidR="7790FE19" w:rsidRDefault="7790FE19" w:rsidP="5EC7B2D1">
      <w:pPr>
        <w:spacing w:after="0" w:line="276" w:lineRule="auto"/>
        <w:ind w:firstLine="884"/>
        <w:jc w:val="both"/>
        <w:rPr>
          <w:rFonts w:ascii="Times New Roman" w:eastAsia="Times New Roman" w:hAnsi="Times New Roman" w:cs="Times New Roman"/>
          <w:sz w:val="24"/>
          <w:szCs w:val="24"/>
        </w:rPr>
      </w:pPr>
      <w:r w:rsidRPr="7592FDDB">
        <w:rPr>
          <w:rFonts w:ascii="Times New Roman" w:eastAsia="Times New Roman" w:hAnsi="Times New Roman" w:cs="Times New Roman"/>
          <w:sz w:val="24"/>
          <w:szCs w:val="24"/>
        </w:rPr>
        <w:t xml:space="preserve">Įgyvendinant antrojo tikslo 2.2. </w:t>
      </w:r>
      <w:r w:rsidRPr="7592FDDB">
        <w:rPr>
          <w:rFonts w:ascii="Times New Roman" w:eastAsia="Times New Roman" w:hAnsi="Times New Roman" w:cs="Times New Roman"/>
          <w:b/>
          <w:bCs/>
          <w:sz w:val="24"/>
          <w:szCs w:val="24"/>
        </w:rPr>
        <w:t xml:space="preserve">„Įtraukiojo ugdymo stiprinimas“ </w:t>
      </w:r>
      <w:r w:rsidRPr="7592FDDB">
        <w:rPr>
          <w:rFonts w:ascii="Times New Roman" w:eastAsia="Times New Roman" w:hAnsi="Times New Roman" w:cs="Times New Roman"/>
          <w:sz w:val="24"/>
          <w:szCs w:val="24"/>
        </w:rPr>
        <w:t xml:space="preserve">uždavinį 2.1.2. </w:t>
      </w:r>
      <w:r w:rsidRPr="7592FDDB">
        <w:rPr>
          <w:rFonts w:ascii="Times New Roman" w:eastAsia="Times New Roman" w:hAnsi="Times New Roman" w:cs="Times New Roman"/>
          <w:b/>
          <w:bCs/>
          <w:sz w:val="24"/>
          <w:szCs w:val="24"/>
        </w:rPr>
        <w:t>„Pritaikyti aplinką ir ugdymosi procesus įvairių ugdymosi poreikių turintiems mokiniams“</w:t>
      </w:r>
      <w:r w:rsidRPr="7592FDDB">
        <w:rPr>
          <w:rFonts w:ascii="Times New Roman" w:eastAsia="Times New Roman" w:hAnsi="Times New Roman" w:cs="Times New Roman"/>
          <w:sz w:val="24"/>
          <w:szCs w:val="24"/>
        </w:rPr>
        <w:t xml:space="preserve">, </w:t>
      </w:r>
      <w:r w:rsidR="591C5E6A" w:rsidRPr="7592FDDB">
        <w:rPr>
          <w:rFonts w:ascii="Times New Roman" w:eastAsia="Times New Roman" w:hAnsi="Times New Roman" w:cs="Times New Roman"/>
          <w:sz w:val="24"/>
          <w:szCs w:val="24"/>
        </w:rPr>
        <w:t xml:space="preserve">atsižvelgiant į pokyčius, turtinama mokomųjų kabinetų materialinė bazė (įrengtas sensorinis kambarys, nupirkta priemonių pailgintos mokymosi dienos grupių ugdytiniams, lauko treniruokliai ir kt.), bibliotekai VšĮ „Atrask Raseinius“ padovanojo 60 knygelių apie Raseinių kraštą, „Knygų Kalėdos“ akcijos metu knygų dovanojo mokiniai ir mokytojai. Išskirtinis dėmesys skirtas ugdymo proceso individualizavimui ir diferencijavimui, </w:t>
      </w:r>
      <w:r w:rsidR="591C5E6A" w:rsidRPr="7592FDDB">
        <w:rPr>
          <w:rFonts w:ascii="Times New Roman" w:eastAsia="Times New Roman" w:hAnsi="Times New Roman" w:cs="Times New Roman"/>
          <w:sz w:val="24"/>
          <w:szCs w:val="24"/>
        </w:rPr>
        <w:lastRenderedPageBreak/>
        <w:t>ugdymo turinio pritaikymui pagal kiekvieno mokinio galias ir gebėjimus, sąlygų sudarymui kiekvienam besimokančiajam įgyti kompetencijų – žinių, gebėjimų ir nuostatų, numatytų atnaujintose Bendrosiose ugdymo programose. Poilsiui ir nusiraminimui sukurtos pažintinės erdvės progimnazijoje ir lauko erdvėse. Apie 80 proc. mokinių aktyviai dalyvavo kuriant viešąsias progimnazijos erdves, tobulinant savo komunikacinius gebėjimus ir įgyvendinant trumpalaikius kūrybinius projektus: susitikimas su krepšininku, krepšinio 3x3 komandos bronzos medalio laimėtoju Evaldu Džiaugiu, ryšių reguliavimo tarnybos edukacijos-pranešimai „Skaitmeninė banga“, „Kompiuterinių žaidimų galia ir pavojai“ bei „Pasaulis, kuriame nereikės dirbti – džiaugtis ar nerimauti“, protmūšis „Kalėdos aplink pasaulį“, šventė ,,Progimnazija Tavimi didžiuojasi“, rudens kermošius „Pirk. Mainyk. Dovanok“,</w:t>
      </w:r>
      <w:r w:rsidR="591C5E6A" w:rsidRPr="7592FDDB">
        <w:rPr>
          <w:rFonts w:ascii="Calibri" w:eastAsia="Calibri" w:hAnsi="Calibri" w:cs="Calibri"/>
        </w:rPr>
        <w:t xml:space="preserve"> </w:t>
      </w:r>
      <w:r w:rsidR="591C5E6A" w:rsidRPr="7592FDDB">
        <w:rPr>
          <w:rFonts w:ascii="Times New Roman" w:eastAsia="Times New Roman" w:hAnsi="Times New Roman" w:cs="Times New Roman"/>
          <w:sz w:val="24"/>
          <w:szCs w:val="24"/>
        </w:rPr>
        <w:t xml:space="preserve">kalėdinių žaisliukų kūrimo akcija „Sparnuoti išminties, žinių ir kūrybos metai“, moliūgų-žibintų šviesos šventė, „Diena be kuprinių“, Draugo diena, „Tolerancijos gatvelės“, koncertas „Baltumo šventė“, bendrumo akcija „Kalėdinis sveikinimas vienišam žmogui“, informacinė paroda, viktorina apie Viktorą Petkų „Esu toks, koks esu“, geografijos žinių konkursas „Pažink Lietuvą ir pasaulį“, festivalis „Šokių šėlsmas“ ir kt. Mokytojai, neformaliojo švietimo vadovai per metus po 2–3 klasių valandėles ar edukacijas vedė progimnazijoje esančiose aplinkose: stadione, lauko klasėje, bibliotekoje, „Išmaniojoje klasėje“, kur vyko skaitymo valandėlės, praktiniai technologijų užsiėmimai, mokinių tėvų (globėjų, rūpintojų) susirinkimai, buvusių mokinių susitikimai, neformaliojo švietimo užsiėmimų veiklos. Per metus organizuotos įdomios išvykos, ekskursijos, kuriose dalyvavo 98 proc. </w:t>
      </w:r>
      <w:r w:rsidR="6CD47BA1" w:rsidRPr="7592FDDB">
        <w:rPr>
          <w:rFonts w:ascii="Times New Roman" w:eastAsia="Times New Roman" w:hAnsi="Times New Roman" w:cs="Times New Roman"/>
          <w:sz w:val="24"/>
          <w:szCs w:val="24"/>
        </w:rPr>
        <w:t>u</w:t>
      </w:r>
      <w:r w:rsidR="591C5E6A" w:rsidRPr="7592FDDB">
        <w:rPr>
          <w:rFonts w:ascii="Times New Roman" w:eastAsia="Times New Roman" w:hAnsi="Times New Roman" w:cs="Times New Roman"/>
          <w:sz w:val="24"/>
          <w:szCs w:val="24"/>
        </w:rPr>
        <w:t xml:space="preserve">gdytinių. </w:t>
      </w:r>
      <w:r w:rsidR="2C430F6E" w:rsidRPr="7592FDDB">
        <w:rPr>
          <w:rFonts w:ascii="Times New Roman" w:eastAsia="Times New Roman" w:hAnsi="Times New Roman" w:cs="Times New Roman"/>
          <w:sz w:val="24"/>
          <w:szCs w:val="24"/>
        </w:rPr>
        <w:t>100 proc.</w:t>
      </w:r>
      <w:r w:rsidR="16427665" w:rsidRPr="7592FDDB">
        <w:rPr>
          <w:rFonts w:ascii="Times New Roman" w:eastAsia="Times New Roman" w:hAnsi="Times New Roman" w:cs="Times New Roman"/>
          <w:sz w:val="24"/>
          <w:szCs w:val="24"/>
        </w:rPr>
        <w:t xml:space="preserve"> </w:t>
      </w:r>
      <w:r w:rsidR="2C430F6E" w:rsidRPr="7592FDDB">
        <w:rPr>
          <w:rFonts w:ascii="Times New Roman" w:eastAsia="Times New Roman" w:hAnsi="Times New Roman" w:cs="Times New Roman"/>
          <w:sz w:val="24"/>
          <w:szCs w:val="24"/>
        </w:rPr>
        <w:t>panaudotos p</w:t>
      </w:r>
      <w:r w:rsidR="591C5E6A" w:rsidRPr="7592FDDB">
        <w:rPr>
          <w:rFonts w:ascii="Times New Roman" w:eastAsia="Times New Roman" w:hAnsi="Times New Roman" w:cs="Times New Roman"/>
          <w:sz w:val="24"/>
          <w:szCs w:val="24"/>
        </w:rPr>
        <w:t xml:space="preserve">ažintinei, kultūrinei veiklai skirtos lėšos </w:t>
      </w:r>
      <w:r w:rsidR="57B3B67F" w:rsidRPr="7592FDDB">
        <w:rPr>
          <w:rFonts w:ascii="Times New Roman" w:eastAsia="Times New Roman" w:hAnsi="Times New Roman" w:cs="Times New Roman"/>
          <w:sz w:val="24"/>
          <w:szCs w:val="24"/>
        </w:rPr>
        <w:t>bei</w:t>
      </w:r>
      <w:r w:rsidR="591C5E6A" w:rsidRPr="7592FDDB">
        <w:rPr>
          <w:rFonts w:ascii="Times New Roman" w:eastAsia="Times New Roman" w:hAnsi="Times New Roman" w:cs="Times New Roman"/>
          <w:sz w:val="24"/>
          <w:szCs w:val="24"/>
        </w:rPr>
        <w:t xml:space="preserve"> kultūros paso lėšos</w:t>
      </w:r>
      <w:r w:rsidR="2759066A" w:rsidRPr="7592FDDB">
        <w:rPr>
          <w:rFonts w:ascii="Times New Roman" w:eastAsia="Times New Roman" w:hAnsi="Times New Roman" w:cs="Times New Roman"/>
          <w:sz w:val="24"/>
          <w:szCs w:val="24"/>
        </w:rPr>
        <w:t>.</w:t>
      </w:r>
      <w:r w:rsidR="591C5E6A" w:rsidRPr="7592FDDB">
        <w:rPr>
          <w:rFonts w:ascii="Times New Roman" w:eastAsia="Times New Roman" w:hAnsi="Times New Roman" w:cs="Times New Roman"/>
          <w:sz w:val="24"/>
          <w:szCs w:val="24"/>
        </w:rPr>
        <w:t xml:space="preserve"> Įgyvendintos 36 neformaliojo švietimo programos, kurios padėjo mokiniams pažinti savo polinkius, plėtoti bendrąsias kompetencijas. Neformaliojo švietimo  veiklose dalyvavo 98 proc. mokinių (sportinėje – 25 proc., meninėje – 29 proc., techninėje kūrybinėje – 16 proc., kitos saviraiškos – 28 proc.). Atliktos apklausos „Adaptacija 1, 5 ir naujai atvykusių mokinių“, „Neformaliojo švietimo veikla progimnazijoje“. Apklausose dalyvavo 72 proc. ugdytinių ir jų tėvų (globėjų, rūpintojų). Gauti rezultatai panaudoti kuriant ir tobulinant veiklų planus, organizuojant projektinę, patirtinę veiklą. Mokytojai ir švietimo pagalbos specialistai </w:t>
      </w:r>
      <w:r w:rsidR="6DAD8E23" w:rsidRPr="7592FDDB">
        <w:rPr>
          <w:rFonts w:ascii="Times New Roman" w:eastAsia="Times New Roman" w:hAnsi="Times New Roman" w:cs="Times New Roman"/>
          <w:sz w:val="24"/>
          <w:szCs w:val="24"/>
        </w:rPr>
        <w:t xml:space="preserve">gilino ir plėtojo </w:t>
      </w:r>
      <w:r w:rsidR="591C5E6A" w:rsidRPr="7592FDDB">
        <w:rPr>
          <w:rFonts w:ascii="Times New Roman" w:eastAsia="Times New Roman" w:hAnsi="Times New Roman" w:cs="Times New Roman"/>
          <w:sz w:val="24"/>
          <w:szCs w:val="24"/>
        </w:rPr>
        <w:t xml:space="preserve">savo kvalifikacines žinias  medijų ir skaitmeninio raštingumo, kritinio mąstymo ir problemų sprendimo, kultūrinio išprusimo ir sąmoningumo, ugdymosi aplinkų kūrimo, reflektavimo </w:t>
      </w:r>
      <w:r w:rsidR="32020578" w:rsidRPr="7592FDDB">
        <w:rPr>
          <w:rFonts w:ascii="Times New Roman" w:eastAsia="Times New Roman" w:hAnsi="Times New Roman" w:cs="Times New Roman"/>
          <w:sz w:val="24"/>
          <w:szCs w:val="24"/>
        </w:rPr>
        <w:t>bei</w:t>
      </w:r>
      <w:r w:rsidR="591C5E6A" w:rsidRPr="7592FDDB">
        <w:rPr>
          <w:rFonts w:ascii="Times New Roman" w:eastAsia="Times New Roman" w:hAnsi="Times New Roman" w:cs="Times New Roman"/>
          <w:sz w:val="24"/>
          <w:szCs w:val="24"/>
        </w:rPr>
        <w:t xml:space="preserve"> mokėjimo mokytis kompetencij</w:t>
      </w:r>
      <w:r w:rsidR="76444EAC" w:rsidRPr="7592FDDB">
        <w:rPr>
          <w:rFonts w:ascii="Times New Roman" w:eastAsia="Times New Roman" w:hAnsi="Times New Roman" w:cs="Times New Roman"/>
          <w:sz w:val="24"/>
          <w:szCs w:val="24"/>
        </w:rPr>
        <w:t>ų srityse</w:t>
      </w:r>
      <w:r w:rsidR="591C5E6A" w:rsidRPr="7592FDDB">
        <w:rPr>
          <w:rFonts w:ascii="Times New Roman" w:eastAsia="Times New Roman" w:hAnsi="Times New Roman" w:cs="Times New Roman"/>
          <w:sz w:val="24"/>
          <w:szCs w:val="24"/>
        </w:rPr>
        <w:t>, dalyvaudami ilgalaikės programos „DI švietime: kūrybiški sprendimai pedagogams“ veiklose, stažuotėse, forumuose, konferencijose („Pedagogas ir DI: nauji vaidmenys ir kompetencijos“, „Vienybės spalvos: ugdymo įstaigų bendrystės mozaika“, „DI įrankiai klasėje: naujos galimybės ugdymui“, „Dvaro papročiai ir tradicijos anksčiau ir dabar“, mokymuose Žinių buveinėje „Dirbtinis intelektas (DI) – darbui ir laisvalaikiui“</w:t>
      </w:r>
      <w:r w:rsidR="29793262" w:rsidRPr="7592FDDB">
        <w:rPr>
          <w:rFonts w:ascii="Times New Roman" w:eastAsia="Times New Roman" w:hAnsi="Times New Roman" w:cs="Times New Roman"/>
          <w:sz w:val="24"/>
          <w:szCs w:val="24"/>
        </w:rPr>
        <w:t>)</w:t>
      </w:r>
      <w:r w:rsidR="591C5E6A" w:rsidRPr="7592FDDB">
        <w:rPr>
          <w:rFonts w:ascii="Times New Roman" w:eastAsia="Times New Roman" w:hAnsi="Times New Roman" w:cs="Times New Roman"/>
          <w:sz w:val="24"/>
          <w:szCs w:val="24"/>
        </w:rPr>
        <w:t xml:space="preserve">.  </w:t>
      </w:r>
    </w:p>
    <w:p w14:paraId="1CEFF6AD" w14:textId="3DDD85C7" w:rsidR="7790FE19" w:rsidRDefault="591C5E6A" w:rsidP="5EC7B2D1">
      <w:pPr>
        <w:spacing w:after="0" w:line="276" w:lineRule="auto"/>
        <w:ind w:left="-20" w:right="-20" w:firstLine="904"/>
        <w:jc w:val="both"/>
      </w:pPr>
      <w:r w:rsidRPr="4036F8D8">
        <w:rPr>
          <w:rFonts w:ascii="Times New Roman" w:eastAsia="Times New Roman" w:hAnsi="Times New Roman" w:cs="Times New Roman"/>
          <w:sz w:val="24"/>
          <w:szCs w:val="24"/>
        </w:rPr>
        <w:t xml:space="preserve">Įgyvendinant antrojo tikslo 2.2. </w:t>
      </w:r>
      <w:r w:rsidRPr="4036F8D8">
        <w:rPr>
          <w:rFonts w:ascii="Times New Roman" w:eastAsia="Times New Roman" w:hAnsi="Times New Roman" w:cs="Times New Roman"/>
          <w:b/>
          <w:bCs/>
          <w:sz w:val="24"/>
          <w:szCs w:val="24"/>
        </w:rPr>
        <w:t>„Įtraukiojo ugdymo stiprinimas“</w:t>
      </w:r>
      <w:r w:rsidRPr="4036F8D8">
        <w:rPr>
          <w:rFonts w:ascii="Times New Roman" w:eastAsia="Times New Roman" w:hAnsi="Times New Roman" w:cs="Times New Roman"/>
          <w:sz w:val="24"/>
          <w:szCs w:val="24"/>
        </w:rPr>
        <w:t xml:space="preserve"> uždavinį 2.1.3. </w:t>
      </w:r>
      <w:r w:rsidRPr="4036F8D8">
        <w:rPr>
          <w:rFonts w:ascii="Times New Roman" w:eastAsia="Times New Roman" w:hAnsi="Times New Roman" w:cs="Times New Roman"/>
          <w:b/>
          <w:bCs/>
          <w:sz w:val="24"/>
          <w:szCs w:val="24"/>
        </w:rPr>
        <w:t>„Skatinti mokinių pilietiškumą ir lyderystę“</w:t>
      </w:r>
      <w:r w:rsidRPr="4036F8D8">
        <w:rPr>
          <w:rFonts w:ascii="Times New Roman" w:eastAsia="Times New Roman" w:hAnsi="Times New Roman" w:cs="Times New Roman"/>
          <w:sz w:val="24"/>
          <w:szCs w:val="24"/>
        </w:rPr>
        <w:t xml:space="preserve">, išrinktas naujas progimnazijos mokinių prezidentas, progimnazijoje veikė ir kitos savivaldos institucijos, kurios padėjo spręsti įvairius ugdymo organizavimo bei kitus mokyklos veiklos klausimus. Mokiniai buvo skatinami </w:t>
      </w:r>
      <w:r w:rsidR="4D74B69C" w:rsidRPr="4036F8D8">
        <w:rPr>
          <w:rFonts w:ascii="Times New Roman" w:eastAsia="Times New Roman" w:hAnsi="Times New Roman" w:cs="Times New Roman"/>
          <w:sz w:val="24"/>
          <w:szCs w:val="24"/>
        </w:rPr>
        <w:t>bei</w:t>
      </w:r>
      <w:r w:rsidRPr="4036F8D8">
        <w:rPr>
          <w:rFonts w:ascii="Times New Roman" w:eastAsia="Times New Roman" w:hAnsi="Times New Roman" w:cs="Times New Roman"/>
          <w:sz w:val="24"/>
          <w:szCs w:val="24"/>
        </w:rPr>
        <w:t xml:space="preserve"> patys rodė iniciatyvas dalyvauti įvairiuose konkursuose, olimpiadose, konferencijose, projektuose, tikslinėse išvykose, pažintinėse, patirtinėse veiklose, festivaliuose, sporto varžybose. Progimnazijos bendruomenė aktyviai dalyvavo Raseinių miesto šventėje „Rudens bendrystės sodas – 2025“, pilietinėje iniciatyvoje „Kviečiu Tave skaityti... kitaip ir kitur...“ ir kt. Projektinių, netradicinių dienų metu buvo ugdomos bendrakultūrinės, iniciatyvumo ir kūrybingumo kompetencijos, darbo komandoje įgūdžiai, plėtojama pilietinė projektinė, patirtinė veikla. Aktyvi, iniciatyvi mokinių taryba, bendradarbiaudama su mokytojų aktyvu, teikė daug siūlymų, inicijavo integruotas veiklas: mokinių grupės, komandos organizavo žygius, pilietinę akciją „Pergalės šviesa“, edukacijas „Mokyklos 106-asis </w:t>
      </w:r>
      <w:r w:rsidR="5D55CAE7" w:rsidRPr="4036F8D8">
        <w:rPr>
          <w:rFonts w:ascii="Times New Roman" w:eastAsia="Times New Roman" w:hAnsi="Times New Roman" w:cs="Times New Roman"/>
          <w:sz w:val="24"/>
          <w:szCs w:val="24"/>
        </w:rPr>
        <w:t>g</w:t>
      </w:r>
      <w:r w:rsidRPr="4036F8D8">
        <w:rPr>
          <w:rFonts w:ascii="Times New Roman" w:eastAsia="Times New Roman" w:hAnsi="Times New Roman" w:cs="Times New Roman"/>
          <w:sz w:val="24"/>
          <w:szCs w:val="24"/>
        </w:rPr>
        <w:t>imtadienis“, dėlionių čempionatus, skirtus Vasario 16-ajai „V16“, M. K. Čiurlioniui „Čiurlionio iššūkis“, protų mūšį „Europos kalbos – langas į ateitį“, „Lietuva ir pasaulis“ ir kt.</w:t>
      </w:r>
    </w:p>
    <w:p w14:paraId="1A2E9479" w14:textId="6DDA0EF0" w:rsidR="7790FE19" w:rsidRDefault="591C5E6A" w:rsidP="5EC7B2D1">
      <w:pPr>
        <w:spacing w:after="0" w:line="276" w:lineRule="auto"/>
        <w:ind w:left="-20" w:right="-20" w:firstLine="904"/>
        <w:jc w:val="both"/>
      </w:pPr>
      <w:r w:rsidRPr="7592FDDB">
        <w:rPr>
          <w:rFonts w:ascii="Times New Roman" w:eastAsia="Times New Roman" w:hAnsi="Times New Roman" w:cs="Times New Roman"/>
          <w:sz w:val="24"/>
          <w:szCs w:val="24"/>
        </w:rPr>
        <w:t xml:space="preserve">Įgyvendinant antrojo tikslo 2.2. </w:t>
      </w:r>
      <w:r w:rsidRPr="7592FDDB">
        <w:rPr>
          <w:rFonts w:ascii="Times New Roman" w:eastAsia="Times New Roman" w:hAnsi="Times New Roman" w:cs="Times New Roman"/>
          <w:b/>
          <w:bCs/>
          <w:sz w:val="24"/>
          <w:szCs w:val="24"/>
        </w:rPr>
        <w:t xml:space="preserve">„Įtraukiojo ugdymo stiprinimas“ </w:t>
      </w:r>
      <w:r w:rsidRPr="7592FDDB">
        <w:rPr>
          <w:rFonts w:ascii="Times New Roman" w:eastAsia="Times New Roman" w:hAnsi="Times New Roman" w:cs="Times New Roman"/>
          <w:sz w:val="24"/>
          <w:szCs w:val="24"/>
        </w:rPr>
        <w:t xml:space="preserve">uždavinį 2.1.4. </w:t>
      </w:r>
      <w:r w:rsidRPr="7592FDDB">
        <w:rPr>
          <w:rFonts w:ascii="Times New Roman" w:eastAsia="Times New Roman" w:hAnsi="Times New Roman" w:cs="Times New Roman"/>
          <w:b/>
          <w:bCs/>
          <w:sz w:val="24"/>
          <w:szCs w:val="24"/>
        </w:rPr>
        <w:t>„Stiprinti bendrystę su mokinių tėvais (globėjais, rūpintojais) ir socialiniais partneriais“</w:t>
      </w:r>
      <w:r w:rsidRPr="7592FDDB">
        <w:rPr>
          <w:rFonts w:ascii="Times New Roman" w:eastAsia="Times New Roman" w:hAnsi="Times New Roman" w:cs="Times New Roman"/>
          <w:sz w:val="24"/>
          <w:szCs w:val="24"/>
        </w:rPr>
        <w:t xml:space="preserve"> mokinių tėvai aktyviai įsitraukė į profesinį informavimą ir veiklinimą, per metus vyko 6 renginiai, savo profesijas ir karjeros kelią </w:t>
      </w:r>
      <w:r w:rsidRPr="7592FDDB">
        <w:rPr>
          <w:rFonts w:ascii="Times New Roman" w:eastAsia="Times New Roman" w:hAnsi="Times New Roman" w:cs="Times New Roman"/>
          <w:sz w:val="24"/>
          <w:szCs w:val="24"/>
        </w:rPr>
        <w:lastRenderedPageBreak/>
        <w:t>pristatė patys tėvai ar jų pakviesti įvairių profesijų atstovai. Aktyviai veikia Tėvų klubas „Augame kartu“. Su socialiniais partneriais pasirašytos sutartys ir kartu įgyvendintos veiklos (praktinės edukacijos VšĮ Raseinių technologijos ir verslo mokykloje, koncertai VšĮ Raseinių neįgaliųjų užimtumo ir paslaugų centre, lopšelyje-darželyje ,,Liepaitė“,  Raseinių mokykla-daugiafunkcis centras „Spindulys“, Raseinių krašto istorijos muziejaus edukacinės programos, VšĮ Raseinių ligoninė, Raseinių priešgaisrinės saugos tarnyba ir kt.). Bendradarbiaujant su Lietuvos neformaliojo švietimo agentūra, sėkmė lydėjo gamtamoksliniuose konkursuose (Lietuvos mokinių  konkursas „Mano žvilgsnis į supantį pasaulį“, Nacionaliniai gamtamoksliniai konkursai). Aktyvi ir geranoriška progimnazijos bendruomenės partnerystė su kitomis institucijomis (ugdymo įstaigomis, bibliotekomis, muziejais, pramogų ir pažinimo centrais, visuomeninėmis, savanoriškomis organizacijomis, Raseinių Švč. Mergelės Marijos Ėmimo į dangų bažnyčia ir kt.) praturtino mokinių akiratį, praplėtė formalųjį ir neformalųjį ugdymą, ugdė socialumo, kūrybingumo ir kitas kompetencijas.</w:t>
      </w:r>
    </w:p>
    <w:p w14:paraId="16CF90E9" w14:textId="4602AC95" w:rsidR="7790FE19" w:rsidRDefault="7790FE19" w:rsidP="44618599">
      <w:pPr>
        <w:spacing w:after="0" w:line="276" w:lineRule="auto"/>
        <w:ind w:firstLine="597"/>
        <w:jc w:val="both"/>
        <w:rPr>
          <w:rFonts w:ascii="Times New Roman" w:eastAsia="Times New Roman" w:hAnsi="Times New Roman" w:cs="Times New Roman"/>
          <w:sz w:val="24"/>
          <w:szCs w:val="24"/>
        </w:rPr>
      </w:pPr>
    </w:p>
    <w:p w14:paraId="4C556B7D" w14:textId="2D72FA7C" w:rsidR="46AF6875" w:rsidRDefault="46AF6875" w:rsidP="44618599">
      <w:pPr>
        <w:spacing w:after="0" w:line="276" w:lineRule="auto"/>
        <w:ind w:firstLine="851"/>
        <w:jc w:val="both"/>
        <w:rPr>
          <w:rFonts w:ascii="Times New Roman" w:eastAsia="Times New Roman" w:hAnsi="Times New Roman" w:cs="Times New Roman"/>
          <w:sz w:val="24"/>
          <w:szCs w:val="24"/>
          <w:lang w:eastAsia="lt-LT"/>
        </w:rPr>
      </w:pPr>
    </w:p>
    <w:p w14:paraId="069DD029" w14:textId="0A3347DB" w:rsidR="00020697" w:rsidRPr="00BD5624" w:rsidRDefault="5BC5DBB4" w:rsidP="4B460DB6">
      <w:pPr>
        <w:spacing w:after="0" w:line="276" w:lineRule="auto"/>
        <w:ind w:firstLine="1134"/>
        <w:jc w:val="both"/>
        <w:rPr>
          <w:rFonts w:ascii="Times New Roman" w:eastAsia="Calibri" w:hAnsi="Times New Roman" w:cs="Times New Roman"/>
          <w:sz w:val="24"/>
          <w:szCs w:val="24"/>
        </w:rPr>
      </w:pPr>
      <w:r w:rsidRPr="4B460DB6">
        <w:rPr>
          <w:rFonts w:ascii="Times New Roman" w:eastAsia="Calibri" w:hAnsi="Times New Roman" w:cs="Times New Roman"/>
          <w:sz w:val="24"/>
          <w:szCs w:val="24"/>
        </w:rPr>
        <w:t xml:space="preserve"> </w:t>
      </w:r>
      <w:r w:rsidR="2725124A" w:rsidRPr="4B460DB6">
        <w:rPr>
          <w:rFonts w:ascii="Times New Roman" w:eastAsia="Calibri" w:hAnsi="Times New Roman" w:cs="Times New Roman"/>
          <w:sz w:val="24"/>
          <w:szCs w:val="24"/>
        </w:rPr>
        <w:t xml:space="preserve">Siekiant įgyvendinti tikslą </w:t>
      </w:r>
      <w:r w:rsidR="2725124A" w:rsidRPr="4B460DB6">
        <w:rPr>
          <w:rFonts w:ascii="Times New Roman" w:eastAsia="Calibri" w:hAnsi="Times New Roman" w:cs="Times New Roman"/>
          <w:b/>
          <w:bCs/>
          <w:sz w:val="24"/>
          <w:szCs w:val="24"/>
        </w:rPr>
        <w:t>3.1.</w:t>
      </w:r>
      <w:r w:rsidR="2725124A" w:rsidRPr="4B460DB6">
        <w:rPr>
          <w:rFonts w:ascii="Times New Roman" w:eastAsia="Calibri" w:hAnsi="Times New Roman" w:cs="Times New Roman"/>
          <w:sz w:val="24"/>
          <w:szCs w:val="24"/>
        </w:rPr>
        <w:t xml:space="preserve"> </w:t>
      </w:r>
      <w:r w:rsidR="2725124A" w:rsidRPr="4B460DB6">
        <w:rPr>
          <w:rFonts w:ascii="Times New Roman" w:eastAsia="Calibri" w:hAnsi="Times New Roman" w:cs="Times New Roman"/>
          <w:b/>
          <w:bCs/>
          <w:sz w:val="24"/>
          <w:szCs w:val="24"/>
        </w:rPr>
        <w:t>„Ugdymo(-si) aplinkų atnaujinimas ir pritaikymas“</w:t>
      </w:r>
      <w:r w:rsidR="2725124A" w:rsidRPr="4B460DB6">
        <w:rPr>
          <w:rFonts w:ascii="Times New Roman" w:eastAsia="Calibri" w:hAnsi="Times New Roman" w:cs="Times New Roman"/>
          <w:sz w:val="24"/>
          <w:szCs w:val="24"/>
        </w:rPr>
        <w:t xml:space="preserve"> numatyti uždaviniai </w:t>
      </w:r>
      <w:r w:rsidR="2725124A" w:rsidRPr="4B460DB6">
        <w:rPr>
          <w:rFonts w:ascii="Times New Roman" w:eastAsia="Calibri" w:hAnsi="Times New Roman" w:cs="Times New Roman"/>
          <w:b/>
          <w:bCs/>
          <w:sz w:val="24"/>
          <w:szCs w:val="24"/>
        </w:rPr>
        <w:t>3.1.1.</w:t>
      </w:r>
      <w:r w:rsidR="2725124A" w:rsidRPr="4B460DB6">
        <w:rPr>
          <w:rFonts w:ascii="Times New Roman" w:eastAsia="Calibri" w:hAnsi="Times New Roman" w:cs="Times New Roman"/>
          <w:sz w:val="24"/>
          <w:szCs w:val="24"/>
        </w:rPr>
        <w:t xml:space="preserve"> „</w:t>
      </w:r>
      <w:r w:rsidR="2725124A" w:rsidRPr="4B460DB6">
        <w:rPr>
          <w:rFonts w:ascii="Times New Roman" w:eastAsia="Calibri" w:hAnsi="Times New Roman" w:cs="Times New Roman"/>
          <w:b/>
          <w:bCs/>
          <w:sz w:val="24"/>
          <w:szCs w:val="24"/>
        </w:rPr>
        <w:t xml:space="preserve">Kurti komfortabilias ugdymo(si) ir darbo sąlygas“ ir 3.1.2 „Pritaikyti lauko erdves ugdymui(si) ir aktyviam poilsiui“. </w:t>
      </w:r>
      <w:r w:rsidR="2725124A" w:rsidRPr="4B460DB6">
        <w:rPr>
          <w:rFonts w:ascii="Times New Roman" w:eastAsia="Calibri" w:hAnsi="Times New Roman" w:cs="Times New Roman"/>
          <w:sz w:val="24"/>
          <w:szCs w:val="24"/>
        </w:rPr>
        <w:t xml:space="preserve">3.1.1. uždaviniui numatytos priemonės 3.1.1.1. „Aplinkų atnaujinimas“ sėkmingai pasiekti rodikliai: atlikti daugiau nei 3 kabinetų remontai, atsižvelgiant į universalaus dizaino principus. Įsigyta priemonių, skirtų specialiųjų ugdymosi poreikių mokiniams, kurias rekomenduoja švietimo pagalbos tarnyba. Atnaujinti suolai 3 klasėse, įrengtas sensorinis kambarys, STEAM laboratorija, inžinerinių technologijų laboratorija, gyvenimo įgūdžių erdvė su šiuolaikinėmis priemonėmis. </w:t>
      </w:r>
      <w:r w:rsidR="479CFDBB" w:rsidRPr="4B460DB6">
        <w:rPr>
          <w:rFonts w:ascii="Times New Roman" w:eastAsia="Calibri" w:hAnsi="Times New Roman" w:cs="Times New Roman"/>
          <w:sz w:val="24"/>
          <w:szCs w:val="24"/>
        </w:rPr>
        <w:t xml:space="preserve">Įsigyti 5 kondicionieriai, kurie užtikrins komfortabilias ugdymo(si) sąlygas pradinių klasių mokiniams. Įrengta lauko terasa </w:t>
      </w:r>
      <w:r w:rsidR="2E596174" w:rsidRPr="4B460DB6">
        <w:rPr>
          <w:rFonts w:ascii="Times New Roman" w:eastAsia="Calibri" w:hAnsi="Times New Roman" w:cs="Times New Roman"/>
          <w:sz w:val="24"/>
          <w:szCs w:val="24"/>
        </w:rPr>
        <w:t>–</w:t>
      </w:r>
      <w:r w:rsidR="479CFDBB" w:rsidRPr="4B460DB6">
        <w:rPr>
          <w:rFonts w:ascii="Times New Roman" w:eastAsia="Calibri" w:hAnsi="Times New Roman" w:cs="Times New Roman"/>
          <w:sz w:val="24"/>
          <w:szCs w:val="24"/>
        </w:rPr>
        <w:t xml:space="preserve"> klasė prie technologijų ir gyvenimo įgūdžių erdvės. </w:t>
      </w:r>
      <w:r w:rsidR="2725124A" w:rsidRPr="4B460DB6">
        <w:rPr>
          <w:rFonts w:ascii="Times New Roman" w:eastAsia="Calibri" w:hAnsi="Times New Roman" w:cs="Times New Roman"/>
          <w:sz w:val="24"/>
          <w:szCs w:val="24"/>
        </w:rPr>
        <w:t>Sudaryta darbo grupė ir atlikta inventorizacija, siekiant sėkmingai įgyvendinti Ikimokyklinio, priešmokyklinio ir bendrojo ugdymo programas įgyvendinančių mokyklų švietimo aprūpinimo standartą. </w:t>
      </w:r>
    </w:p>
    <w:p w14:paraId="1C8866F2" w14:textId="77777777" w:rsidR="0016707B" w:rsidRPr="0016707B" w:rsidRDefault="0016707B" w:rsidP="44618599">
      <w:pPr>
        <w:spacing w:line="276" w:lineRule="auto"/>
        <w:ind w:left="-20" w:right="-20" w:firstLine="871"/>
        <w:jc w:val="both"/>
        <w:rPr>
          <w:rFonts w:ascii="Times New Roman" w:eastAsia="Calibri" w:hAnsi="Times New Roman" w:cs="Times New Roman"/>
          <w:color w:val="7030A0"/>
          <w:sz w:val="24"/>
          <w:szCs w:val="24"/>
        </w:rPr>
      </w:pPr>
    </w:p>
    <w:p w14:paraId="5427B136" w14:textId="77777777" w:rsidR="00DC4990" w:rsidRPr="00DC4990" w:rsidRDefault="00DC4990" w:rsidP="44618599">
      <w:pPr>
        <w:tabs>
          <w:tab w:val="left" w:pos="1755"/>
        </w:tabs>
        <w:spacing w:after="0" w:line="240" w:lineRule="auto"/>
        <w:jc w:val="center"/>
        <w:rPr>
          <w:rFonts w:ascii="Times New Roman" w:eastAsia="Times New Roman" w:hAnsi="Times New Roman" w:cs="Times New Roman"/>
          <w:b/>
          <w:bCs/>
          <w:sz w:val="24"/>
          <w:szCs w:val="24"/>
          <w:lang w:eastAsia="lt-LT"/>
        </w:rPr>
      </w:pPr>
      <w:r w:rsidRPr="44618599">
        <w:rPr>
          <w:rFonts w:ascii="Times New Roman" w:eastAsia="Times New Roman" w:hAnsi="Times New Roman" w:cs="Times New Roman"/>
          <w:b/>
          <w:bCs/>
          <w:sz w:val="24"/>
          <w:szCs w:val="24"/>
          <w:lang w:eastAsia="lt-LT"/>
        </w:rPr>
        <w:t>III SKYRIUS</w:t>
      </w:r>
    </w:p>
    <w:p w14:paraId="11C64488" w14:textId="77777777" w:rsidR="00DC4990" w:rsidRPr="00DC4990" w:rsidRDefault="00DC4990" w:rsidP="44618599">
      <w:pPr>
        <w:spacing w:after="0" w:line="240" w:lineRule="auto"/>
        <w:jc w:val="center"/>
        <w:rPr>
          <w:rFonts w:ascii="Times New Roman" w:eastAsia="Times New Roman" w:hAnsi="Times New Roman" w:cs="Times New Roman"/>
          <w:b/>
          <w:bCs/>
          <w:sz w:val="24"/>
          <w:szCs w:val="24"/>
          <w:lang w:eastAsia="lt-LT"/>
        </w:rPr>
      </w:pPr>
      <w:r w:rsidRPr="44618599">
        <w:rPr>
          <w:rFonts w:ascii="Times New Roman" w:eastAsia="Times New Roman" w:hAnsi="Times New Roman" w:cs="Times New Roman"/>
          <w:b/>
          <w:bCs/>
          <w:sz w:val="24"/>
          <w:szCs w:val="24"/>
          <w:lang w:eastAsia="lt-LT"/>
        </w:rPr>
        <w:t>SSGG ANALIZĖ</w:t>
      </w:r>
    </w:p>
    <w:p w14:paraId="7E3FCCB3" w14:textId="77777777" w:rsidR="00DC4990" w:rsidRDefault="00DC4990" w:rsidP="44618599">
      <w:pPr>
        <w:spacing w:after="0" w:line="240" w:lineRule="auto"/>
        <w:jc w:val="center"/>
        <w:rPr>
          <w:rFonts w:ascii="Times New Roman" w:eastAsia="Times New Roman" w:hAnsi="Times New Roman" w:cs="Times New Roman"/>
          <w:b/>
          <w:bCs/>
          <w:sz w:val="24"/>
          <w:szCs w:val="24"/>
          <w:lang w:eastAsia="lt-LT"/>
        </w:rPr>
      </w:pPr>
    </w:p>
    <w:p w14:paraId="2195B506" w14:textId="77777777" w:rsidR="00020697" w:rsidRPr="00DC4990" w:rsidRDefault="00020697" w:rsidP="44618599">
      <w:pPr>
        <w:spacing w:after="0" w:line="240" w:lineRule="auto"/>
        <w:jc w:val="center"/>
        <w:rPr>
          <w:rFonts w:ascii="Times New Roman" w:eastAsia="Times New Roman" w:hAnsi="Times New Roman" w:cs="Times New Roman"/>
          <w:b/>
          <w:bCs/>
          <w:sz w:val="24"/>
          <w:szCs w:val="24"/>
          <w:lang w:eastAsia="lt-LT"/>
        </w:rPr>
      </w:pPr>
    </w:p>
    <w:p w14:paraId="709CF12D" w14:textId="77777777" w:rsidR="00DC4990" w:rsidRDefault="00DC4990" w:rsidP="44618599">
      <w:pPr>
        <w:spacing w:after="0" w:line="276" w:lineRule="auto"/>
        <w:ind w:firstLine="851"/>
        <w:jc w:val="both"/>
        <w:rPr>
          <w:rFonts w:ascii="Times New Roman" w:eastAsia="Times New Roman" w:hAnsi="Times New Roman" w:cs="Times New Roman"/>
          <w:sz w:val="24"/>
          <w:szCs w:val="24"/>
          <w:lang w:eastAsia="lt-LT"/>
        </w:rPr>
      </w:pPr>
      <w:r w:rsidRPr="44618599">
        <w:rPr>
          <w:rFonts w:ascii="Times New Roman" w:eastAsia="Times New Roman" w:hAnsi="Times New Roman" w:cs="Times New Roman"/>
          <w:sz w:val="24"/>
          <w:szCs w:val="24"/>
          <w:lang w:eastAsia="lt-LT"/>
        </w:rPr>
        <w:t>Misija. Teikti kokybišką priešmokyklinį, pradinį, pagrindinį ugdymą, plėtoti dvasines, intelektines ir fizines asmens galias, bendrąsias ir esmines dalykines kompetencijas, būtinas tolesniam mokymuisi, profesinei karjerai, savarankiškam gyvenimui ir kūrybingam dalyvavimui krašto pilietiniame, kultūriniame ir socialiniame gyvenime.</w:t>
      </w:r>
    </w:p>
    <w:p w14:paraId="641B2F26" w14:textId="77777777" w:rsidR="00020697" w:rsidRDefault="00020697" w:rsidP="44618599">
      <w:pPr>
        <w:spacing w:after="0" w:line="276" w:lineRule="auto"/>
        <w:ind w:firstLine="851"/>
        <w:jc w:val="both"/>
        <w:rPr>
          <w:rFonts w:ascii="Times New Roman" w:eastAsia="Times New Roman" w:hAnsi="Times New Roman" w:cs="Times New Roman"/>
          <w:sz w:val="24"/>
          <w:szCs w:val="24"/>
          <w:lang w:eastAsia="lt-LT"/>
        </w:rPr>
      </w:pPr>
    </w:p>
    <w:p w14:paraId="71940350" w14:textId="77777777" w:rsidR="00020697" w:rsidRPr="00DC4990" w:rsidRDefault="00020697" w:rsidP="44618599">
      <w:pPr>
        <w:spacing w:after="0" w:line="276" w:lineRule="auto"/>
        <w:ind w:firstLine="851"/>
        <w:jc w:val="both"/>
        <w:rPr>
          <w:rFonts w:ascii="Times New Roman" w:eastAsia="Times New Roman" w:hAnsi="Times New Roman" w:cs="Times New Roman"/>
          <w:sz w:val="24"/>
          <w:szCs w:val="24"/>
          <w:lang w:eastAsia="lt-LT"/>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3"/>
        <w:gridCol w:w="7373"/>
      </w:tblGrid>
      <w:tr w:rsidR="00DC4990" w:rsidRPr="00DC4990" w14:paraId="5F7CF48D" w14:textId="77777777" w:rsidTr="7592FDDB">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D38D1" w14:textId="77777777" w:rsidR="00DC4990" w:rsidRPr="00DC4990" w:rsidRDefault="00DC4990" w:rsidP="44618599">
            <w:pPr>
              <w:tabs>
                <w:tab w:val="left" w:pos="567"/>
              </w:tabs>
              <w:spacing w:after="0" w:line="276" w:lineRule="auto"/>
              <w:ind w:firstLine="284"/>
              <w:jc w:val="both"/>
              <w:rPr>
                <w:rFonts w:ascii="Times New Roman" w:eastAsia="Calibri" w:hAnsi="Times New Roman" w:cs="Times New Roman"/>
                <w:b/>
                <w:bCs/>
                <w:sz w:val="24"/>
                <w:szCs w:val="24"/>
              </w:rPr>
            </w:pPr>
            <w:r w:rsidRPr="44618599">
              <w:rPr>
                <w:rFonts w:ascii="Times New Roman" w:eastAsia="Calibri" w:hAnsi="Times New Roman" w:cs="Times New Roman"/>
                <w:b/>
                <w:bCs/>
                <w:sz w:val="24"/>
                <w:szCs w:val="24"/>
              </w:rPr>
              <w:t>Stipriosios pusės</w:t>
            </w:r>
          </w:p>
          <w:p w14:paraId="74D9924C" w14:textId="77777777" w:rsidR="00DC4990" w:rsidRPr="00DC4990" w:rsidRDefault="00DC4990" w:rsidP="44618599">
            <w:pPr>
              <w:tabs>
                <w:tab w:val="left" w:pos="567"/>
              </w:tabs>
              <w:spacing w:after="0" w:line="276" w:lineRule="auto"/>
              <w:ind w:firstLine="284"/>
              <w:jc w:val="both"/>
              <w:rPr>
                <w:rFonts w:ascii="Times New Roman" w:eastAsia="Calibri" w:hAnsi="Times New Roman" w:cs="Times New Roman"/>
                <w:b/>
                <w:bCs/>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E6EC9" w14:textId="77777777" w:rsidR="00DC4990" w:rsidRPr="00DC4990" w:rsidRDefault="00DC4990" w:rsidP="44618599">
            <w:pPr>
              <w:tabs>
                <w:tab w:val="left" w:pos="459"/>
                <w:tab w:val="left" w:pos="567"/>
              </w:tabs>
              <w:spacing w:after="0" w:line="276" w:lineRule="auto"/>
              <w:ind w:firstLine="284"/>
              <w:jc w:val="both"/>
              <w:rPr>
                <w:rFonts w:ascii="Times New Roman" w:eastAsia="Calibri" w:hAnsi="Times New Roman" w:cs="Times New Roman"/>
                <w:b/>
                <w:bCs/>
                <w:sz w:val="24"/>
                <w:szCs w:val="24"/>
              </w:rPr>
            </w:pPr>
            <w:r w:rsidRPr="44618599">
              <w:rPr>
                <w:rFonts w:ascii="Times New Roman" w:eastAsia="Calibri" w:hAnsi="Times New Roman" w:cs="Times New Roman"/>
                <w:b/>
                <w:bCs/>
                <w:sz w:val="24"/>
                <w:szCs w:val="24"/>
              </w:rPr>
              <w:t>Silpnosios pusės</w:t>
            </w:r>
          </w:p>
        </w:tc>
      </w:tr>
      <w:tr w:rsidR="00DC4990" w:rsidRPr="00DC4990" w14:paraId="23AE8583" w14:textId="77777777" w:rsidTr="7592FDDB">
        <w:trPr>
          <w:trHeight w:val="987"/>
          <w:jc w:val="center"/>
        </w:trPr>
        <w:tc>
          <w:tcPr>
            <w:tcW w:w="2500" w:type="pct"/>
            <w:tcBorders>
              <w:top w:val="single" w:sz="4" w:space="0" w:color="auto"/>
              <w:left w:val="single" w:sz="4" w:space="0" w:color="auto"/>
              <w:bottom w:val="single" w:sz="4" w:space="0" w:color="auto"/>
              <w:right w:val="single" w:sz="4" w:space="0" w:color="auto"/>
            </w:tcBorders>
          </w:tcPr>
          <w:p w14:paraId="57BEB5C4" w14:textId="77777777" w:rsidR="00DC4990" w:rsidRPr="00DC4990" w:rsidRDefault="00DC4990" w:rsidP="44618599">
            <w:pPr>
              <w:tabs>
                <w:tab w:val="left" w:pos="0"/>
              </w:tabs>
              <w:spacing w:after="0" w:line="276" w:lineRule="auto"/>
              <w:contextualSpacing/>
              <w:rPr>
                <w:rFonts w:ascii="Times New Roman" w:eastAsia="Times New Roman" w:hAnsi="Times New Roman" w:cs="Times New Roman"/>
                <w:sz w:val="24"/>
                <w:szCs w:val="24"/>
                <w:lang w:eastAsia="lt-LT"/>
              </w:rPr>
            </w:pPr>
          </w:p>
          <w:p w14:paraId="40879466" w14:textId="77777777" w:rsidR="00BD5624" w:rsidRPr="00BD5624" w:rsidRDefault="2725124A">
            <w:pPr>
              <w:pStyle w:val="Sraopastraipa"/>
              <w:numPr>
                <w:ilvl w:val="0"/>
                <w:numId w:val="4"/>
              </w:numPr>
              <w:tabs>
                <w:tab w:val="left" w:pos="454"/>
                <w:tab w:val="left" w:pos="880"/>
                <w:tab w:val="left" w:pos="1163"/>
                <w:tab w:val="left" w:pos="1305"/>
              </w:tabs>
              <w:jc w:val="both"/>
            </w:pPr>
            <w:r w:rsidRPr="44618599">
              <w:t xml:space="preserve">Mokytojai mokinius vertina įvairiais būdais: pažymiais, kaupiamaisiais įvertinimais. </w:t>
            </w:r>
          </w:p>
          <w:p w14:paraId="2C54D596" w14:textId="77777777" w:rsidR="00BD5624" w:rsidRPr="00BD5624" w:rsidRDefault="2725124A">
            <w:pPr>
              <w:pStyle w:val="Sraopastraipa"/>
              <w:numPr>
                <w:ilvl w:val="0"/>
                <w:numId w:val="4"/>
              </w:numPr>
              <w:tabs>
                <w:tab w:val="left" w:pos="454"/>
                <w:tab w:val="left" w:pos="880"/>
                <w:tab w:val="left" w:pos="1163"/>
                <w:tab w:val="left" w:pos="1305"/>
              </w:tabs>
              <w:jc w:val="both"/>
            </w:pPr>
            <w:r w:rsidRPr="44618599">
              <w:t xml:space="preserve">Pamokose naudojamos įvairios mokymosi priemonės. </w:t>
            </w:r>
          </w:p>
          <w:p w14:paraId="4D92AEBD" w14:textId="77777777" w:rsidR="00BD5624" w:rsidRPr="00BD5624" w:rsidRDefault="2725124A">
            <w:pPr>
              <w:pStyle w:val="Sraopastraipa"/>
              <w:numPr>
                <w:ilvl w:val="0"/>
                <w:numId w:val="4"/>
              </w:numPr>
              <w:tabs>
                <w:tab w:val="left" w:pos="454"/>
                <w:tab w:val="left" w:pos="880"/>
                <w:tab w:val="left" w:pos="1163"/>
                <w:tab w:val="left" w:pos="1305"/>
              </w:tabs>
              <w:jc w:val="both"/>
            </w:pPr>
            <w:r w:rsidRPr="44618599">
              <w:t xml:space="preserve">Mokytojai ir administracija nuolat mokosi ir ugdo savo profesinį meistriškumą. </w:t>
            </w:r>
          </w:p>
          <w:p w14:paraId="0F465AEF" w14:textId="77777777" w:rsidR="00BD5624" w:rsidRPr="00BD5624" w:rsidRDefault="2725124A">
            <w:pPr>
              <w:pStyle w:val="Sraopastraipa"/>
              <w:numPr>
                <w:ilvl w:val="0"/>
                <w:numId w:val="4"/>
              </w:numPr>
              <w:tabs>
                <w:tab w:val="left" w:pos="454"/>
                <w:tab w:val="left" w:pos="880"/>
                <w:tab w:val="left" w:pos="1163"/>
                <w:tab w:val="left" w:pos="1305"/>
              </w:tabs>
              <w:jc w:val="both"/>
            </w:pPr>
            <w:r w:rsidRPr="44618599">
              <w:t xml:space="preserve">Mokytojai planuodami pamoką kelia pamokos uždavinius, aiškiai nusakančius, ko mokiniai turi išmokti pamokoje. </w:t>
            </w:r>
          </w:p>
          <w:p w14:paraId="191B473D" w14:textId="77777777" w:rsidR="00BD5624" w:rsidRPr="00BD5624" w:rsidRDefault="2725124A">
            <w:pPr>
              <w:pStyle w:val="Sraopastraipa"/>
              <w:numPr>
                <w:ilvl w:val="0"/>
                <w:numId w:val="4"/>
              </w:numPr>
              <w:tabs>
                <w:tab w:val="left" w:pos="454"/>
                <w:tab w:val="left" w:pos="880"/>
                <w:tab w:val="left" w:pos="1163"/>
                <w:tab w:val="left" w:pos="1305"/>
              </w:tabs>
              <w:jc w:val="both"/>
            </w:pPr>
            <w:r w:rsidRPr="44618599">
              <w:t xml:space="preserve">Mokykla sistemingai, remiantis įsakymais, informuoja mokyklos bendruomenę apie mokinių pažangą ir pasiekimus. </w:t>
            </w:r>
          </w:p>
          <w:p w14:paraId="0E2E2C52" w14:textId="77777777" w:rsidR="00BD5624" w:rsidRPr="00BD5624" w:rsidRDefault="2725124A">
            <w:pPr>
              <w:pStyle w:val="Sraopastraipa"/>
              <w:numPr>
                <w:ilvl w:val="0"/>
                <w:numId w:val="4"/>
              </w:numPr>
              <w:tabs>
                <w:tab w:val="left" w:pos="454"/>
                <w:tab w:val="left" w:pos="880"/>
                <w:tab w:val="left" w:pos="1163"/>
                <w:tab w:val="left" w:pos="1305"/>
              </w:tabs>
              <w:jc w:val="both"/>
            </w:pPr>
            <w:r w:rsidRPr="44618599">
              <w:t xml:space="preserve">Aktyvi pedagogų metodinė veikla  Raseinių rajone. </w:t>
            </w:r>
          </w:p>
          <w:p w14:paraId="257C2A18" w14:textId="4E221FE3" w:rsidR="00671177" w:rsidRPr="00020697" w:rsidRDefault="2725124A">
            <w:pPr>
              <w:pStyle w:val="Sraopastraipa"/>
              <w:numPr>
                <w:ilvl w:val="0"/>
                <w:numId w:val="4"/>
              </w:numPr>
              <w:tabs>
                <w:tab w:val="left" w:pos="454"/>
                <w:tab w:val="left" w:pos="880"/>
                <w:tab w:val="left" w:pos="1163"/>
                <w:tab w:val="left" w:pos="1305"/>
              </w:tabs>
              <w:jc w:val="both"/>
            </w:pPr>
            <w:r w:rsidRPr="44618599">
              <w:t>Aukšti mokinių pasiekimai rajono ir šalies olimpiadose.</w:t>
            </w:r>
          </w:p>
        </w:tc>
        <w:tc>
          <w:tcPr>
            <w:tcW w:w="2500" w:type="pct"/>
            <w:tcBorders>
              <w:top w:val="single" w:sz="4" w:space="0" w:color="auto"/>
              <w:left w:val="single" w:sz="4" w:space="0" w:color="auto"/>
              <w:bottom w:val="single" w:sz="4" w:space="0" w:color="auto"/>
              <w:right w:val="single" w:sz="4" w:space="0" w:color="auto"/>
            </w:tcBorders>
          </w:tcPr>
          <w:p w14:paraId="276795FD" w14:textId="77777777" w:rsidR="00DC4990" w:rsidRPr="00DC4990" w:rsidRDefault="00DC4990" w:rsidP="44618599">
            <w:pPr>
              <w:tabs>
                <w:tab w:val="left" w:pos="427"/>
              </w:tabs>
              <w:spacing w:after="0" w:line="276" w:lineRule="auto"/>
              <w:rPr>
                <w:rFonts w:ascii="Times New Roman" w:eastAsia="Calibri" w:hAnsi="Times New Roman" w:cs="Times New Roman"/>
                <w:sz w:val="24"/>
                <w:szCs w:val="24"/>
              </w:rPr>
            </w:pPr>
          </w:p>
          <w:p w14:paraId="419DBD54" w14:textId="77777777" w:rsidR="00BD5624" w:rsidRPr="00BD5624" w:rsidRDefault="2725124A">
            <w:pPr>
              <w:pStyle w:val="Sraopastraipa"/>
              <w:numPr>
                <w:ilvl w:val="0"/>
                <w:numId w:val="5"/>
              </w:numPr>
              <w:tabs>
                <w:tab w:val="left" w:pos="123"/>
                <w:tab w:val="left" w:pos="775"/>
              </w:tabs>
              <w:contextualSpacing w:val="0"/>
              <w:jc w:val="both"/>
            </w:pPr>
            <w:r w:rsidRPr="44618599">
              <w:t xml:space="preserve">Nacionalinių mokinių pasiekimų patikrinimų rezultatai žemesni už Raseinių rajono savivaldybės vidurkį. </w:t>
            </w:r>
          </w:p>
          <w:p w14:paraId="5B750F9D" w14:textId="77777777" w:rsidR="00BD5624" w:rsidRPr="00BD5624" w:rsidRDefault="2725124A">
            <w:pPr>
              <w:pStyle w:val="Sraopastraipa"/>
              <w:numPr>
                <w:ilvl w:val="0"/>
                <w:numId w:val="5"/>
              </w:numPr>
              <w:tabs>
                <w:tab w:val="left" w:pos="123"/>
                <w:tab w:val="left" w:pos="775"/>
              </w:tabs>
              <w:contextualSpacing w:val="0"/>
              <w:jc w:val="both"/>
            </w:pPr>
            <w:r w:rsidRPr="44618599">
              <w:t xml:space="preserve">Skiriamas nepakankamas dėmesys mokinių tolimesnio mokymosi planavimui. </w:t>
            </w:r>
          </w:p>
          <w:p w14:paraId="34E4DA8B" w14:textId="702573F8" w:rsidR="00BD5624" w:rsidRPr="00BD5624" w:rsidRDefault="2725124A">
            <w:pPr>
              <w:pStyle w:val="Sraopastraipa"/>
              <w:numPr>
                <w:ilvl w:val="0"/>
                <w:numId w:val="5"/>
              </w:numPr>
              <w:tabs>
                <w:tab w:val="left" w:pos="123"/>
                <w:tab w:val="left" w:pos="775"/>
              </w:tabs>
              <w:contextualSpacing w:val="0"/>
              <w:jc w:val="both"/>
            </w:pPr>
            <w:r w:rsidRPr="7592FDDB">
              <w:t>Pamokų ir kitų veiklų tvarkaraščiai ne</w:t>
            </w:r>
            <w:r w:rsidR="20A89EE7" w:rsidRPr="7592FDDB">
              <w:t>visiškai</w:t>
            </w:r>
            <w:r w:rsidRPr="7592FDDB">
              <w:t xml:space="preserve"> atitinka visų mokinių poreikius.</w:t>
            </w:r>
          </w:p>
          <w:p w14:paraId="4AA0DE89" w14:textId="77777777" w:rsidR="00BD5624" w:rsidRPr="00BD5624" w:rsidRDefault="2725124A">
            <w:pPr>
              <w:pStyle w:val="Sraopastraipa"/>
              <w:numPr>
                <w:ilvl w:val="0"/>
                <w:numId w:val="5"/>
              </w:numPr>
              <w:tabs>
                <w:tab w:val="left" w:pos="123"/>
                <w:tab w:val="left" w:pos="775"/>
              </w:tabs>
              <w:contextualSpacing w:val="0"/>
              <w:jc w:val="both"/>
            </w:pPr>
            <w:r w:rsidRPr="44618599">
              <w:t xml:space="preserve">Ne visi mokiniai laikosi mokyklos tvarkos reikalavimų. </w:t>
            </w:r>
          </w:p>
          <w:p w14:paraId="18861805" w14:textId="72C4F953" w:rsidR="00BD5624" w:rsidRPr="00BD5624" w:rsidRDefault="2725124A">
            <w:pPr>
              <w:pStyle w:val="Sraopastraipa"/>
              <w:numPr>
                <w:ilvl w:val="0"/>
                <w:numId w:val="5"/>
              </w:numPr>
              <w:tabs>
                <w:tab w:val="left" w:pos="123"/>
                <w:tab w:val="left" w:pos="775"/>
              </w:tabs>
              <w:contextualSpacing w:val="0"/>
              <w:jc w:val="both"/>
            </w:pPr>
            <w:r w:rsidRPr="7592FDDB">
              <w:t xml:space="preserve">Tėvai (globėjai, rūpintojai) nesutinka, kad vaiko mokyklos pasiekimai </w:t>
            </w:r>
            <w:r w:rsidR="1E67ECFD" w:rsidRPr="7592FDDB">
              <w:t>būtų</w:t>
            </w:r>
            <w:r w:rsidRPr="7592FDDB">
              <w:t xml:space="preserve"> žinomi mieste (rajone, šalyje). </w:t>
            </w:r>
          </w:p>
          <w:p w14:paraId="6BE7F93A" w14:textId="1278DC07" w:rsidR="00BA3D7A" w:rsidRPr="00BD5624" w:rsidRDefault="00BA3D7A" w:rsidP="44618599">
            <w:pPr>
              <w:pStyle w:val="paragraph"/>
              <w:spacing w:before="0" w:beforeAutospacing="0" w:after="0" w:afterAutospacing="0"/>
              <w:ind w:left="29"/>
              <w:textAlignment w:val="baseline"/>
            </w:pPr>
          </w:p>
          <w:p w14:paraId="3D512320" w14:textId="77777777" w:rsidR="00BA3D7A" w:rsidRDefault="00BA3D7A" w:rsidP="44618599">
            <w:pPr>
              <w:pStyle w:val="paragraph"/>
              <w:spacing w:before="0" w:beforeAutospacing="0" w:after="0" w:afterAutospacing="0"/>
              <w:ind w:left="720"/>
              <w:textAlignment w:val="baseline"/>
              <w:rPr>
                <w:rFonts w:ascii="Segoe UI" w:hAnsi="Segoe UI" w:cs="Segoe UI"/>
                <w:sz w:val="18"/>
                <w:szCs w:val="18"/>
              </w:rPr>
            </w:pPr>
            <w:r w:rsidRPr="44618599">
              <w:rPr>
                <w:rStyle w:val="eop"/>
              </w:rPr>
              <w:t> </w:t>
            </w:r>
          </w:p>
          <w:p w14:paraId="60E09B31" w14:textId="77777777" w:rsidR="001E5173" w:rsidRPr="00DC4990" w:rsidRDefault="001E5173" w:rsidP="44618599">
            <w:pPr>
              <w:tabs>
                <w:tab w:val="left" w:pos="123"/>
              </w:tabs>
              <w:spacing w:after="0" w:line="276" w:lineRule="auto"/>
              <w:ind w:left="720"/>
              <w:rPr>
                <w:rFonts w:ascii="Times New Roman" w:eastAsia="Calibri" w:hAnsi="Times New Roman" w:cs="Times New Roman"/>
                <w:sz w:val="24"/>
                <w:szCs w:val="24"/>
                <w:lang w:eastAsia="lt-LT"/>
              </w:rPr>
            </w:pPr>
          </w:p>
        </w:tc>
      </w:tr>
      <w:tr w:rsidR="00DC4990" w:rsidRPr="00DC4990" w14:paraId="6AA23C21" w14:textId="77777777" w:rsidTr="7592FDDB">
        <w:trPr>
          <w:trHeight w:val="373"/>
          <w:jc w:val="center"/>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44BCD7" w14:textId="77777777" w:rsidR="00DC4990" w:rsidRPr="00DC4990" w:rsidRDefault="00DC4990" w:rsidP="44618599">
            <w:pPr>
              <w:tabs>
                <w:tab w:val="left" w:pos="284"/>
                <w:tab w:val="left" w:pos="567"/>
              </w:tabs>
              <w:spacing w:after="0" w:line="276" w:lineRule="auto"/>
              <w:ind w:firstLine="284"/>
              <w:rPr>
                <w:rFonts w:ascii="Times New Roman" w:eastAsia="Calibri" w:hAnsi="Times New Roman" w:cs="Times New Roman"/>
                <w:b/>
                <w:bCs/>
                <w:sz w:val="24"/>
                <w:szCs w:val="24"/>
              </w:rPr>
            </w:pPr>
            <w:r w:rsidRPr="44618599">
              <w:rPr>
                <w:rFonts w:ascii="Times New Roman" w:eastAsia="Calibri" w:hAnsi="Times New Roman" w:cs="Times New Roman"/>
                <w:b/>
                <w:bCs/>
                <w:sz w:val="24"/>
                <w:szCs w:val="24"/>
              </w:rPr>
              <w:t>Grėsmės</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0D8488" w14:textId="77777777" w:rsidR="00DC4990" w:rsidRPr="00DC4990" w:rsidRDefault="00DC4990" w:rsidP="44618599">
            <w:pPr>
              <w:tabs>
                <w:tab w:val="left" w:pos="284"/>
                <w:tab w:val="left" w:pos="567"/>
              </w:tabs>
              <w:spacing w:after="0" w:line="276" w:lineRule="auto"/>
              <w:rPr>
                <w:rFonts w:ascii="Times New Roman" w:eastAsia="Calibri" w:hAnsi="Times New Roman" w:cs="Times New Roman"/>
                <w:b/>
                <w:bCs/>
                <w:sz w:val="24"/>
                <w:szCs w:val="24"/>
              </w:rPr>
            </w:pPr>
            <w:r w:rsidRPr="44618599">
              <w:rPr>
                <w:rFonts w:ascii="Times New Roman" w:eastAsia="Calibri" w:hAnsi="Times New Roman" w:cs="Times New Roman"/>
                <w:b/>
                <w:bCs/>
                <w:sz w:val="24"/>
                <w:szCs w:val="24"/>
              </w:rPr>
              <w:t>Galimybės</w:t>
            </w:r>
          </w:p>
        </w:tc>
      </w:tr>
      <w:tr w:rsidR="00DC4990" w:rsidRPr="00DC4990" w14:paraId="5105402B" w14:textId="77777777" w:rsidTr="7592FDDB">
        <w:trPr>
          <w:trHeight w:val="841"/>
          <w:jc w:val="center"/>
        </w:trPr>
        <w:tc>
          <w:tcPr>
            <w:tcW w:w="2500" w:type="pct"/>
            <w:tcBorders>
              <w:top w:val="single" w:sz="4" w:space="0" w:color="auto"/>
              <w:left w:val="single" w:sz="4" w:space="0" w:color="auto"/>
              <w:bottom w:val="single" w:sz="4" w:space="0" w:color="auto"/>
              <w:right w:val="single" w:sz="4" w:space="0" w:color="auto"/>
            </w:tcBorders>
          </w:tcPr>
          <w:p w14:paraId="2C587967" w14:textId="77777777" w:rsidR="00BD5624" w:rsidRPr="00BD5624" w:rsidRDefault="2725124A">
            <w:pPr>
              <w:numPr>
                <w:ilvl w:val="0"/>
                <w:numId w:val="6"/>
              </w:numPr>
              <w:tabs>
                <w:tab w:val="left" w:pos="284"/>
                <w:tab w:val="left" w:pos="454"/>
                <w:tab w:val="left" w:pos="738"/>
                <w:tab w:val="left" w:pos="4689"/>
              </w:tabs>
              <w:spacing w:after="0" w:line="240" w:lineRule="auto"/>
              <w:jc w:val="both"/>
              <w:rPr>
                <w:rFonts w:ascii="Times New Roman" w:eastAsia="Times New Roman" w:hAnsi="Times New Roman" w:cs="Times New Roman"/>
                <w:sz w:val="24"/>
                <w:szCs w:val="24"/>
                <w:lang w:eastAsia="lt-LT"/>
              </w:rPr>
            </w:pPr>
            <w:r w:rsidRPr="44618599">
              <w:rPr>
                <w:rFonts w:ascii="Times New Roman" w:eastAsia="Times New Roman" w:hAnsi="Times New Roman" w:cs="Times New Roman"/>
                <w:sz w:val="24"/>
                <w:szCs w:val="24"/>
                <w:lang w:eastAsia="lt-LT"/>
              </w:rPr>
              <w:t xml:space="preserve">Blogėjanti demografinė situacija Raseinių rajone neigiamai veikia progimnazijos pedagogų darbo krūvį. </w:t>
            </w:r>
          </w:p>
          <w:p w14:paraId="59362561" w14:textId="77777777" w:rsidR="00BD5624" w:rsidRPr="00BD5624" w:rsidRDefault="2725124A">
            <w:pPr>
              <w:numPr>
                <w:ilvl w:val="0"/>
                <w:numId w:val="6"/>
              </w:numPr>
              <w:tabs>
                <w:tab w:val="left" w:pos="284"/>
                <w:tab w:val="left" w:pos="454"/>
                <w:tab w:val="left" w:pos="738"/>
                <w:tab w:val="left" w:pos="4689"/>
              </w:tabs>
              <w:spacing w:after="0" w:line="240" w:lineRule="auto"/>
              <w:jc w:val="both"/>
              <w:rPr>
                <w:rFonts w:ascii="Times New Roman" w:eastAsia="Times New Roman" w:hAnsi="Times New Roman" w:cs="Times New Roman"/>
                <w:sz w:val="24"/>
                <w:szCs w:val="24"/>
                <w:lang w:eastAsia="lt-LT"/>
              </w:rPr>
            </w:pPr>
            <w:r w:rsidRPr="44618599">
              <w:rPr>
                <w:rFonts w:ascii="Times New Roman" w:eastAsia="Times New Roman" w:hAnsi="Times New Roman" w:cs="Times New Roman"/>
                <w:sz w:val="24"/>
                <w:szCs w:val="24"/>
                <w:lang w:eastAsia="lt-LT"/>
              </w:rPr>
              <w:t xml:space="preserve">Didėjantis specialiųjų ugdymosi poreikių mokinių skaičius tampa iššūkiu teikiant švietimo pagalbą. </w:t>
            </w:r>
          </w:p>
          <w:p w14:paraId="0D44E697" w14:textId="77777777" w:rsidR="00BD5624" w:rsidRPr="00BD5624" w:rsidRDefault="2725124A">
            <w:pPr>
              <w:numPr>
                <w:ilvl w:val="0"/>
                <w:numId w:val="6"/>
              </w:numPr>
              <w:tabs>
                <w:tab w:val="left" w:pos="284"/>
                <w:tab w:val="left" w:pos="454"/>
                <w:tab w:val="left" w:pos="738"/>
                <w:tab w:val="left" w:pos="4689"/>
              </w:tabs>
              <w:spacing w:after="0" w:line="240" w:lineRule="auto"/>
              <w:jc w:val="both"/>
              <w:rPr>
                <w:rFonts w:ascii="Times New Roman" w:eastAsia="Times New Roman" w:hAnsi="Times New Roman" w:cs="Times New Roman"/>
                <w:sz w:val="24"/>
                <w:szCs w:val="24"/>
                <w:lang w:eastAsia="lt-LT"/>
              </w:rPr>
            </w:pPr>
            <w:r w:rsidRPr="44618599">
              <w:rPr>
                <w:rFonts w:ascii="Times New Roman" w:eastAsia="Times New Roman" w:hAnsi="Times New Roman" w:cs="Times New Roman"/>
                <w:sz w:val="24"/>
                <w:szCs w:val="24"/>
                <w:lang w:eastAsia="lt-LT"/>
              </w:rPr>
              <w:t>34,21 proc. pedagogų yra vyresni nei 60 metų, ilgalaikėje perspektyvoje tai gali turėti įtakos ugdymo proceso organizavimui.</w:t>
            </w:r>
          </w:p>
          <w:p w14:paraId="5E5D4D88" w14:textId="3BC40540" w:rsidR="00DC4990" w:rsidRPr="00895ADB" w:rsidRDefault="00DC4990" w:rsidP="44618599">
            <w:pPr>
              <w:tabs>
                <w:tab w:val="left" w:pos="284"/>
                <w:tab w:val="left" w:pos="454"/>
                <w:tab w:val="left" w:pos="738"/>
                <w:tab w:val="left" w:pos="4689"/>
              </w:tabs>
              <w:spacing w:line="276" w:lineRule="auto"/>
            </w:pPr>
          </w:p>
        </w:tc>
        <w:tc>
          <w:tcPr>
            <w:tcW w:w="2500" w:type="pct"/>
            <w:tcBorders>
              <w:top w:val="single" w:sz="4" w:space="0" w:color="auto"/>
              <w:left w:val="single" w:sz="4" w:space="0" w:color="auto"/>
              <w:bottom w:val="single" w:sz="4" w:space="0" w:color="auto"/>
              <w:right w:val="single" w:sz="4" w:space="0" w:color="auto"/>
            </w:tcBorders>
          </w:tcPr>
          <w:p w14:paraId="257B0517" w14:textId="4DAEB869" w:rsidR="00BD5624" w:rsidRPr="00BD5624" w:rsidRDefault="2725124A" w:rsidP="44618599">
            <w:pPr>
              <w:pStyle w:val="Sraopastraipa"/>
              <w:numPr>
                <w:ilvl w:val="0"/>
                <w:numId w:val="1"/>
              </w:numPr>
              <w:tabs>
                <w:tab w:val="num" w:pos="313"/>
              </w:tabs>
            </w:pPr>
            <w:r w:rsidRPr="3192E014">
              <w:t xml:space="preserve">Įgyvendintos visos veiklos, numatytos „Tūkstantmečio mokyklos II“ pažangos plane </w:t>
            </w:r>
            <w:r w:rsidR="2D9BB7F2" w:rsidRPr="3192E014">
              <w:t>keturiose tobulinimo srityse</w:t>
            </w:r>
            <w:r w:rsidRPr="3192E014">
              <w:t>: lyderystė veikiant, kultūrinis ugdymas, STEAM, įtraukusis ugdymas.</w:t>
            </w:r>
          </w:p>
          <w:p w14:paraId="33C011C2" w14:textId="09832FA1" w:rsidR="00BD5624" w:rsidRPr="00BD5624" w:rsidRDefault="2725124A" w:rsidP="44618599">
            <w:pPr>
              <w:pStyle w:val="Sraopastraipa"/>
              <w:numPr>
                <w:ilvl w:val="0"/>
                <w:numId w:val="1"/>
              </w:numPr>
              <w:tabs>
                <w:tab w:val="num" w:pos="313"/>
              </w:tabs>
            </w:pPr>
            <w:r w:rsidRPr="44618599">
              <w:t>Šiuolaikiškų, įtraukių ugdymo priemonių įsigijimo galimybės dalyvaujant projekte „Įvairialypio švietimo plėtojimas, vykdant visos dienos mokyklų veiklą Raseinių rajono savivaldybėje“.</w:t>
            </w:r>
          </w:p>
          <w:p w14:paraId="08190CF9" w14:textId="77777777" w:rsidR="00DC4990" w:rsidRDefault="2725124A" w:rsidP="44618599">
            <w:pPr>
              <w:pStyle w:val="Sraopastraipa"/>
              <w:numPr>
                <w:ilvl w:val="0"/>
                <w:numId w:val="1"/>
              </w:numPr>
              <w:tabs>
                <w:tab w:val="num" w:pos="313"/>
              </w:tabs>
            </w:pPr>
            <w:r w:rsidRPr="44618599">
              <w:t>Mokyklos infrastruktūros pritaikymas įvairių ugdymosi poreikių turintiems mokiniams dalyvaujant projekte „Ugdymo prieinamumo didinimas atskirtį patiriantiems vaikams Raseinių rajono savivaldybėje“.</w:t>
            </w:r>
          </w:p>
          <w:p w14:paraId="33DBC1F3" w14:textId="77777777" w:rsidR="002D0455" w:rsidRDefault="002D0455" w:rsidP="002D0455">
            <w:pPr>
              <w:pStyle w:val="Sraopastraipa"/>
            </w:pPr>
          </w:p>
          <w:p w14:paraId="5F015420" w14:textId="3C23A2B3" w:rsidR="002D0455" w:rsidRPr="00BD5624" w:rsidRDefault="002D0455" w:rsidP="002D0455">
            <w:pPr>
              <w:pStyle w:val="Sraopastraipa"/>
            </w:pPr>
          </w:p>
        </w:tc>
      </w:tr>
    </w:tbl>
    <w:p w14:paraId="4F86A4E1" w14:textId="77777777" w:rsidR="0016707B" w:rsidRPr="00DC4990" w:rsidRDefault="0016707B" w:rsidP="44618599">
      <w:pPr>
        <w:spacing w:after="0" w:line="276" w:lineRule="auto"/>
        <w:jc w:val="both"/>
        <w:rPr>
          <w:rFonts w:ascii="Times New Roman" w:eastAsia="Times New Roman" w:hAnsi="Times New Roman" w:cs="Times New Roman"/>
          <w:sz w:val="24"/>
          <w:szCs w:val="24"/>
          <w:lang w:eastAsia="lt-LT"/>
        </w:rPr>
      </w:pPr>
    </w:p>
    <w:p w14:paraId="1C13F05D" w14:textId="49599BF2" w:rsidR="00DC4990" w:rsidRPr="00DC4990" w:rsidRDefault="00C863E3" w:rsidP="44618599">
      <w:pPr>
        <w:spacing w:after="0" w:line="276" w:lineRule="auto"/>
        <w:ind w:firstLine="851"/>
        <w:jc w:val="both"/>
        <w:rPr>
          <w:rFonts w:ascii="Times New Roman" w:eastAsia="Times New Roman" w:hAnsi="Times New Roman" w:cs="Times New Roman"/>
          <w:sz w:val="24"/>
          <w:szCs w:val="24"/>
          <w:lang w:eastAsia="lt-LT"/>
        </w:rPr>
      </w:pPr>
      <w:r w:rsidRPr="44618599">
        <w:rPr>
          <w:rFonts w:ascii="Times New Roman" w:eastAsia="Times New Roman" w:hAnsi="Times New Roman" w:cs="Times New Roman"/>
          <w:sz w:val="24"/>
          <w:szCs w:val="24"/>
          <w:lang w:eastAsia="lt-LT"/>
        </w:rPr>
        <w:t>Darbo grupė, a</w:t>
      </w:r>
      <w:r w:rsidR="00DC4990" w:rsidRPr="44618599">
        <w:rPr>
          <w:rFonts w:ascii="Times New Roman" w:eastAsia="Times New Roman" w:hAnsi="Times New Roman" w:cs="Times New Roman"/>
          <w:sz w:val="24"/>
          <w:szCs w:val="24"/>
          <w:lang w:eastAsia="lt-LT"/>
        </w:rPr>
        <w:t>tsižvelgdama į progimnazijos stebėsenos</w:t>
      </w:r>
      <w:r w:rsidR="00BD5624" w:rsidRPr="44618599">
        <w:rPr>
          <w:rFonts w:ascii="Times New Roman" w:eastAsia="Times New Roman" w:hAnsi="Times New Roman" w:cs="Times New Roman"/>
          <w:sz w:val="24"/>
          <w:szCs w:val="24"/>
          <w:lang w:eastAsia="lt-LT"/>
        </w:rPr>
        <w:t xml:space="preserve"> rodiklius</w:t>
      </w:r>
      <w:r w:rsidR="00DC4990" w:rsidRPr="44618599">
        <w:rPr>
          <w:rFonts w:ascii="Times New Roman" w:eastAsia="Times New Roman" w:hAnsi="Times New Roman" w:cs="Times New Roman"/>
          <w:sz w:val="24"/>
          <w:szCs w:val="24"/>
          <w:lang w:eastAsia="lt-LT"/>
        </w:rPr>
        <w:t xml:space="preserve">, </w:t>
      </w:r>
      <w:r w:rsidR="00BD5624" w:rsidRPr="44618599">
        <w:rPr>
          <w:rFonts w:ascii="Times New Roman" w:eastAsia="Times New Roman" w:hAnsi="Times New Roman" w:cs="Times New Roman"/>
          <w:sz w:val="24"/>
          <w:szCs w:val="24"/>
          <w:lang w:eastAsia="lt-LT"/>
        </w:rPr>
        <w:t xml:space="preserve">teminio </w:t>
      </w:r>
      <w:r w:rsidR="00DC4990" w:rsidRPr="44618599">
        <w:rPr>
          <w:rFonts w:ascii="Times New Roman" w:eastAsia="Times New Roman" w:hAnsi="Times New Roman" w:cs="Times New Roman"/>
          <w:sz w:val="24"/>
          <w:szCs w:val="24"/>
          <w:lang w:eastAsia="lt-LT"/>
        </w:rPr>
        <w:t xml:space="preserve">veiklos kokybės įsivertinimo </w:t>
      </w:r>
      <w:r w:rsidR="00BD5624" w:rsidRPr="44618599">
        <w:rPr>
          <w:rFonts w:ascii="Times New Roman" w:eastAsia="Times New Roman" w:hAnsi="Times New Roman" w:cs="Times New Roman"/>
          <w:sz w:val="24"/>
          <w:szCs w:val="24"/>
          <w:lang w:eastAsia="lt-LT"/>
        </w:rPr>
        <w:t xml:space="preserve">rezultatus </w:t>
      </w:r>
      <w:r w:rsidR="00DC4990" w:rsidRPr="44618599">
        <w:rPr>
          <w:rFonts w:ascii="Times New Roman" w:eastAsia="Times New Roman" w:hAnsi="Times New Roman" w:cs="Times New Roman"/>
          <w:sz w:val="24"/>
          <w:szCs w:val="24"/>
          <w:lang w:eastAsia="lt-LT"/>
        </w:rPr>
        <w:t>ir kit</w:t>
      </w:r>
      <w:r w:rsidR="00BD5624" w:rsidRPr="44618599">
        <w:rPr>
          <w:rFonts w:ascii="Times New Roman" w:eastAsia="Times New Roman" w:hAnsi="Times New Roman" w:cs="Times New Roman"/>
          <w:sz w:val="24"/>
          <w:szCs w:val="24"/>
          <w:lang w:eastAsia="lt-LT"/>
        </w:rPr>
        <w:t xml:space="preserve">us </w:t>
      </w:r>
      <w:r w:rsidR="00DC4990" w:rsidRPr="44618599">
        <w:rPr>
          <w:rFonts w:ascii="Times New Roman" w:eastAsia="Times New Roman" w:hAnsi="Times New Roman" w:cs="Times New Roman"/>
          <w:sz w:val="24"/>
          <w:szCs w:val="24"/>
          <w:lang w:eastAsia="lt-LT"/>
        </w:rPr>
        <w:t>mokinių pažangos ir pasiekimų rez</w:t>
      </w:r>
      <w:r w:rsidR="001E059A" w:rsidRPr="44618599">
        <w:rPr>
          <w:rFonts w:ascii="Times New Roman" w:eastAsia="Times New Roman" w:hAnsi="Times New Roman" w:cs="Times New Roman"/>
          <w:sz w:val="24"/>
          <w:szCs w:val="24"/>
          <w:lang w:eastAsia="lt-LT"/>
        </w:rPr>
        <w:t>ultatus, numatė 202</w:t>
      </w:r>
      <w:r w:rsidR="00BD5624" w:rsidRPr="44618599">
        <w:rPr>
          <w:rFonts w:ascii="Times New Roman" w:eastAsia="Times New Roman" w:hAnsi="Times New Roman" w:cs="Times New Roman"/>
          <w:sz w:val="24"/>
          <w:szCs w:val="24"/>
          <w:lang w:eastAsia="lt-LT"/>
        </w:rPr>
        <w:t>6 metų</w:t>
      </w:r>
      <w:r w:rsidR="00DC4990" w:rsidRPr="44618599">
        <w:rPr>
          <w:rFonts w:ascii="Times New Roman" w:eastAsia="Times New Roman" w:hAnsi="Times New Roman" w:cs="Times New Roman"/>
          <w:sz w:val="24"/>
          <w:szCs w:val="24"/>
          <w:lang w:eastAsia="lt-LT"/>
        </w:rPr>
        <w:t xml:space="preserve"> mokyklos veiklos prioritetus, tikslus, uždavinius ir priemones.</w:t>
      </w:r>
    </w:p>
    <w:p w14:paraId="65094C2F" w14:textId="77777777" w:rsidR="0016707B" w:rsidRDefault="0016707B" w:rsidP="44618599">
      <w:pPr>
        <w:spacing w:after="0" w:line="240" w:lineRule="auto"/>
        <w:ind w:firstLine="851"/>
        <w:rPr>
          <w:rFonts w:ascii="Times New Roman" w:eastAsia="Times New Roman" w:hAnsi="Times New Roman" w:cs="Times New Roman"/>
          <w:b/>
          <w:bCs/>
          <w:sz w:val="24"/>
          <w:szCs w:val="24"/>
          <w:lang w:eastAsia="lt-LT"/>
        </w:rPr>
      </w:pPr>
    </w:p>
    <w:p w14:paraId="4EA6E03C" w14:textId="77777777" w:rsidR="0016707B" w:rsidRDefault="0016707B" w:rsidP="44618599">
      <w:pPr>
        <w:spacing w:after="0" w:line="240" w:lineRule="auto"/>
        <w:ind w:firstLine="851"/>
        <w:jc w:val="center"/>
        <w:rPr>
          <w:rFonts w:ascii="Times New Roman" w:eastAsia="Times New Roman" w:hAnsi="Times New Roman" w:cs="Times New Roman"/>
          <w:b/>
          <w:bCs/>
          <w:sz w:val="24"/>
          <w:szCs w:val="24"/>
          <w:lang w:eastAsia="lt-LT"/>
        </w:rPr>
      </w:pPr>
    </w:p>
    <w:p w14:paraId="2AE5B4A4" w14:textId="77777777" w:rsidR="002D0455" w:rsidRDefault="002D0455" w:rsidP="44618599">
      <w:pPr>
        <w:spacing w:after="0" w:line="240" w:lineRule="auto"/>
        <w:ind w:firstLine="851"/>
        <w:jc w:val="center"/>
        <w:rPr>
          <w:rFonts w:ascii="Times New Roman" w:eastAsia="Times New Roman" w:hAnsi="Times New Roman" w:cs="Times New Roman"/>
          <w:b/>
          <w:bCs/>
          <w:sz w:val="24"/>
          <w:szCs w:val="24"/>
          <w:lang w:eastAsia="lt-LT"/>
        </w:rPr>
      </w:pPr>
    </w:p>
    <w:p w14:paraId="14FF749C" w14:textId="77777777" w:rsidR="002D0455" w:rsidRDefault="002D0455" w:rsidP="44618599">
      <w:pPr>
        <w:spacing w:after="0" w:line="240" w:lineRule="auto"/>
        <w:ind w:firstLine="851"/>
        <w:jc w:val="center"/>
        <w:rPr>
          <w:rFonts w:ascii="Times New Roman" w:eastAsia="Times New Roman" w:hAnsi="Times New Roman" w:cs="Times New Roman"/>
          <w:b/>
          <w:bCs/>
          <w:sz w:val="24"/>
          <w:szCs w:val="24"/>
          <w:lang w:eastAsia="lt-LT"/>
        </w:rPr>
      </w:pPr>
    </w:p>
    <w:p w14:paraId="726D4635" w14:textId="77777777" w:rsidR="002D0455" w:rsidRDefault="002D0455" w:rsidP="44618599">
      <w:pPr>
        <w:spacing w:after="0" w:line="240" w:lineRule="auto"/>
        <w:ind w:firstLine="851"/>
        <w:jc w:val="center"/>
        <w:rPr>
          <w:rFonts w:ascii="Times New Roman" w:eastAsia="Times New Roman" w:hAnsi="Times New Roman" w:cs="Times New Roman"/>
          <w:b/>
          <w:bCs/>
          <w:sz w:val="24"/>
          <w:szCs w:val="24"/>
          <w:lang w:eastAsia="lt-LT"/>
        </w:rPr>
      </w:pPr>
    </w:p>
    <w:p w14:paraId="4B6D03AA" w14:textId="77777777" w:rsidR="002D0455" w:rsidRDefault="002D0455" w:rsidP="44618599">
      <w:pPr>
        <w:spacing w:after="0" w:line="240" w:lineRule="auto"/>
        <w:ind w:firstLine="851"/>
        <w:jc w:val="center"/>
        <w:rPr>
          <w:rFonts w:ascii="Times New Roman" w:eastAsia="Times New Roman" w:hAnsi="Times New Roman" w:cs="Times New Roman"/>
          <w:b/>
          <w:bCs/>
          <w:sz w:val="24"/>
          <w:szCs w:val="24"/>
          <w:lang w:eastAsia="lt-LT"/>
        </w:rPr>
      </w:pPr>
    </w:p>
    <w:p w14:paraId="4259116D" w14:textId="77777777" w:rsidR="0016707B" w:rsidRPr="00DC4990" w:rsidRDefault="0016707B" w:rsidP="44618599">
      <w:pPr>
        <w:spacing w:after="0" w:line="240" w:lineRule="auto"/>
        <w:ind w:firstLine="851"/>
        <w:jc w:val="center"/>
        <w:rPr>
          <w:rFonts w:ascii="Times New Roman" w:eastAsia="Times New Roman" w:hAnsi="Times New Roman" w:cs="Times New Roman"/>
          <w:b/>
          <w:bCs/>
          <w:sz w:val="24"/>
          <w:szCs w:val="24"/>
          <w:lang w:eastAsia="lt-LT"/>
        </w:rPr>
      </w:pPr>
    </w:p>
    <w:p w14:paraId="3935F8DE" w14:textId="77777777" w:rsidR="00DC4990" w:rsidRPr="00DC4990" w:rsidRDefault="00DC4990" w:rsidP="44618599">
      <w:pPr>
        <w:spacing w:after="0" w:line="240" w:lineRule="auto"/>
        <w:jc w:val="center"/>
        <w:rPr>
          <w:rFonts w:ascii="Times New Roman" w:eastAsia="Times New Roman" w:hAnsi="Times New Roman" w:cs="Times New Roman"/>
          <w:b/>
          <w:bCs/>
          <w:sz w:val="24"/>
          <w:szCs w:val="24"/>
          <w:lang w:eastAsia="lt-LT"/>
        </w:rPr>
      </w:pPr>
      <w:r w:rsidRPr="44618599">
        <w:rPr>
          <w:rFonts w:ascii="Times New Roman" w:eastAsia="Times New Roman" w:hAnsi="Times New Roman" w:cs="Times New Roman"/>
          <w:b/>
          <w:bCs/>
          <w:sz w:val="24"/>
          <w:szCs w:val="24"/>
          <w:lang w:eastAsia="lt-LT"/>
        </w:rPr>
        <w:t>IV SKYRIUS</w:t>
      </w:r>
    </w:p>
    <w:p w14:paraId="66993D01" w14:textId="28C0094E" w:rsidR="00DC4990" w:rsidRPr="00DC4990" w:rsidRDefault="001E059A" w:rsidP="44618599">
      <w:pPr>
        <w:spacing w:after="0" w:line="240" w:lineRule="auto"/>
        <w:jc w:val="center"/>
        <w:rPr>
          <w:rFonts w:ascii="Times New Roman" w:eastAsia="Times New Roman" w:hAnsi="Times New Roman" w:cs="Times New Roman"/>
          <w:b/>
          <w:bCs/>
          <w:sz w:val="24"/>
          <w:szCs w:val="24"/>
          <w:lang w:eastAsia="lt-LT"/>
        </w:rPr>
      </w:pPr>
      <w:r w:rsidRPr="44618599">
        <w:rPr>
          <w:rFonts w:ascii="Times New Roman" w:eastAsia="Times New Roman" w:hAnsi="Times New Roman" w:cs="Times New Roman"/>
          <w:b/>
          <w:bCs/>
          <w:sz w:val="24"/>
          <w:szCs w:val="24"/>
          <w:lang w:eastAsia="lt-LT"/>
        </w:rPr>
        <w:t>202</w:t>
      </w:r>
      <w:r w:rsidR="00BD5624" w:rsidRPr="44618599">
        <w:rPr>
          <w:rFonts w:ascii="Times New Roman" w:eastAsia="Times New Roman" w:hAnsi="Times New Roman" w:cs="Times New Roman"/>
          <w:b/>
          <w:bCs/>
          <w:sz w:val="24"/>
          <w:szCs w:val="24"/>
          <w:lang w:eastAsia="lt-LT"/>
        </w:rPr>
        <w:t>6</w:t>
      </w:r>
      <w:r w:rsidR="00DC4990" w:rsidRPr="44618599">
        <w:rPr>
          <w:rFonts w:ascii="Times New Roman" w:eastAsia="Times New Roman" w:hAnsi="Times New Roman" w:cs="Times New Roman"/>
          <w:b/>
          <w:bCs/>
          <w:sz w:val="24"/>
          <w:szCs w:val="24"/>
          <w:lang w:eastAsia="lt-LT"/>
        </w:rPr>
        <w:t xml:space="preserve"> METŲ VEIKLOS PRIORITETAI, TIKSLAI, UŽDAVINIAI</w:t>
      </w:r>
    </w:p>
    <w:p w14:paraId="1FC63FD5"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138B9A82" w14:textId="77777777" w:rsidR="00DC4990" w:rsidRDefault="00DC4990" w:rsidP="00DC4990">
      <w:pPr>
        <w:spacing w:after="0" w:line="240" w:lineRule="auto"/>
        <w:jc w:val="center"/>
        <w:rPr>
          <w:rFonts w:ascii="Times New Roman" w:eastAsia="Times New Roman" w:hAnsi="Times New Roman" w:cs="Times New Roman"/>
          <w:b/>
          <w:sz w:val="24"/>
          <w:szCs w:val="24"/>
          <w:lang w:eastAsia="lt-LT"/>
        </w:rPr>
      </w:pPr>
    </w:p>
    <w:p w14:paraId="16F9FABC" w14:textId="77777777" w:rsidR="002D0455" w:rsidRPr="00DC4990" w:rsidRDefault="002D0455" w:rsidP="00DC4990">
      <w:pPr>
        <w:spacing w:after="0" w:line="240" w:lineRule="auto"/>
        <w:jc w:val="center"/>
        <w:rPr>
          <w:rFonts w:ascii="Times New Roman" w:eastAsia="Times New Roman" w:hAnsi="Times New Roman" w:cs="Times New Roman"/>
          <w:b/>
          <w:sz w:val="24"/>
          <w:szCs w:val="24"/>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0"/>
        <w:gridCol w:w="11220"/>
      </w:tblGrid>
      <w:tr w:rsidR="00BA3D7A" w:rsidRPr="00BA3D7A" w14:paraId="3CC5129A" w14:textId="77777777" w:rsidTr="02ACAB3D">
        <w:trPr>
          <w:trHeight w:val="300"/>
        </w:trPr>
        <w:tc>
          <w:tcPr>
            <w:tcW w:w="3360" w:type="dxa"/>
            <w:vMerge w:val="restart"/>
            <w:tcBorders>
              <w:top w:val="single" w:sz="6" w:space="0" w:color="auto"/>
              <w:left w:val="single" w:sz="6" w:space="0" w:color="auto"/>
              <w:bottom w:val="single" w:sz="6" w:space="0" w:color="auto"/>
              <w:right w:val="single" w:sz="6" w:space="0" w:color="auto"/>
            </w:tcBorders>
            <w:hideMark/>
          </w:tcPr>
          <w:p w14:paraId="504031AD" w14:textId="77777777"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Prioritetas 1.</w:t>
            </w:r>
            <w:r w:rsidRPr="00BA3D7A">
              <w:rPr>
                <w:rFonts w:ascii="Times New Roman" w:eastAsia="Times New Roman" w:hAnsi="Times New Roman" w:cs="Times New Roman"/>
                <w:sz w:val="24"/>
                <w:szCs w:val="24"/>
                <w:lang w:eastAsia="lt-LT"/>
              </w:rPr>
              <w:t> </w:t>
            </w:r>
          </w:p>
          <w:p w14:paraId="49BEA106" w14:textId="65F324DB"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Ugdymo(</w:t>
            </w:r>
            <w:r w:rsidR="00020697">
              <w:rPr>
                <w:rFonts w:ascii="Times New Roman" w:eastAsia="Times New Roman" w:hAnsi="Times New Roman" w:cs="Times New Roman"/>
                <w:b/>
                <w:bCs/>
                <w:sz w:val="24"/>
                <w:szCs w:val="24"/>
                <w:lang w:eastAsia="lt-LT"/>
              </w:rPr>
              <w:t>-</w:t>
            </w:r>
            <w:proofErr w:type="spellStart"/>
            <w:r w:rsidRPr="00BA3D7A">
              <w:rPr>
                <w:rFonts w:ascii="Times New Roman" w:eastAsia="Times New Roman" w:hAnsi="Times New Roman" w:cs="Times New Roman"/>
                <w:b/>
                <w:bCs/>
                <w:sz w:val="24"/>
                <w:szCs w:val="24"/>
                <w:lang w:eastAsia="lt-LT"/>
              </w:rPr>
              <w:t>si</w:t>
            </w:r>
            <w:proofErr w:type="spellEnd"/>
            <w:r w:rsidRPr="00BA3D7A">
              <w:rPr>
                <w:rFonts w:ascii="Times New Roman" w:eastAsia="Times New Roman" w:hAnsi="Times New Roman" w:cs="Times New Roman"/>
                <w:b/>
                <w:bCs/>
                <w:sz w:val="24"/>
                <w:szCs w:val="24"/>
                <w:lang w:eastAsia="lt-LT"/>
              </w:rPr>
              <w:t>) pažangos augimas</w:t>
            </w:r>
            <w:r w:rsidRPr="00BA3D7A">
              <w:rPr>
                <w:rFonts w:ascii="Times New Roman" w:eastAsia="Times New Roman" w:hAnsi="Times New Roman" w:cs="Times New Roman"/>
                <w:sz w:val="24"/>
                <w:szCs w:val="24"/>
                <w:lang w:eastAsia="lt-LT"/>
              </w:rPr>
              <w:t> </w:t>
            </w:r>
          </w:p>
        </w:tc>
        <w:tc>
          <w:tcPr>
            <w:tcW w:w="11220" w:type="dxa"/>
            <w:tcBorders>
              <w:top w:val="single" w:sz="6" w:space="0" w:color="auto"/>
              <w:left w:val="single" w:sz="6" w:space="0" w:color="auto"/>
              <w:bottom w:val="single" w:sz="6" w:space="0" w:color="auto"/>
              <w:right w:val="single" w:sz="6" w:space="0" w:color="auto"/>
            </w:tcBorders>
            <w:hideMark/>
          </w:tcPr>
          <w:p w14:paraId="31344197" w14:textId="66D352B1"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b/>
                <w:bCs/>
                <w:sz w:val="24"/>
                <w:szCs w:val="24"/>
                <w:lang w:eastAsia="lt-LT"/>
              </w:rPr>
              <w:t>Tikslas 1.1. Savivaldaus ugdymo (</w:t>
            </w:r>
            <w:r w:rsidR="56945017" w:rsidRPr="02ACAB3D">
              <w:rPr>
                <w:rFonts w:ascii="Times New Roman" w:eastAsia="Times New Roman" w:hAnsi="Times New Roman" w:cs="Times New Roman"/>
                <w:b/>
                <w:bCs/>
                <w:sz w:val="24"/>
                <w:szCs w:val="24"/>
                <w:lang w:eastAsia="lt-LT"/>
              </w:rPr>
              <w:t>-</w:t>
            </w:r>
            <w:r w:rsidRPr="02ACAB3D">
              <w:rPr>
                <w:rFonts w:ascii="Times New Roman" w:eastAsia="Times New Roman" w:hAnsi="Times New Roman" w:cs="Times New Roman"/>
                <w:b/>
                <w:bCs/>
                <w:sz w:val="24"/>
                <w:szCs w:val="24"/>
                <w:lang w:eastAsia="lt-LT"/>
              </w:rPr>
              <w:t>si) plėtojimas</w:t>
            </w:r>
            <w:r w:rsidRPr="02ACAB3D">
              <w:rPr>
                <w:rFonts w:ascii="Times New Roman" w:eastAsia="Times New Roman" w:hAnsi="Times New Roman" w:cs="Times New Roman"/>
                <w:sz w:val="24"/>
                <w:szCs w:val="24"/>
                <w:lang w:eastAsia="lt-LT"/>
              </w:rPr>
              <w:t> </w:t>
            </w:r>
          </w:p>
        </w:tc>
      </w:tr>
      <w:tr w:rsidR="00BA3D7A" w:rsidRPr="00BA3D7A" w14:paraId="7FFA745C" w14:textId="77777777" w:rsidTr="02ACAB3D">
        <w:trPr>
          <w:trHeight w:val="300"/>
        </w:trPr>
        <w:tc>
          <w:tcPr>
            <w:tcW w:w="0" w:type="auto"/>
            <w:vMerge/>
            <w:vAlign w:val="center"/>
            <w:hideMark/>
          </w:tcPr>
          <w:p w14:paraId="6F676221"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hideMark/>
          </w:tcPr>
          <w:p w14:paraId="6C2C7110" w14:textId="49AD463D"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sz w:val="24"/>
                <w:szCs w:val="24"/>
                <w:lang w:eastAsia="lt-LT"/>
              </w:rPr>
              <w:t>Uždavinys 1.1.1. Ugdyti mokinių savivaldų mokymąsi </w:t>
            </w:r>
          </w:p>
        </w:tc>
      </w:tr>
      <w:tr w:rsidR="00BA3D7A" w:rsidRPr="00BA3D7A" w14:paraId="25DF8817" w14:textId="77777777" w:rsidTr="02ACAB3D">
        <w:trPr>
          <w:trHeight w:val="300"/>
        </w:trPr>
        <w:tc>
          <w:tcPr>
            <w:tcW w:w="0" w:type="auto"/>
            <w:vMerge/>
            <w:vAlign w:val="center"/>
            <w:hideMark/>
          </w:tcPr>
          <w:p w14:paraId="464EEFDF"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hideMark/>
          </w:tcPr>
          <w:p w14:paraId="5D5520FE" w14:textId="2E232C6A"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sz w:val="24"/>
                <w:szCs w:val="24"/>
                <w:lang w:eastAsia="lt-LT"/>
              </w:rPr>
              <w:t>Uždavinys 1.1.2.  Siekti kiekvieno mokinio pasiekimų ir pažangos augimo</w:t>
            </w:r>
          </w:p>
        </w:tc>
      </w:tr>
      <w:tr w:rsidR="00BA3D7A" w:rsidRPr="00BA3D7A" w14:paraId="104C20B2" w14:textId="77777777" w:rsidTr="02ACAB3D">
        <w:trPr>
          <w:trHeight w:val="300"/>
        </w:trPr>
        <w:tc>
          <w:tcPr>
            <w:tcW w:w="0" w:type="auto"/>
            <w:vMerge/>
            <w:vAlign w:val="center"/>
            <w:hideMark/>
          </w:tcPr>
          <w:p w14:paraId="0B74AFB4"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hideMark/>
          </w:tcPr>
          <w:p w14:paraId="16853B99" w14:textId="3BC692E1"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sz w:val="24"/>
                <w:szCs w:val="24"/>
                <w:lang w:eastAsia="lt-LT"/>
              </w:rPr>
              <w:t>Uždavinys 1.1.3. Užtikrinti kompetencijomis grįstą ugdymo turinio įgyvendinimą </w:t>
            </w:r>
          </w:p>
        </w:tc>
      </w:tr>
      <w:tr w:rsidR="00BA3D7A" w:rsidRPr="00BA3D7A" w14:paraId="60BFD0E8" w14:textId="77777777" w:rsidTr="02ACAB3D">
        <w:trPr>
          <w:trHeight w:val="300"/>
        </w:trPr>
        <w:tc>
          <w:tcPr>
            <w:tcW w:w="0" w:type="auto"/>
            <w:vMerge/>
            <w:vAlign w:val="center"/>
            <w:hideMark/>
          </w:tcPr>
          <w:p w14:paraId="538F0469"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hideMark/>
          </w:tcPr>
          <w:p w14:paraId="30A90F61" w14:textId="2F571898"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sz w:val="24"/>
                <w:szCs w:val="24"/>
                <w:lang w:eastAsia="lt-LT"/>
              </w:rPr>
              <w:t>Uždavinys 1.1.4.  Naudoti šiuolaikines ugdymo (</w:t>
            </w:r>
            <w:r w:rsidR="56945017" w:rsidRPr="02ACAB3D">
              <w:rPr>
                <w:rFonts w:ascii="Times New Roman" w:eastAsia="Times New Roman" w:hAnsi="Times New Roman" w:cs="Times New Roman"/>
                <w:sz w:val="24"/>
                <w:szCs w:val="24"/>
                <w:lang w:eastAsia="lt-LT"/>
              </w:rPr>
              <w:t>-</w:t>
            </w:r>
            <w:r w:rsidRPr="02ACAB3D">
              <w:rPr>
                <w:rFonts w:ascii="Times New Roman" w:eastAsia="Times New Roman" w:hAnsi="Times New Roman" w:cs="Times New Roman"/>
                <w:sz w:val="24"/>
                <w:szCs w:val="24"/>
                <w:lang w:eastAsia="lt-LT"/>
              </w:rPr>
              <w:t>si) priemones </w:t>
            </w:r>
          </w:p>
        </w:tc>
      </w:tr>
      <w:tr w:rsidR="00BA3D7A" w:rsidRPr="00BA3D7A" w14:paraId="2F3A1491" w14:textId="77777777" w:rsidTr="02ACAB3D">
        <w:trPr>
          <w:trHeight w:val="300"/>
        </w:trPr>
        <w:tc>
          <w:tcPr>
            <w:tcW w:w="3360" w:type="dxa"/>
            <w:vMerge w:val="restart"/>
            <w:tcBorders>
              <w:top w:val="single" w:sz="6" w:space="0" w:color="auto"/>
              <w:left w:val="single" w:sz="6" w:space="0" w:color="auto"/>
              <w:bottom w:val="single" w:sz="6" w:space="0" w:color="auto"/>
              <w:right w:val="single" w:sz="6" w:space="0" w:color="auto"/>
            </w:tcBorders>
            <w:hideMark/>
          </w:tcPr>
          <w:p w14:paraId="39BE37DD" w14:textId="77777777"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Prioritetas 2.</w:t>
            </w:r>
            <w:r w:rsidRPr="00BA3D7A">
              <w:rPr>
                <w:rFonts w:ascii="Times New Roman" w:eastAsia="Times New Roman" w:hAnsi="Times New Roman" w:cs="Times New Roman"/>
                <w:sz w:val="24"/>
                <w:szCs w:val="24"/>
                <w:lang w:eastAsia="lt-LT"/>
              </w:rPr>
              <w:t> </w:t>
            </w:r>
          </w:p>
          <w:p w14:paraId="5171DC1F" w14:textId="77777777"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Bendradarbiavimo kultūros stiprinimas</w:t>
            </w:r>
            <w:r w:rsidRPr="00BA3D7A">
              <w:rPr>
                <w:rFonts w:ascii="Times New Roman" w:eastAsia="Times New Roman" w:hAnsi="Times New Roman" w:cs="Times New Roman"/>
                <w:sz w:val="24"/>
                <w:szCs w:val="24"/>
                <w:lang w:eastAsia="lt-LT"/>
              </w:rPr>
              <w:t> </w:t>
            </w:r>
          </w:p>
        </w:tc>
        <w:tc>
          <w:tcPr>
            <w:tcW w:w="11220" w:type="dxa"/>
            <w:tcBorders>
              <w:top w:val="single" w:sz="6" w:space="0" w:color="auto"/>
              <w:left w:val="single" w:sz="6" w:space="0" w:color="auto"/>
              <w:bottom w:val="single" w:sz="6" w:space="0" w:color="auto"/>
              <w:right w:val="single" w:sz="6" w:space="0" w:color="auto"/>
            </w:tcBorders>
            <w:hideMark/>
          </w:tcPr>
          <w:p w14:paraId="18166C01" w14:textId="1522E8A1"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b/>
                <w:bCs/>
                <w:sz w:val="24"/>
                <w:szCs w:val="24"/>
                <w:lang w:eastAsia="lt-LT"/>
              </w:rPr>
              <w:t>Tikslas 2.1.</w:t>
            </w:r>
            <w:r w:rsidRPr="02ACAB3D">
              <w:rPr>
                <w:rFonts w:ascii="Times New Roman" w:eastAsia="Times New Roman" w:hAnsi="Times New Roman" w:cs="Times New Roman"/>
                <w:sz w:val="24"/>
                <w:szCs w:val="24"/>
                <w:lang w:eastAsia="lt-LT"/>
              </w:rPr>
              <w:t xml:space="preserve"> </w:t>
            </w:r>
            <w:r w:rsidRPr="02ACAB3D">
              <w:rPr>
                <w:rFonts w:ascii="Times New Roman" w:eastAsia="Times New Roman" w:hAnsi="Times New Roman" w:cs="Times New Roman"/>
                <w:b/>
                <w:bCs/>
                <w:sz w:val="24"/>
                <w:szCs w:val="24"/>
                <w:lang w:eastAsia="lt-LT"/>
              </w:rPr>
              <w:t>Įtraukiojo ugdymo plėtra</w:t>
            </w:r>
            <w:r w:rsidRPr="02ACAB3D">
              <w:rPr>
                <w:rFonts w:ascii="Times New Roman" w:eastAsia="Times New Roman" w:hAnsi="Times New Roman" w:cs="Times New Roman"/>
                <w:sz w:val="24"/>
                <w:szCs w:val="24"/>
                <w:lang w:eastAsia="lt-LT"/>
              </w:rPr>
              <w:t> </w:t>
            </w:r>
          </w:p>
        </w:tc>
      </w:tr>
      <w:tr w:rsidR="00BA3D7A" w:rsidRPr="00BA3D7A" w14:paraId="7F834D59" w14:textId="77777777" w:rsidTr="02ACAB3D">
        <w:trPr>
          <w:trHeight w:val="300"/>
        </w:trPr>
        <w:tc>
          <w:tcPr>
            <w:tcW w:w="0" w:type="auto"/>
            <w:vMerge/>
            <w:vAlign w:val="center"/>
            <w:hideMark/>
          </w:tcPr>
          <w:p w14:paraId="6233CCF9"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hideMark/>
          </w:tcPr>
          <w:p w14:paraId="784B658A" w14:textId="0259F713"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sz w:val="24"/>
                <w:szCs w:val="24"/>
                <w:lang w:eastAsia="lt-LT"/>
              </w:rPr>
              <w:t>Uždavinys 2.1.1. Ugdyti bendruomenės socialines emocines ir komunikavimo kompetencijas </w:t>
            </w:r>
          </w:p>
        </w:tc>
      </w:tr>
      <w:tr w:rsidR="00BA3D7A" w:rsidRPr="00BA3D7A" w14:paraId="68D96173" w14:textId="77777777" w:rsidTr="02ACAB3D">
        <w:trPr>
          <w:trHeight w:val="300"/>
        </w:trPr>
        <w:tc>
          <w:tcPr>
            <w:tcW w:w="0" w:type="auto"/>
            <w:vMerge/>
            <w:vAlign w:val="center"/>
            <w:hideMark/>
          </w:tcPr>
          <w:p w14:paraId="6B3B5706"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hideMark/>
          </w:tcPr>
          <w:p w14:paraId="5E867F95" w14:textId="054F80E9"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sz w:val="24"/>
                <w:szCs w:val="24"/>
                <w:lang w:eastAsia="lt-LT"/>
              </w:rPr>
              <w:t>Uždavinys 2.1.2.</w:t>
            </w:r>
            <w:r w:rsidRPr="02ACAB3D">
              <w:rPr>
                <w:rFonts w:ascii="Calibri" w:eastAsia="Times New Roman" w:hAnsi="Calibri" w:cs="Calibri"/>
                <w:lang w:eastAsia="lt-LT"/>
              </w:rPr>
              <w:t xml:space="preserve"> </w:t>
            </w:r>
            <w:r w:rsidRPr="02ACAB3D">
              <w:rPr>
                <w:rFonts w:ascii="Times New Roman" w:eastAsia="Times New Roman" w:hAnsi="Times New Roman" w:cs="Times New Roman"/>
                <w:sz w:val="24"/>
                <w:szCs w:val="24"/>
                <w:lang w:eastAsia="lt-LT"/>
              </w:rPr>
              <w:t>Pritaikyti ugdymo (</w:t>
            </w:r>
            <w:r w:rsidR="56945017" w:rsidRPr="02ACAB3D">
              <w:rPr>
                <w:rFonts w:ascii="Times New Roman" w:eastAsia="Times New Roman" w:hAnsi="Times New Roman" w:cs="Times New Roman"/>
                <w:sz w:val="24"/>
                <w:szCs w:val="24"/>
                <w:lang w:eastAsia="lt-LT"/>
              </w:rPr>
              <w:t>-</w:t>
            </w:r>
            <w:r w:rsidRPr="02ACAB3D">
              <w:rPr>
                <w:rFonts w:ascii="Times New Roman" w:eastAsia="Times New Roman" w:hAnsi="Times New Roman" w:cs="Times New Roman"/>
                <w:sz w:val="24"/>
                <w:szCs w:val="24"/>
                <w:lang w:eastAsia="lt-LT"/>
              </w:rPr>
              <w:t>si ) procesus įvairių ugdymosi poreikių turintiems mokiniams </w:t>
            </w:r>
          </w:p>
        </w:tc>
      </w:tr>
      <w:tr w:rsidR="00BA3D7A" w:rsidRPr="00BA3D7A" w14:paraId="5BAA7D20" w14:textId="77777777" w:rsidTr="02ACAB3D">
        <w:trPr>
          <w:trHeight w:val="300"/>
        </w:trPr>
        <w:tc>
          <w:tcPr>
            <w:tcW w:w="0" w:type="auto"/>
            <w:vMerge/>
            <w:vAlign w:val="center"/>
            <w:hideMark/>
          </w:tcPr>
          <w:p w14:paraId="767C6F50" w14:textId="77777777" w:rsidR="00BA3D7A" w:rsidRPr="00BA3D7A" w:rsidRDefault="00BA3D7A" w:rsidP="00020697">
            <w:pPr>
              <w:spacing w:after="0" w:line="360" w:lineRule="auto"/>
              <w:ind w:left="131"/>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hideMark/>
          </w:tcPr>
          <w:p w14:paraId="1EC7378A" w14:textId="36D64CBC"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sz w:val="24"/>
                <w:szCs w:val="24"/>
                <w:lang w:eastAsia="lt-LT"/>
              </w:rPr>
              <w:t>Uždavinys 2.1.3. Stiprinti bendrystę su mokinių tėvais (globėjais, rūpintojais) ir socialiniais partneriais įtraukiant juos į progimnazijos gyvenimo kūrimą </w:t>
            </w:r>
          </w:p>
        </w:tc>
      </w:tr>
      <w:tr w:rsidR="00BA3D7A" w:rsidRPr="00BA3D7A" w14:paraId="3FD9CC34" w14:textId="77777777" w:rsidTr="02ACAB3D">
        <w:trPr>
          <w:trHeight w:val="300"/>
        </w:trPr>
        <w:tc>
          <w:tcPr>
            <w:tcW w:w="3360" w:type="dxa"/>
            <w:vMerge w:val="restart"/>
            <w:tcBorders>
              <w:top w:val="single" w:sz="6" w:space="0" w:color="auto"/>
              <w:left w:val="single" w:sz="6" w:space="0" w:color="auto"/>
              <w:bottom w:val="single" w:sz="6" w:space="0" w:color="auto"/>
              <w:right w:val="single" w:sz="6" w:space="0" w:color="auto"/>
            </w:tcBorders>
            <w:hideMark/>
          </w:tcPr>
          <w:p w14:paraId="368F2638" w14:textId="77777777"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Prioritetas 3.</w:t>
            </w:r>
            <w:r w:rsidRPr="00BA3D7A">
              <w:rPr>
                <w:rFonts w:ascii="Times New Roman" w:eastAsia="Times New Roman" w:hAnsi="Times New Roman" w:cs="Times New Roman"/>
                <w:sz w:val="24"/>
                <w:szCs w:val="24"/>
                <w:lang w:eastAsia="lt-LT"/>
              </w:rPr>
              <w:t> </w:t>
            </w:r>
          </w:p>
          <w:p w14:paraId="2CB9F3E8" w14:textId="5624C1B4" w:rsidR="00BA3D7A" w:rsidRPr="00BA3D7A" w:rsidRDefault="00BA3D7A" w:rsidP="00020697">
            <w:pPr>
              <w:spacing w:after="0" w:line="360" w:lineRule="auto"/>
              <w:ind w:left="131"/>
              <w:textAlignment w:val="baseline"/>
              <w:rPr>
                <w:rFonts w:ascii="Segoe UI" w:eastAsia="Times New Roman" w:hAnsi="Segoe UI" w:cs="Segoe UI"/>
                <w:sz w:val="18"/>
                <w:szCs w:val="18"/>
                <w:lang w:eastAsia="lt-LT"/>
              </w:rPr>
            </w:pPr>
            <w:r w:rsidRPr="00BA3D7A">
              <w:rPr>
                <w:rFonts w:ascii="Times New Roman" w:eastAsia="Times New Roman" w:hAnsi="Times New Roman" w:cs="Times New Roman"/>
                <w:b/>
                <w:bCs/>
                <w:sz w:val="24"/>
                <w:szCs w:val="24"/>
                <w:lang w:eastAsia="lt-LT"/>
              </w:rPr>
              <w:t>Universalaus dizaino principus atitinkanti ugdymo (</w:t>
            </w:r>
            <w:r w:rsidR="00020697">
              <w:rPr>
                <w:rFonts w:ascii="Times New Roman" w:eastAsia="Times New Roman" w:hAnsi="Times New Roman" w:cs="Times New Roman"/>
                <w:b/>
                <w:bCs/>
                <w:sz w:val="24"/>
                <w:szCs w:val="24"/>
                <w:lang w:eastAsia="lt-LT"/>
              </w:rPr>
              <w:t>-</w:t>
            </w:r>
            <w:proofErr w:type="spellStart"/>
            <w:r w:rsidRPr="00BA3D7A">
              <w:rPr>
                <w:rFonts w:ascii="Times New Roman" w:eastAsia="Times New Roman" w:hAnsi="Times New Roman" w:cs="Times New Roman"/>
                <w:b/>
                <w:bCs/>
                <w:sz w:val="24"/>
                <w:szCs w:val="24"/>
                <w:lang w:eastAsia="lt-LT"/>
              </w:rPr>
              <w:t>si</w:t>
            </w:r>
            <w:proofErr w:type="spellEnd"/>
            <w:r w:rsidRPr="00BA3D7A">
              <w:rPr>
                <w:rFonts w:ascii="Times New Roman" w:eastAsia="Times New Roman" w:hAnsi="Times New Roman" w:cs="Times New Roman"/>
                <w:b/>
                <w:bCs/>
                <w:sz w:val="24"/>
                <w:szCs w:val="24"/>
                <w:lang w:eastAsia="lt-LT"/>
              </w:rPr>
              <w:t>) aplinka</w:t>
            </w:r>
            <w:r w:rsidRPr="00BA3D7A">
              <w:rPr>
                <w:rFonts w:ascii="Times New Roman" w:eastAsia="Times New Roman" w:hAnsi="Times New Roman" w:cs="Times New Roman"/>
                <w:sz w:val="24"/>
                <w:szCs w:val="24"/>
                <w:lang w:eastAsia="lt-LT"/>
              </w:rPr>
              <w:t> </w:t>
            </w:r>
          </w:p>
        </w:tc>
        <w:tc>
          <w:tcPr>
            <w:tcW w:w="11220" w:type="dxa"/>
            <w:tcBorders>
              <w:top w:val="single" w:sz="6" w:space="0" w:color="auto"/>
              <w:left w:val="single" w:sz="6" w:space="0" w:color="auto"/>
              <w:bottom w:val="single" w:sz="6" w:space="0" w:color="auto"/>
              <w:right w:val="single" w:sz="6" w:space="0" w:color="auto"/>
            </w:tcBorders>
            <w:hideMark/>
          </w:tcPr>
          <w:p w14:paraId="74CEE2A5" w14:textId="2E9B0311"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b/>
                <w:bCs/>
                <w:sz w:val="24"/>
                <w:szCs w:val="24"/>
                <w:lang w:eastAsia="lt-LT"/>
              </w:rPr>
              <w:t>Tikslas 3.1. Ugdymo(-si) aplinkų atnaujinimas ir pritaikymas</w:t>
            </w:r>
            <w:r w:rsidRPr="02ACAB3D">
              <w:rPr>
                <w:rFonts w:ascii="Times New Roman" w:eastAsia="Times New Roman" w:hAnsi="Times New Roman" w:cs="Times New Roman"/>
                <w:sz w:val="24"/>
                <w:szCs w:val="24"/>
                <w:lang w:eastAsia="lt-LT"/>
              </w:rPr>
              <w:t> </w:t>
            </w:r>
          </w:p>
        </w:tc>
      </w:tr>
      <w:tr w:rsidR="00BA3D7A" w:rsidRPr="00BA3D7A" w14:paraId="6A577CB8" w14:textId="77777777" w:rsidTr="02ACAB3D">
        <w:trPr>
          <w:trHeight w:val="300"/>
        </w:trPr>
        <w:tc>
          <w:tcPr>
            <w:tcW w:w="0" w:type="auto"/>
            <w:vMerge/>
            <w:vAlign w:val="center"/>
            <w:hideMark/>
          </w:tcPr>
          <w:p w14:paraId="217BAEE6" w14:textId="77777777" w:rsidR="00BA3D7A" w:rsidRPr="00BA3D7A" w:rsidRDefault="00BA3D7A" w:rsidP="00020697">
            <w:pPr>
              <w:spacing w:after="0" w:line="360" w:lineRule="auto"/>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hideMark/>
          </w:tcPr>
          <w:p w14:paraId="20F17663" w14:textId="4BA8848A"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sz w:val="24"/>
                <w:szCs w:val="24"/>
                <w:lang w:eastAsia="lt-LT"/>
              </w:rPr>
              <w:t>Uždavinys 3.1.1. Kurti komfortabilias ugdymo (</w:t>
            </w:r>
            <w:r w:rsidR="56945017" w:rsidRPr="02ACAB3D">
              <w:rPr>
                <w:rFonts w:ascii="Times New Roman" w:eastAsia="Times New Roman" w:hAnsi="Times New Roman" w:cs="Times New Roman"/>
                <w:sz w:val="24"/>
                <w:szCs w:val="24"/>
                <w:lang w:eastAsia="lt-LT"/>
              </w:rPr>
              <w:t>-</w:t>
            </w:r>
            <w:r w:rsidRPr="02ACAB3D">
              <w:rPr>
                <w:rFonts w:ascii="Times New Roman" w:eastAsia="Times New Roman" w:hAnsi="Times New Roman" w:cs="Times New Roman"/>
                <w:sz w:val="24"/>
                <w:szCs w:val="24"/>
                <w:lang w:eastAsia="lt-LT"/>
              </w:rPr>
              <w:t>si) ir darbo sąlygas </w:t>
            </w:r>
          </w:p>
        </w:tc>
      </w:tr>
      <w:tr w:rsidR="00BA3D7A" w:rsidRPr="00BA3D7A" w14:paraId="697E8264" w14:textId="77777777" w:rsidTr="02ACAB3D">
        <w:trPr>
          <w:trHeight w:val="300"/>
        </w:trPr>
        <w:tc>
          <w:tcPr>
            <w:tcW w:w="0" w:type="auto"/>
            <w:vMerge/>
            <w:vAlign w:val="center"/>
            <w:hideMark/>
          </w:tcPr>
          <w:p w14:paraId="395886FF" w14:textId="77777777" w:rsidR="00BA3D7A" w:rsidRPr="00BA3D7A" w:rsidRDefault="00BA3D7A" w:rsidP="00020697">
            <w:pPr>
              <w:spacing w:after="0" w:line="360" w:lineRule="auto"/>
              <w:rPr>
                <w:rFonts w:ascii="Segoe UI" w:eastAsia="Times New Roman" w:hAnsi="Segoe UI" w:cs="Segoe UI"/>
                <w:sz w:val="18"/>
                <w:szCs w:val="18"/>
                <w:lang w:eastAsia="lt-LT"/>
              </w:rPr>
            </w:pPr>
          </w:p>
        </w:tc>
        <w:tc>
          <w:tcPr>
            <w:tcW w:w="11220" w:type="dxa"/>
            <w:tcBorders>
              <w:top w:val="single" w:sz="6" w:space="0" w:color="auto"/>
              <w:left w:val="single" w:sz="6" w:space="0" w:color="auto"/>
              <w:bottom w:val="single" w:sz="6" w:space="0" w:color="auto"/>
              <w:right w:val="single" w:sz="6" w:space="0" w:color="auto"/>
            </w:tcBorders>
            <w:hideMark/>
          </w:tcPr>
          <w:p w14:paraId="143FAA8C" w14:textId="577C51B2" w:rsidR="00BA3D7A" w:rsidRPr="00BA3D7A" w:rsidRDefault="22BB1F38" w:rsidP="02ACAB3D">
            <w:pPr>
              <w:spacing w:after="0" w:line="360" w:lineRule="auto"/>
              <w:ind w:left="180"/>
              <w:textAlignment w:val="baseline"/>
              <w:rPr>
                <w:rFonts w:ascii="Times New Roman" w:eastAsia="Times New Roman" w:hAnsi="Times New Roman" w:cs="Times New Roman"/>
                <w:sz w:val="24"/>
                <w:szCs w:val="24"/>
                <w:lang w:eastAsia="lt-LT"/>
              </w:rPr>
            </w:pPr>
            <w:r w:rsidRPr="02ACAB3D">
              <w:rPr>
                <w:rFonts w:ascii="Times New Roman" w:eastAsia="Times New Roman" w:hAnsi="Times New Roman" w:cs="Times New Roman"/>
                <w:sz w:val="24"/>
                <w:szCs w:val="24"/>
                <w:lang w:eastAsia="lt-LT"/>
              </w:rPr>
              <w:t>Uždavinys 3.1.2. Pritaikyti lauko erdves ugdymui (</w:t>
            </w:r>
            <w:r w:rsidR="56945017" w:rsidRPr="02ACAB3D">
              <w:rPr>
                <w:rFonts w:ascii="Times New Roman" w:eastAsia="Times New Roman" w:hAnsi="Times New Roman" w:cs="Times New Roman"/>
                <w:sz w:val="24"/>
                <w:szCs w:val="24"/>
                <w:lang w:eastAsia="lt-LT"/>
              </w:rPr>
              <w:t>-</w:t>
            </w:r>
            <w:r w:rsidRPr="02ACAB3D">
              <w:rPr>
                <w:rFonts w:ascii="Times New Roman" w:eastAsia="Times New Roman" w:hAnsi="Times New Roman" w:cs="Times New Roman"/>
                <w:sz w:val="24"/>
                <w:szCs w:val="24"/>
                <w:lang w:eastAsia="lt-LT"/>
              </w:rPr>
              <w:t>si) ir aktyviam poilsiui</w:t>
            </w:r>
          </w:p>
        </w:tc>
      </w:tr>
    </w:tbl>
    <w:p w14:paraId="6BAE6B78" w14:textId="77777777" w:rsidR="00BA3D7A" w:rsidRDefault="00BA3D7A" w:rsidP="00DC4990">
      <w:pPr>
        <w:spacing w:after="0" w:line="240" w:lineRule="auto"/>
        <w:jc w:val="center"/>
        <w:rPr>
          <w:rFonts w:ascii="Times New Roman" w:eastAsia="Times New Roman" w:hAnsi="Times New Roman" w:cs="Times New Roman"/>
          <w:b/>
          <w:sz w:val="24"/>
          <w:szCs w:val="24"/>
          <w:lang w:eastAsia="lt-LT"/>
        </w:rPr>
      </w:pPr>
    </w:p>
    <w:p w14:paraId="3ADDF7E1" w14:textId="77777777" w:rsidR="00F31934" w:rsidRDefault="00F31934" w:rsidP="00DC4990">
      <w:pPr>
        <w:spacing w:after="0" w:line="240" w:lineRule="auto"/>
        <w:jc w:val="center"/>
        <w:rPr>
          <w:rFonts w:ascii="Times New Roman" w:eastAsia="Times New Roman" w:hAnsi="Times New Roman" w:cs="Times New Roman"/>
          <w:b/>
          <w:sz w:val="24"/>
          <w:szCs w:val="24"/>
          <w:lang w:eastAsia="lt-LT"/>
        </w:rPr>
      </w:pPr>
    </w:p>
    <w:p w14:paraId="4205402B" w14:textId="77777777" w:rsidR="00F31934" w:rsidRDefault="00F31934" w:rsidP="00DC4990">
      <w:pPr>
        <w:spacing w:after="0" w:line="240" w:lineRule="auto"/>
        <w:jc w:val="center"/>
        <w:rPr>
          <w:rFonts w:ascii="Times New Roman" w:eastAsia="Times New Roman" w:hAnsi="Times New Roman" w:cs="Times New Roman"/>
          <w:b/>
          <w:sz w:val="24"/>
          <w:szCs w:val="24"/>
          <w:lang w:eastAsia="lt-LT"/>
        </w:rPr>
      </w:pPr>
    </w:p>
    <w:p w14:paraId="4A8A2E3A" w14:textId="77777777" w:rsidR="00020697" w:rsidRDefault="00020697" w:rsidP="00DC4990">
      <w:pPr>
        <w:spacing w:after="0" w:line="240" w:lineRule="auto"/>
        <w:jc w:val="center"/>
        <w:rPr>
          <w:rFonts w:ascii="Times New Roman" w:eastAsia="Times New Roman" w:hAnsi="Times New Roman" w:cs="Times New Roman"/>
          <w:b/>
          <w:sz w:val="24"/>
          <w:szCs w:val="24"/>
          <w:lang w:eastAsia="lt-LT"/>
        </w:rPr>
      </w:pPr>
    </w:p>
    <w:p w14:paraId="01D3323C" w14:textId="77777777" w:rsidR="00020697" w:rsidRDefault="00020697" w:rsidP="00DC4990">
      <w:pPr>
        <w:spacing w:after="0" w:line="240" w:lineRule="auto"/>
        <w:jc w:val="center"/>
        <w:rPr>
          <w:rFonts w:ascii="Times New Roman" w:eastAsia="Times New Roman" w:hAnsi="Times New Roman" w:cs="Times New Roman"/>
          <w:b/>
          <w:sz w:val="24"/>
          <w:szCs w:val="24"/>
          <w:lang w:eastAsia="lt-LT"/>
        </w:rPr>
      </w:pPr>
    </w:p>
    <w:p w14:paraId="50BBF7F8" w14:textId="77777777" w:rsidR="00020697" w:rsidRDefault="00020697" w:rsidP="00DC4990">
      <w:pPr>
        <w:spacing w:after="0" w:line="240" w:lineRule="auto"/>
        <w:jc w:val="center"/>
        <w:rPr>
          <w:rFonts w:ascii="Times New Roman" w:eastAsia="Times New Roman" w:hAnsi="Times New Roman" w:cs="Times New Roman"/>
          <w:b/>
          <w:sz w:val="24"/>
          <w:szCs w:val="24"/>
          <w:lang w:eastAsia="lt-LT"/>
        </w:rPr>
      </w:pPr>
    </w:p>
    <w:p w14:paraId="28D220A5" w14:textId="77777777" w:rsidR="002D0455" w:rsidRDefault="002D0455" w:rsidP="00DC4990">
      <w:pPr>
        <w:spacing w:after="0" w:line="240" w:lineRule="auto"/>
        <w:jc w:val="center"/>
        <w:rPr>
          <w:rFonts w:ascii="Times New Roman" w:eastAsia="Times New Roman" w:hAnsi="Times New Roman" w:cs="Times New Roman"/>
          <w:b/>
          <w:sz w:val="24"/>
          <w:szCs w:val="24"/>
          <w:lang w:eastAsia="lt-LT"/>
        </w:rPr>
      </w:pPr>
    </w:p>
    <w:p w14:paraId="189D8415" w14:textId="77777777" w:rsidR="002D0455" w:rsidRDefault="002D0455" w:rsidP="00DC4990">
      <w:pPr>
        <w:spacing w:after="0" w:line="240" w:lineRule="auto"/>
        <w:jc w:val="center"/>
        <w:rPr>
          <w:rFonts w:ascii="Times New Roman" w:eastAsia="Times New Roman" w:hAnsi="Times New Roman" w:cs="Times New Roman"/>
          <w:b/>
          <w:sz w:val="24"/>
          <w:szCs w:val="24"/>
          <w:lang w:eastAsia="lt-LT"/>
        </w:rPr>
      </w:pPr>
    </w:p>
    <w:p w14:paraId="6768111A" w14:textId="77777777" w:rsidR="002D0455" w:rsidRDefault="002D0455" w:rsidP="00DC4990">
      <w:pPr>
        <w:spacing w:after="0" w:line="240" w:lineRule="auto"/>
        <w:jc w:val="center"/>
        <w:rPr>
          <w:rFonts w:ascii="Times New Roman" w:eastAsia="Times New Roman" w:hAnsi="Times New Roman" w:cs="Times New Roman"/>
          <w:b/>
          <w:sz w:val="24"/>
          <w:szCs w:val="24"/>
          <w:lang w:eastAsia="lt-LT"/>
        </w:rPr>
      </w:pPr>
    </w:p>
    <w:p w14:paraId="2638BF99" w14:textId="77777777" w:rsidR="002D0455" w:rsidRPr="00DC4990" w:rsidRDefault="002D0455" w:rsidP="00DC4990">
      <w:pPr>
        <w:spacing w:after="0" w:line="240" w:lineRule="auto"/>
        <w:jc w:val="center"/>
        <w:rPr>
          <w:rFonts w:ascii="Times New Roman" w:eastAsia="Times New Roman" w:hAnsi="Times New Roman" w:cs="Times New Roman"/>
          <w:b/>
          <w:sz w:val="24"/>
          <w:szCs w:val="24"/>
          <w:lang w:eastAsia="lt-LT"/>
        </w:rPr>
      </w:pPr>
    </w:p>
    <w:p w14:paraId="7A11A7A0"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 SKYRIUS</w:t>
      </w:r>
    </w:p>
    <w:p w14:paraId="125895F8"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VEIKLOS TURINYS</w:t>
      </w:r>
    </w:p>
    <w:p w14:paraId="6B7E13D9" w14:textId="77777777" w:rsidR="00DC4990" w:rsidRPr="00DC4990" w:rsidRDefault="00DC4990" w:rsidP="00DC4990">
      <w:pPr>
        <w:spacing w:after="0" w:line="240" w:lineRule="auto"/>
        <w:rPr>
          <w:rFonts w:ascii="Times New Roman" w:eastAsia="Times New Roman" w:hAnsi="Times New Roman" w:cs="Times New Roman"/>
          <w:b/>
          <w:sz w:val="24"/>
          <w:szCs w:val="24"/>
          <w:lang w:eastAsia="lt-LT"/>
        </w:rPr>
      </w:pPr>
    </w:p>
    <w:tbl>
      <w:tblPr>
        <w:tblStyle w:val="Lentelstinklelis3"/>
        <w:tblW w:w="14801" w:type="dxa"/>
        <w:tblInd w:w="0" w:type="dxa"/>
        <w:tblLook w:val="01E0" w:firstRow="1" w:lastRow="1" w:firstColumn="1" w:lastColumn="1" w:noHBand="0" w:noVBand="0"/>
      </w:tblPr>
      <w:tblGrid>
        <w:gridCol w:w="2816"/>
        <w:gridCol w:w="1761"/>
        <w:gridCol w:w="2778"/>
        <w:gridCol w:w="1788"/>
        <w:gridCol w:w="5658"/>
      </w:tblGrid>
      <w:tr w:rsidR="00DC4990" w:rsidRPr="00DC4990" w14:paraId="5FBEB09A" w14:textId="77777777" w:rsidTr="4036F8D8">
        <w:trPr>
          <w:trHeight w:val="300"/>
        </w:trPr>
        <w:tc>
          <w:tcPr>
            <w:tcW w:w="14801" w:type="dxa"/>
            <w:gridSpan w:val="5"/>
            <w:hideMark/>
          </w:tcPr>
          <w:p w14:paraId="5ECC53FB" w14:textId="0C42FD08" w:rsidR="00DC4990" w:rsidRPr="00DC4990" w:rsidRDefault="00DC4990" w:rsidP="02ACAB3D">
            <w:pPr>
              <w:widowControl w:val="0"/>
              <w:spacing w:line="276" w:lineRule="auto"/>
              <w:rPr>
                <w:b/>
                <w:bCs/>
                <w:szCs w:val="24"/>
              </w:rPr>
            </w:pPr>
            <w:r w:rsidRPr="02ACAB3D">
              <w:rPr>
                <w:b/>
                <w:bCs/>
                <w:szCs w:val="24"/>
              </w:rPr>
              <w:t>Prioritetas 1.</w:t>
            </w:r>
            <w:r w:rsidRPr="02ACAB3D">
              <w:rPr>
                <w:b/>
                <w:bCs/>
                <w:szCs w:val="24"/>
                <w:lang w:eastAsia="lt-LT"/>
              </w:rPr>
              <w:t xml:space="preserve"> </w:t>
            </w:r>
            <w:r w:rsidR="0B250C6D" w:rsidRPr="02ACAB3D">
              <w:rPr>
                <w:b/>
                <w:bCs/>
                <w:szCs w:val="24"/>
                <w:lang w:eastAsia="lt-LT"/>
              </w:rPr>
              <w:t>Ugdymo(</w:t>
            </w:r>
            <w:r w:rsidR="00C863E3" w:rsidRPr="02ACAB3D">
              <w:rPr>
                <w:b/>
                <w:bCs/>
                <w:szCs w:val="24"/>
                <w:lang w:eastAsia="lt-LT"/>
              </w:rPr>
              <w:t>-</w:t>
            </w:r>
            <w:r w:rsidR="0B250C6D" w:rsidRPr="02ACAB3D">
              <w:rPr>
                <w:b/>
                <w:bCs/>
                <w:szCs w:val="24"/>
                <w:lang w:eastAsia="lt-LT"/>
              </w:rPr>
              <w:t>si) pažangos augimas</w:t>
            </w:r>
          </w:p>
        </w:tc>
      </w:tr>
      <w:tr w:rsidR="00DC4990" w:rsidRPr="00DC4990" w14:paraId="15D9A279" w14:textId="77777777" w:rsidTr="4036F8D8">
        <w:trPr>
          <w:trHeight w:val="300"/>
        </w:trPr>
        <w:tc>
          <w:tcPr>
            <w:tcW w:w="14801" w:type="dxa"/>
            <w:gridSpan w:val="5"/>
            <w:hideMark/>
          </w:tcPr>
          <w:p w14:paraId="3189FDC8" w14:textId="0B2A7FFF" w:rsidR="00DC4990" w:rsidRPr="00DC4990" w:rsidRDefault="00DC4990" w:rsidP="02ACAB3D">
            <w:pPr>
              <w:widowControl w:val="0"/>
              <w:spacing w:line="276" w:lineRule="auto"/>
              <w:jc w:val="both"/>
              <w:rPr>
                <w:b/>
                <w:bCs/>
                <w:noProof/>
                <w:szCs w:val="24"/>
              </w:rPr>
            </w:pPr>
            <w:r w:rsidRPr="02ACAB3D">
              <w:rPr>
                <w:b/>
                <w:bCs/>
                <w:noProof/>
                <w:szCs w:val="24"/>
              </w:rPr>
              <w:t>Tikslas 1.1.</w:t>
            </w:r>
            <w:r w:rsidRPr="02ACAB3D">
              <w:rPr>
                <w:b/>
                <w:bCs/>
                <w:noProof/>
                <w:szCs w:val="24"/>
                <w:lang w:eastAsia="lt-LT"/>
              </w:rPr>
              <w:t xml:space="preserve"> </w:t>
            </w:r>
            <w:r w:rsidR="0B250C6D" w:rsidRPr="02ACAB3D">
              <w:rPr>
                <w:b/>
                <w:bCs/>
                <w:noProof/>
                <w:szCs w:val="24"/>
                <w:lang w:eastAsia="lt-LT"/>
              </w:rPr>
              <w:t>Savivaldaus</w:t>
            </w:r>
            <w:r w:rsidRPr="02ACAB3D">
              <w:rPr>
                <w:b/>
                <w:bCs/>
                <w:noProof/>
                <w:szCs w:val="24"/>
                <w:lang w:eastAsia="lt-LT"/>
              </w:rPr>
              <w:t xml:space="preserve"> ugdymo (si) plėtojimas</w:t>
            </w:r>
          </w:p>
        </w:tc>
      </w:tr>
      <w:tr w:rsidR="00DC4990" w:rsidRPr="00DC4990" w14:paraId="3DA0581A" w14:textId="77777777" w:rsidTr="4036F8D8">
        <w:trPr>
          <w:trHeight w:val="300"/>
        </w:trPr>
        <w:tc>
          <w:tcPr>
            <w:tcW w:w="2816" w:type="dxa"/>
          </w:tcPr>
          <w:p w14:paraId="0E05795C" w14:textId="77777777" w:rsidR="00DC4990" w:rsidRPr="00DC4990" w:rsidRDefault="00DC4990" w:rsidP="02ACAB3D">
            <w:pPr>
              <w:widowControl w:val="0"/>
              <w:spacing w:line="276" w:lineRule="auto"/>
              <w:jc w:val="center"/>
              <w:rPr>
                <w:b/>
                <w:bCs/>
                <w:szCs w:val="24"/>
                <w:lang w:eastAsia="lt-LT"/>
              </w:rPr>
            </w:pPr>
          </w:p>
          <w:p w14:paraId="030D7D24" w14:textId="77777777" w:rsidR="00DC4990" w:rsidRPr="00DC4990" w:rsidRDefault="00DC4990" w:rsidP="02ACAB3D">
            <w:pPr>
              <w:widowControl w:val="0"/>
              <w:spacing w:line="276" w:lineRule="auto"/>
              <w:jc w:val="center"/>
              <w:rPr>
                <w:b/>
                <w:bCs/>
                <w:szCs w:val="24"/>
                <w:lang w:eastAsia="lt-LT"/>
              </w:rPr>
            </w:pPr>
            <w:r w:rsidRPr="02ACAB3D">
              <w:rPr>
                <w:b/>
                <w:bCs/>
                <w:szCs w:val="24"/>
                <w:lang w:eastAsia="lt-LT"/>
              </w:rPr>
              <w:t>Priemonės pavadinimas</w:t>
            </w:r>
          </w:p>
        </w:tc>
        <w:tc>
          <w:tcPr>
            <w:tcW w:w="1761" w:type="dxa"/>
            <w:hideMark/>
          </w:tcPr>
          <w:p w14:paraId="378682D4" w14:textId="77777777" w:rsidR="00DC4990" w:rsidRPr="00DC4990" w:rsidRDefault="00DC4990" w:rsidP="02ACAB3D">
            <w:pPr>
              <w:widowControl w:val="0"/>
              <w:spacing w:line="276" w:lineRule="auto"/>
              <w:jc w:val="center"/>
              <w:rPr>
                <w:b/>
                <w:bCs/>
                <w:szCs w:val="24"/>
                <w:lang w:eastAsia="lt-LT"/>
              </w:rPr>
            </w:pPr>
            <w:r w:rsidRPr="02ACAB3D">
              <w:rPr>
                <w:b/>
                <w:bCs/>
                <w:szCs w:val="24"/>
                <w:lang w:eastAsia="lt-LT"/>
              </w:rPr>
              <w:t xml:space="preserve"> </w:t>
            </w:r>
          </w:p>
          <w:p w14:paraId="3E55D410" w14:textId="77777777" w:rsidR="00DC4990" w:rsidRPr="00DC4990" w:rsidRDefault="00DC4990" w:rsidP="02ACAB3D">
            <w:pPr>
              <w:widowControl w:val="0"/>
              <w:spacing w:line="276" w:lineRule="auto"/>
              <w:jc w:val="center"/>
              <w:rPr>
                <w:b/>
                <w:bCs/>
                <w:szCs w:val="24"/>
                <w:lang w:eastAsia="lt-LT"/>
              </w:rPr>
            </w:pPr>
            <w:r w:rsidRPr="02ACAB3D">
              <w:rPr>
                <w:b/>
                <w:bCs/>
                <w:szCs w:val="24"/>
                <w:lang w:eastAsia="lt-LT"/>
              </w:rPr>
              <w:t xml:space="preserve">Terminai </w:t>
            </w:r>
          </w:p>
        </w:tc>
        <w:tc>
          <w:tcPr>
            <w:tcW w:w="2778" w:type="dxa"/>
            <w:hideMark/>
          </w:tcPr>
          <w:p w14:paraId="7DB53A82" w14:textId="77777777" w:rsidR="00DC4990" w:rsidRPr="00DC4990" w:rsidRDefault="00DC4990" w:rsidP="02ACAB3D">
            <w:pPr>
              <w:widowControl w:val="0"/>
              <w:spacing w:line="276" w:lineRule="auto"/>
              <w:jc w:val="center"/>
              <w:rPr>
                <w:b/>
                <w:bCs/>
                <w:szCs w:val="24"/>
                <w:lang w:eastAsia="lt-LT"/>
              </w:rPr>
            </w:pPr>
            <w:r w:rsidRPr="02ACAB3D">
              <w:rPr>
                <w:b/>
                <w:bCs/>
                <w:szCs w:val="24"/>
                <w:lang w:eastAsia="lt-LT"/>
              </w:rPr>
              <w:t xml:space="preserve">Atsakingi </w:t>
            </w:r>
          </w:p>
          <w:p w14:paraId="2C927F1E" w14:textId="77777777" w:rsidR="00DC4990" w:rsidRPr="00DC4990" w:rsidRDefault="00DC4990" w:rsidP="02ACAB3D">
            <w:pPr>
              <w:widowControl w:val="0"/>
              <w:spacing w:line="276" w:lineRule="auto"/>
              <w:jc w:val="center"/>
              <w:rPr>
                <w:b/>
                <w:bCs/>
                <w:szCs w:val="24"/>
                <w:lang w:eastAsia="lt-LT"/>
              </w:rPr>
            </w:pPr>
            <w:r w:rsidRPr="02ACAB3D">
              <w:rPr>
                <w:b/>
                <w:bCs/>
                <w:szCs w:val="24"/>
                <w:lang w:eastAsia="lt-LT"/>
              </w:rPr>
              <w:t>vykdytojai</w:t>
            </w:r>
          </w:p>
        </w:tc>
        <w:tc>
          <w:tcPr>
            <w:tcW w:w="1788" w:type="dxa"/>
            <w:hideMark/>
          </w:tcPr>
          <w:p w14:paraId="0B237F56" w14:textId="77777777" w:rsidR="00DC4990" w:rsidRPr="00DC4990" w:rsidRDefault="00DC4990" w:rsidP="02ACAB3D">
            <w:pPr>
              <w:widowControl w:val="0"/>
              <w:spacing w:line="276" w:lineRule="auto"/>
              <w:jc w:val="center"/>
              <w:rPr>
                <w:b/>
                <w:bCs/>
                <w:szCs w:val="24"/>
                <w:lang w:eastAsia="lt-LT"/>
              </w:rPr>
            </w:pPr>
            <w:r w:rsidRPr="02ACAB3D">
              <w:rPr>
                <w:b/>
                <w:bCs/>
                <w:szCs w:val="24"/>
                <w:lang w:eastAsia="lt-LT"/>
              </w:rPr>
              <w:t>Asignavimai</w:t>
            </w:r>
          </w:p>
          <w:p w14:paraId="6BD8CD1F" w14:textId="77777777" w:rsidR="00DC4990" w:rsidRPr="00DC4990" w:rsidRDefault="00DC4990" w:rsidP="02ACAB3D">
            <w:pPr>
              <w:widowControl w:val="0"/>
              <w:spacing w:line="276" w:lineRule="auto"/>
              <w:jc w:val="center"/>
              <w:rPr>
                <w:b/>
                <w:bCs/>
                <w:szCs w:val="24"/>
                <w:lang w:eastAsia="lt-LT"/>
              </w:rPr>
            </w:pPr>
            <w:r w:rsidRPr="02ACAB3D">
              <w:rPr>
                <w:b/>
                <w:bCs/>
                <w:szCs w:val="24"/>
                <w:lang w:eastAsia="lt-LT"/>
              </w:rPr>
              <w:t>(reikalingos Savivaldybės biudžeto ar kitų finansavimo šaltinių lėšos) (Eur)</w:t>
            </w:r>
          </w:p>
        </w:tc>
        <w:tc>
          <w:tcPr>
            <w:tcW w:w="5658" w:type="dxa"/>
            <w:hideMark/>
          </w:tcPr>
          <w:p w14:paraId="77421804" w14:textId="77777777" w:rsidR="00DC4990" w:rsidRPr="00DC4990" w:rsidRDefault="00DC4990" w:rsidP="02ACAB3D">
            <w:pPr>
              <w:widowControl w:val="0"/>
              <w:spacing w:line="276" w:lineRule="auto"/>
              <w:rPr>
                <w:b/>
                <w:bCs/>
                <w:szCs w:val="24"/>
                <w:lang w:eastAsia="lt-LT"/>
              </w:rPr>
            </w:pPr>
            <w:r w:rsidRPr="02ACAB3D">
              <w:rPr>
                <w:b/>
                <w:bCs/>
                <w:szCs w:val="24"/>
                <w:lang w:eastAsia="lt-LT"/>
              </w:rPr>
              <w:t>Indėlio/ proceso vertinimo kriterijai, laukiami rezultatai</w:t>
            </w:r>
          </w:p>
        </w:tc>
      </w:tr>
      <w:tr w:rsidR="619990CA" w14:paraId="2CB7B555" w14:textId="77777777" w:rsidTr="4036F8D8">
        <w:trPr>
          <w:trHeight w:val="300"/>
        </w:trPr>
        <w:tc>
          <w:tcPr>
            <w:tcW w:w="14801" w:type="dxa"/>
            <w:gridSpan w:val="5"/>
            <w:hideMark/>
          </w:tcPr>
          <w:p w14:paraId="25A04CE9" w14:textId="2DC9DD07" w:rsidR="30B4ED07" w:rsidRDefault="528CE7AD" w:rsidP="02ACAB3D">
            <w:pPr>
              <w:spacing w:line="276" w:lineRule="auto"/>
              <w:rPr>
                <w:b/>
                <w:bCs/>
                <w:i/>
                <w:iCs/>
                <w:noProof/>
                <w:szCs w:val="24"/>
                <w:lang w:eastAsia="lt-LT"/>
              </w:rPr>
            </w:pPr>
            <w:r w:rsidRPr="02ACAB3D">
              <w:rPr>
                <w:b/>
                <w:bCs/>
                <w:i/>
                <w:iCs/>
                <w:szCs w:val="24"/>
                <w:lang w:eastAsia="lt-LT"/>
              </w:rPr>
              <w:t xml:space="preserve">Uždavinys 1.1.1. Ugdyti mokinių </w:t>
            </w:r>
            <w:r w:rsidR="0B250C6D" w:rsidRPr="02ACAB3D">
              <w:rPr>
                <w:b/>
                <w:bCs/>
                <w:i/>
                <w:iCs/>
                <w:szCs w:val="24"/>
                <w:lang w:eastAsia="lt-LT"/>
              </w:rPr>
              <w:t>savivaldų mokymąsi</w:t>
            </w:r>
          </w:p>
        </w:tc>
      </w:tr>
      <w:tr w:rsidR="619990CA" w14:paraId="5D2A95FE" w14:textId="77777777" w:rsidTr="4036F8D8">
        <w:trPr>
          <w:trHeight w:val="300"/>
        </w:trPr>
        <w:tc>
          <w:tcPr>
            <w:tcW w:w="2816" w:type="dxa"/>
            <w:hideMark/>
          </w:tcPr>
          <w:p w14:paraId="7C820BC3" w14:textId="401231D6" w:rsidR="0101DFF7" w:rsidRPr="00FF1A0B" w:rsidRDefault="0B250C6D" w:rsidP="4B460DB6">
            <w:pPr>
              <w:rPr>
                <w:szCs w:val="24"/>
              </w:rPr>
            </w:pPr>
            <w:r w:rsidRPr="4B460DB6">
              <w:rPr>
                <w:szCs w:val="24"/>
              </w:rPr>
              <w:t>Edukacijos STEAM centruose </w:t>
            </w:r>
          </w:p>
        </w:tc>
        <w:tc>
          <w:tcPr>
            <w:tcW w:w="1761" w:type="dxa"/>
          </w:tcPr>
          <w:p w14:paraId="4B9EAE94" w14:textId="05C1F9FC" w:rsidR="0101DFF7" w:rsidRPr="00FF1A0B" w:rsidRDefault="239CEA2E" w:rsidP="4B460DB6">
            <w:pPr>
              <w:rPr>
                <w:szCs w:val="24"/>
              </w:rPr>
            </w:pPr>
            <w:r w:rsidRPr="4B460DB6">
              <w:rPr>
                <w:szCs w:val="24"/>
              </w:rPr>
              <w:t>Vasario – gruodžio mėn.</w:t>
            </w:r>
          </w:p>
        </w:tc>
        <w:tc>
          <w:tcPr>
            <w:tcW w:w="2778" w:type="dxa"/>
          </w:tcPr>
          <w:p w14:paraId="55469490" w14:textId="52DF868E" w:rsidR="0101DFF7" w:rsidRPr="00FF1A0B" w:rsidRDefault="0B250C6D" w:rsidP="4B460DB6">
            <w:pPr>
              <w:rPr>
                <w:szCs w:val="24"/>
              </w:rPr>
            </w:pPr>
            <w:r w:rsidRPr="4B460DB6">
              <w:rPr>
                <w:szCs w:val="24"/>
              </w:rPr>
              <w:t>Mokytojai, „Tūkstantmečio mokyklos“ projekto koordinatorius</w:t>
            </w:r>
          </w:p>
        </w:tc>
        <w:tc>
          <w:tcPr>
            <w:tcW w:w="1788" w:type="dxa"/>
          </w:tcPr>
          <w:p w14:paraId="103177D6" w14:textId="073B9ED6" w:rsidR="0101DFF7" w:rsidRPr="00FF1A0B" w:rsidRDefault="0B250C6D" w:rsidP="4B460DB6">
            <w:pPr>
              <w:rPr>
                <w:szCs w:val="24"/>
              </w:rPr>
            </w:pPr>
            <w:r w:rsidRPr="4B460DB6">
              <w:rPr>
                <w:szCs w:val="24"/>
              </w:rPr>
              <w:t>MK lėšos</w:t>
            </w:r>
          </w:p>
        </w:tc>
        <w:tc>
          <w:tcPr>
            <w:tcW w:w="5658" w:type="dxa"/>
          </w:tcPr>
          <w:p w14:paraId="4A005E5E" w14:textId="22C62EEC" w:rsidR="0101DFF7" w:rsidRPr="00FF1A0B" w:rsidRDefault="3FC46BFC" w:rsidP="4B460DB6">
            <w:pPr>
              <w:rPr>
                <w:szCs w:val="24"/>
              </w:rPr>
            </w:pPr>
            <w:r w:rsidRPr="3192E014">
              <w:rPr>
                <w:szCs w:val="24"/>
              </w:rPr>
              <w:t>Pagerės mokinių įgūdžiai vykd</w:t>
            </w:r>
            <w:r w:rsidR="7AEDBB34" w:rsidRPr="3192E014">
              <w:rPr>
                <w:szCs w:val="24"/>
              </w:rPr>
              <w:t>ant</w:t>
            </w:r>
            <w:r w:rsidRPr="3192E014">
              <w:rPr>
                <w:szCs w:val="24"/>
              </w:rPr>
              <w:t xml:space="preserve"> tiriamuosius darbus, taik</w:t>
            </w:r>
            <w:r w:rsidR="6F6EF992" w:rsidRPr="3192E014">
              <w:rPr>
                <w:szCs w:val="24"/>
              </w:rPr>
              <w:t>ant</w:t>
            </w:r>
            <w:r w:rsidRPr="3192E014">
              <w:rPr>
                <w:szCs w:val="24"/>
              </w:rPr>
              <w:t xml:space="preserve"> mokslą, technologijas, informacines technologijas, inžineriją, matematiką</w:t>
            </w:r>
            <w:r w:rsidR="49FD295C" w:rsidRPr="3192E014">
              <w:rPr>
                <w:szCs w:val="24"/>
              </w:rPr>
              <w:t>, gamtos mokslus kasdieniuose gyvenimo kontekstuose. Gilės tarpdisciplininės žinios</w:t>
            </w:r>
          </w:p>
        </w:tc>
      </w:tr>
      <w:tr w:rsidR="619990CA" w14:paraId="3944FE25" w14:textId="77777777" w:rsidTr="4036F8D8">
        <w:trPr>
          <w:trHeight w:val="2117"/>
        </w:trPr>
        <w:tc>
          <w:tcPr>
            <w:tcW w:w="2816" w:type="dxa"/>
            <w:hideMark/>
          </w:tcPr>
          <w:p w14:paraId="5450A7A3" w14:textId="4203903E" w:rsidR="568C7641" w:rsidRPr="002159D1" w:rsidRDefault="691B4361" w:rsidP="4B460DB6">
            <w:pPr>
              <w:rPr>
                <w:szCs w:val="24"/>
              </w:rPr>
            </w:pPr>
            <w:r w:rsidRPr="4B460DB6">
              <w:rPr>
                <w:szCs w:val="24"/>
              </w:rPr>
              <w:t>Ne mažiau 60 proc. 4 klasių mokinių, pasiekusių matematikos, skaitymo pagrindinį pasiekimų lygį Nacionaliniuose mokinių pasiekimų patikrinimuose  </w:t>
            </w:r>
          </w:p>
        </w:tc>
        <w:tc>
          <w:tcPr>
            <w:tcW w:w="1761" w:type="dxa"/>
          </w:tcPr>
          <w:p w14:paraId="7391096C" w14:textId="1466E2DE" w:rsidR="568C7641" w:rsidRPr="002159D1" w:rsidRDefault="691B4361" w:rsidP="4B460DB6">
            <w:pPr>
              <w:rPr>
                <w:szCs w:val="24"/>
              </w:rPr>
            </w:pPr>
            <w:r w:rsidRPr="4B460DB6">
              <w:rPr>
                <w:szCs w:val="24"/>
              </w:rPr>
              <w:t>I</w:t>
            </w:r>
            <w:r w:rsidR="56945017" w:rsidRPr="4B460DB6">
              <w:rPr>
                <w:szCs w:val="24"/>
              </w:rPr>
              <w:t>–</w:t>
            </w:r>
            <w:r w:rsidRPr="4B460DB6">
              <w:rPr>
                <w:szCs w:val="24"/>
              </w:rPr>
              <w:t>II ketv.</w:t>
            </w:r>
          </w:p>
        </w:tc>
        <w:tc>
          <w:tcPr>
            <w:tcW w:w="2778" w:type="dxa"/>
          </w:tcPr>
          <w:p w14:paraId="47DD91DF" w14:textId="45B511A3" w:rsidR="619990CA" w:rsidRPr="002159D1" w:rsidRDefault="691B4361" w:rsidP="4B460DB6">
            <w:pPr>
              <w:rPr>
                <w:szCs w:val="24"/>
              </w:rPr>
            </w:pPr>
            <w:r w:rsidRPr="4B460DB6">
              <w:rPr>
                <w:szCs w:val="24"/>
              </w:rPr>
              <w:t>Direktoriaus pavaduotojai ugdymui, mokytojai, NMPP vykdymo grupė  </w:t>
            </w:r>
          </w:p>
        </w:tc>
        <w:tc>
          <w:tcPr>
            <w:tcW w:w="1788" w:type="dxa"/>
          </w:tcPr>
          <w:p w14:paraId="1B8027A9" w14:textId="12499241" w:rsidR="1B82885F" w:rsidRPr="002159D1" w:rsidRDefault="3BEAB1F9" w:rsidP="4B460DB6">
            <w:pPr>
              <w:rPr>
                <w:szCs w:val="24"/>
              </w:rPr>
            </w:pPr>
            <w:r w:rsidRPr="4B460DB6">
              <w:rPr>
                <w:szCs w:val="24"/>
              </w:rPr>
              <w:t>-</w:t>
            </w:r>
          </w:p>
        </w:tc>
        <w:tc>
          <w:tcPr>
            <w:tcW w:w="5658" w:type="dxa"/>
          </w:tcPr>
          <w:p w14:paraId="15DAE33C" w14:textId="2244CF4E" w:rsidR="332E9E98" w:rsidRPr="002159D1" w:rsidRDefault="6E42A15D" w:rsidP="4B460DB6">
            <w:pPr>
              <w:rPr>
                <w:szCs w:val="24"/>
              </w:rPr>
            </w:pPr>
            <w:r w:rsidRPr="7592FDDB">
              <w:rPr>
                <w:szCs w:val="24"/>
              </w:rPr>
              <w:t>Mokytojai, mokiniai, tėvai (globėjai/rūpintojai</w:t>
            </w:r>
            <w:r w:rsidR="358A12FD" w:rsidRPr="7592FDDB">
              <w:rPr>
                <w:szCs w:val="24"/>
              </w:rPr>
              <w:t>)</w:t>
            </w:r>
            <w:r w:rsidRPr="7592FDDB">
              <w:rPr>
                <w:szCs w:val="24"/>
              </w:rPr>
              <w:t xml:space="preserve"> turės objektyvios informacijos apie mokymosi pasiekimus</w:t>
            </w:r>
          </w:p>
          <w:p w14:paraId="55147632" w14:textId="17A37AE8" w:rsidR="619990CA" w:rsidRPr="002159D1" w:rsidRDefault="619990CA" w:rsidP="4B460DB6">
            <w:pPr>
              <w:rPr>
                <w:szCs w:val="24"/>
              </w:rPr>
            </w:pPr>
          </w:p>
        </w:tc>
      </w:tr>
      <w:tr w:rsidR="405F5AC3" w14:paraId="277BDFED" w14:textId="77777777" w:rsidTr="4036F8D8">
        <w:trPr>
          <w:trHeight w:val="300"/>
        </w:trPr>
        <w:tc>
          <w:tcPr>
            <w:tcW w:w="2816" w:type="dxa"/>
            <w:hideMark/>
          </w:tcPr>
          <w:p w14:paraId="5DC57D86" w14:textId="0CA198FA" w:rsidR="217D73F6" w:rsidRPr="002159D1" w:rsidRDefault="691B4361" w:rsidP="4B460DB6">
            <w:pPr>
              <w:rPr>
                <w:szCs w:val="24"/>
              </w:rPr>
            </w:pPr>
            <w:r w:rsidRPr="4B460DB6">
              <w:rPr>
                <w:szCs w:val="24"/>
              </w:rPr>
              <w:t xml:space="preserve">Ne mažiau 40 proc. </w:t>
            </w:r>
            <w:r w:rsidR="705B3589" w:rsidRPr="4B460DB6">
              <w:rPr>
                <w:szCs w:val="24"/>
              </w:rPr>
              <w:t>8</w:t>
            </w:r>
            <w:r w:rsidRPr="4B460DB6">
              <w:rPr>
                <w:szCs w:val="24"/>
              </w:rPr>
              <w:t xml:space="preserve"> klasių mokinių, pasiekusių matematikos, skaitymo pagrindinį pasiekimų lygį Nacionaliniuose mokinių pasiekimų patikrinimuose</w:t>
            </w:r>
          </w:p>
        </w:tc>
        <w:tc>
          <w:tcPr>
            <w:tcW w:w="1761" w:type="dxa"/>
          </w:tcPr>
          <w:p w14:paraId="6522AC8B" w14:textId="001C47A0" w:rsidR="217D73F6" w:rsidRPr="002159D1" w:rsidRDefault="691B4361" w:rsidP="4B460DB6">
            <w:pPr>
              <w:rPr>
                <w:szCs w:val="24"/>
              </w:rPr>
            </w:pPr>
            <w:r w:rsidRPr="4B460DB6">
              <w:rPr>
                <w:szCs w:val="24"/>
              </w:rPr>
              <w:t>I</w:t>
            </w:r>
            <w:r w:rsidR="56945017" w:rsidRPr="4B460DB6">
              <w:rPr>
                <w:szCs w:val="24"/>
              </w:rPr>
              <w:t>–</w:t>
            </w:r>
            <w:r w:rsidRPr="4B460DB6">
              <w:rPr>
                <w:szCs w:val="24"/>
              </w:rPr>
              <w:t>II ketv.</w:t>
            </w:r>
          </w:p>
        </w:tc>
        <w:tc>
          <w:tcPr>
            <w:tcW w:w="2778" w:type="dxa"/>
          </w:tcPr>
          <w:p w14:paraId="6EDDDCEA" w14:textId="14259B89" w:rsidR="217D73F6" w:rsidRPr="002159D1" w:rsidRDefault="691B4361" w:rsidP="4B460DB6">
            <w:pPr>
              <w:rPr>
                <w:szCs w:val="24"/>
              </w:rPr>
            </w:pPr>
            <w:r w:rsidRPr="4B460DB6">
              <w:rPr>
                <w:szCs w:val="24"/>
              </w:rPr>
              <w:t>Direktoriaus pavaduotojai ugdymui, mokytojai, NMPP vykdymo grupė  </w:t>
            </w:r>
          </w:p>
        </w:tc>
        <w:tc>
          <w:tcPr>
            <w:tcW w:w="1788" w:type="dxa"/>
          </w:tcPr>
          <w:p w14:paraId="6E2BD948" w14:textId="4AA8F147" w:rsidR="217D73F6" w:rsidRPr="002159D1" w:rsidRDefault="11AB708D" w:rsidP="4B460DB6">
            <w:pPr>
              <w:rPr>
                <w:szCs w:val="24"/>
              </w:rPr>
            </w:pPr>
            <w:r w:rsidRPr="4B460DB6">
              <w:rPr>
                <w:szCs w:val="24"/>
              </w:rPr>
              <w:t>-</w:t>
            </w:r>
          </w:p>
        </w:tc>
        <w:tc>
          <w:tcPr>
            <w:tcW w:w="5658" w:type="dxa"/>
          </w:tcPr>
          <w:p w14:paraId="7A1C44F2" w14:textId="3C45052D" w:rsidR="00FD4D49" w:rsidRPr="002159D1" w:rsidRDefault="7626416F" w:rsidP="4B460DB6">
            <w:pPr>
              <w:rPr>
                <w:szCs w:val="24"/>
              </w:rPr>
            </w:pPr>
            <w:r w:rsidRPr="7592FDDB">
              <w:rPr>
                <w:szCs w:val="24"/>
              </w:rPr>
              <w:t>Mokytojai, mokiniai, tėvai (globėjai/rūpintojai</w:t>
            </w:r>
            <w:r w:rsidR="3E4D7912" w:rsidRPr="7592FDDB">
              <w:rPr>
                <w:szCs w:val="24"/>
              </w:rPr>
              <w:t>)</w:t>
            </w:r>
            <w:r w:rsidRPr="7592FDDB">
              <w:rPr>
                <w:szCs w:val="24"/>
              </w:rPr>
              <w:t xml:space="preserve"> turės objektyvios informacijos apie mokymosi pasiekimus</w:t>
            </w:r>
          </w:p>
          <w:p w14:paraId="6B20A6D6" w14:textId="431790D6" w:rsidR="217D73F6" w:rsidRPr="002159D1" w:rsidRDefault="217D73F6" w:rsidP="4B460DB6">
            <w:pPr>
              <w:rPr>
                <w:szCs w:val="24"/>
              </w:rPr>
            </w:pPr>
          </w:p>
        </w:tc>
      </w:tr>
      <w:tr w:rsidR="405F5AC3" w14:paraId="63FFCD49" w14:textId="77777777" w:rsidTr="4036F8D8">
        <w:trPr>
          <w:trHeight w:val="300"/>
        </w:trPr>
        <w:tc>
          <w:tcPr>
            <w:tcW w:w="2816" w:type="dxa"/>
            <w:hideMark/>
          </w:tcPr>
          <w:p w14:paraId="4120493A" w14:textId="319C3A38" w:rsidR="65F8A329" w:rsidRPr="00622327" w:rsidRDefault="10A3326F" w:rsidP="4B460DB6">
            <w:pPr>
              <w:rPr>
                <w:szCs w:val="24"/>
              </w:rPr>
            </w:pPr>
            <w:r w:rsidRPr="4B460DB6">
              <w:rPr>
                <w:szCs w:val="24"/>
              </w:rPr>
              <w:lastRenderedPageBreak/>
              <w:t>Projektinė, tiriamoji  veikla</w:t>
            </w:r>
          </w:p>
        </w:tc>
        <w:tc>
          <w:tcPr>
            <w:tcW w:w="1761" w:type="dxa"/>
          </w:tcPr>
          <w:p w14:paraId="4EF5F850" w14:textId="3F4F56E7" w:rsidR="65F8A329" w:rsidRPr="00622327" w:rsidRDefault="5C99C2E5" w:rsidP="4B460DB6">
            <w:pPr>
              <w:rPr>
                <w:szCs w:val="24"/>
              </w:rPr>
            </w:pPr>
            <w:r w:rsidRPr="4B460DB6">
              <w:rPr>
                <w:szCs w:val="24"/>
              </w:rPr>
              <w:t xml:space="preserve">Sausio </w:t>
            </w:r>
            <w:r w:rsidR="4453D707" w:rsidRPr="4B460DB6">
              <w:rPr>
                <w:szCs w:val="24"/>
              </w:rPr>
              <w:t>–</w:t>
            </w:r>
            <w:r w:rsidRPr="4B460DB6">
              <w:rPr>
                <w:szCs w:val="24"/>
              </w:rPr>
              <w:t xml:space="preserve"> gruodžio mėn.</w:t>
            </w:r>
          </w:p>
        </w:tc>
        <w:tc>
          <w:tcPr>
            <w:tcW w:w="2778" w:type="dxa"/>
          </w:tcPr>
          <w:p w14:paraId="31316A50" w14:textId="585F1673" w:rsidR="65F8A329" w:rsidRPr="00622327" w:rsidRDefault="10A3326F" w:rsidP="4B460DB6">
            <w:pPr>
              <w:rPr>
                <w:szCs w:val="24"/>
              </w:rPr>
            </w:pPr>
            <w:r w:rsidRPr="4B460DB6">
              <w:rPr>
                <w:szCs w:val="24"/>
              </w:rPr>
              <w:t>Direktoriaus pavaduotojai ugdymui, mokytojai  </w:t>
            </w:r>
          </w:p>
        </w:tc>
        <w:tc>
          <w:tcPr>
            <w:tcW w:w="1788" w:type="dxa"/>
          </w:tcPr>
          <w:p w14:paraId="788CDEA5" w14:textId="487E4878" w:rsidR="65F8A329" w:rsidRPr="00622327" w:rsidRDefault="5C99C2E5" w:rsidP="4B460DB6">
            <w:pPr>
              <w:rPr>
                <w:szCs w:val="24"/>
              </w:rPr>
            </w:pPr>
            <w:r w:rsidRPr="4B460DB6">
              <w:rPr>
                <w:szCs w:val="24"/>
              </w:rPr>
              <w:t>-</w:t>
            </w:r>
          </w:p>
        </w:tc>
        <w:tc>
          <w:tcPr>
            <w:tcW w:w="5658" w:type="dxa"/>
          </w:tcPr>
          <w:p w14:paraId="3BE6073E" w14:textId="5763B777" w:rsidR="65F8A329" w:rsidRPr="00622327" w:rsidRDefault="10A3326F" w:rsidP="4B460DB6">
            <w:pPr>
              <w:rPr>
                <w:szCs w:val="24"/>
              </w:rPr>
            </w:pPr>
            <w:r w:rsidRPr="4B460DB6">
              <w:rPr>
                <w:szCs w:val="24"/>
              </w:rPr>
              <w:t>Įgyvendinti 1 respublikinis ar rajoninis, 2 mokyklos lygmens STEAM projektai</w:t>
            </w:r>
          </w:p>
        </w:tc>
      </w:tr>
      <w:tr w:rsidR="405F5AC3" w14:paraId="57D58778" w14:textId="77777777" w:rsidTr="4036F8D8">
        <w:trPr>
          <w:trHeight w:val="300"/>
        </w:trPr>
        <w:tc>
          <w:tcPr>
            <w:tcW w:w="2816" w:type="dxa"/>
            <w:hideMark/>
          </w:tcPr>
          <w:p w14:paraId="02FC8F3F" w14:textId="47842354" w:rsidR="65F8A329" w:rsidRPr="00622327" w:rsidRDefault="10A3326F" w:rsidP="4B460DB6">
            <w:pPr>
              <w:rPr>
                <w:szCs w:val="24"/>
              </w:rPr>
            </w:pPr>
            <w:r w:rsidRPr="4B460DB6">
              <w:rPr>
                <w:szCs w:val="24"/>
              </w:rPr>
              <w:t>Parengtos dalykų modulių programos</w:t>
            </w:r>
          </w:p>
        </w:tc>
        <w:tc>
          <w:tcPr>
            <w:tcW w:w="1761" w:type="dxa"/>
          </w:tcPr>
          <w:p w14:paraId="0C42230F" w14:textId="6A01A62D" w:rsidR="65F8A329" w:rsidRPr="00622327" w:rsidRDefault="5C99C2E5" w:rsidP="4B460DB6">
            <w:pPr>
              <w:rPr>
                <w:szCs w:val="24"/>
              </w:rPr>
            </w:pPr>
            <w:r w:rsidRPr="4B460DB6">
              <w:rPr>
                <w:szCs w:val="24"/>
              </w:rPr>
              <w:t xml:space="preserve">Sausio </w:t>
            </w:r>
            <w:r w:rsidR="4453D707" w:rsidRPr="4B460DB6">
              <w:rPr>
                <w:szCs w:val="24"/>
              </w:rPr>
              <w:t>–</w:t>
            </w:r>
            <w:r w:rsidRPr="4B460DB6">
              <w:rPr>
                <w:szCs w:val="24"/>
              </w:rPr>
              <w:t xml:space="preserve"> gruodžio mėn.</w:t>
            </w:r>
          </w:p>
        </w:tc>
        <w:tc>
          <w:tcPr>
            <w:tcW w:w="2778" w:type="dxa"/>
          </w:tcPr>
          <w:p w14:paraId="3D342A98" w14:textId="2794C976" w:rsidR="65F8A329" w:rsidRPr="00622327" w:rsidRDefault="10A3326F" w:rsidP="4B460DB6">
            <w:pPr>
              <w:rPr>
                <w:szCs w:val="24"/>
              </w:rPr>
            </w:pPr>
            <w:r w:rsidRPr="4B460DB6">
              <w:rPr>
                <w:szCs w:val="24"/>
              </w:rPr>
              <w:t>Direktoriaus pavaduotojas ugdymui, mokytojai</w:t>
            </w:r>
          </w:p>
        </w:tc>
        <w:tc>
          <w:tcPr>
            <w:tcW w:w="1788" w:type="dxa"/>
          </w:tcPr>
          <w:p w14:paraId="424997FC" w14:textId="1239DB28" w:rsidR="65F8A329" w:rsidRPr="00622327" w:rsidRDefault="10A3326F" w:rsidP="4B460DB6">
            <w:pPr>
              <w:rPr>
                <w:szCs w:val="24"/>
              </w:rPr>
            </w:pPr>
            <w:r w:rsidRPr="4B460DB6">
              <w:rPr>
                <w:szCs w:val="24"/>
              </w:rPr>
              <w:t>MK lėšos</w:t>
            </w:r>
          </w:p>
        </w:tc>
        <w:tc>
          <w:tcPr>
            <w:tcW w:w="5658" w:type="dxa"/>
          </w:tcPr>
          <w:p w14:paraId="7B888920" w14:textId="71B75B23" w:rsidR="65F8A329" w:rsidRPr="00622327" w:rsidRDefault="7626416F" w:rsidP="4B460DB6">
            <w:pPr>
              <w:rPr>
                <w:szCs w:val="24"/>
              </w:rPr>
            </w:pPr>
            <w:r w:rsidRPr="7592FDDB">
              <w:rPr>
                <w:szCs w:val="24"/>
              </w:rPr>
              <w:t>Įgyvendint</w:t>
            </w:r>
            <w:r w:rsidR="768BAEE9" w:rsidRPr="7592FDDB">
              <w:rPr>
                <w:szCs w:val="24"/>
              </w:rPr>
              <w:t>os</w:t>
            </w:r>
            <w:r w:rsidRPr="7592FDDB">
              <w:rPr>
                <w:szCs w:val="24"/>
              </w:rPr>
              <w:t xml:space="preserve"> ne mažiau</w:t>
            </w:r>
            <w:r w:rsidR="4C525AEC" w:rsidRPr="7592FDDB">
              <w:rPr>
                <w:szCs w:val="24"/>
              </w:rPr>
              <w:t xml:space="preserve"> 8</w:t>
            </w:r>
            <w:r w:rsidRPr="7592FDDB">
              <w:rPr>
                <w:szCs w:val="24"/>
              </w:rPr>
              <w:t xml:space="preserve"> program</w:t>
            </w:r>
            <w:r w:rsidR="221CC6AC" w:rsidRPr="7592FDDB">
              <w:rPr>
                <w:szCs w:val="24"/>
              </w:rPr>
              <w:t>os</w:t>
            </w:r>
          </w:p>
        </w:tc>
      </w:tr>
      <w:tr w:rsidR="405F5AC3" w14:paraId="7EDD34E5" w14:textId="77777777" w:rsidTr="4036F8D8">
        <w:trPr>
          <w:trHeight w:val="300"/>
        </w:trPr>
        <w:tc>
          <w:tcPr>
            <w:tcW w:w="2816" w:type="dxa"/>
            <w:hideMark/>
          </w:tcPr>
          <w:p w14:paraId="3A3D64A2" w14:textId="77777777" w:rsidR="00FD4D49" w:rsidRPr="00622327" w:rsidRDefault="10A3326F" w:rsidP="4B460DB6">
            <w:pPr>
              <w:rPr>
                <w:szCs w:val="24"/>
              </w:rPr>
            </w:pPr>
            <w:r w:rsidRPr="4B460DB6">
              <w:rPr>
                <w:szCs w:val="24"/>
              </w:rPr>
              <w:t>Organizuota edukacinė veikla: </w:t>
            </w:r>
          </w:p>
          <w:p w14:paraId="604A712B" w14:textId="5A66B102" w:rsidR="00FD4D49" w:rsidRPr="00622327" w:rsidRDefault="10A3326F">
            <w:pPr>
              <w:pStyle w:val="Sraopastraipa"/>
              <w:numPr>
                <w:ilvl w:val="1"/>
                <w:numId w:val="2"/>
              </w:numPr>
              <w:ind w:left="308" w:hanging="308"/>
            </w:pPr>
            <w:r w:rsidRPr="4B460DB6">
              <w:t>edukacinės išvykos; </w:t>
            </w:r>
          </w:p>
          <w:p w14:paraId="22E4620E" w14:textId="0C50F0D2" w:rsidR="00FD4D49" w:rsidRPr="00622327" w:rsidRDefault="10A3326F">
            <w:pPr>
              <w:pStyle w:val="Sraopastraipa"/>
              <w:numPr>
                <w:ilvl w:val="1"/>
                <w:numId w:val="2"/>
              </w:numPr>
              <w:ind w:left="308" w:hanging="308"/>
            </w:pPr>
            <w:r w:rsidRPr="4B460DB6">
              <w:t>kultūros paso renginiai </w:t>
            </w:r>
          </w:p>
          <w:p w14:paraId="4EBE963B" w14:textId="12D96D28" w:rsidR="195BE28C" w:rsidRPr="00622327" w:rsidRDefault="195BE28C" w:rsidP="4B460DB6">
            <w:pPr>
              <w:rPr>
                <w:szCs w:val="24"/>
              </w:rPr>
            </w:pPr>
          </w:p>
        </w:tc>
        <w:tc>
          <w:tcPr>
            <w:tcW w:w="1761" w:type="dxa"/>
          </w:tcPr>
          <w:p w14:paraId="6F32A861" w14:textId="40CB7D81" w:rsidR="195BE28C" w:rsidRPr="00622327" w:rsidRDefault="7E173BB1" w:rsidP="4B460DB6">
            <w:pPr>
              <w:rPr>
                <w:szCs w:val="24"/>
              </w:rPr>
            </w:pPr>
            <w:r w:rsidRPr="4B460DB6">
              <w:rPr>
                <w:szCs w:val="24"/>
              </w:rPr>
              <w:t xml:space="preserve">Sausio </w:t>
            </w:r>
            <w:r w:rsidR="4453D707" w:rsidRPr="4B460DB6">
              <w:rPr>
                <w:szCs w:val="24"/>
              </w:rPr>
              <w:t>–</w:t>
            </w:r>
            <w:r w:rsidRPr="4B460DB6">
              <w:rPr>
                <w:szCs w:val="24"/>
              </w:rPr>
              <w:t xml:space="preserve"> gruodžio mėn.</w:t>
            </w:r>
          </w:p>
        </w:tc>
        <w:tc>
          <w:tcPr>
            <w:tcW w:w="2778" w:type="dxa"/>
          </w:tcPr>
          <w:p w14:paraId="0006B5C1" w14:textId="617A1B42" w:rsidR="195BE28C" w:rsidRPr="00622327" w:rsidRDefault="10A3326F" w:rsidP="4B460DB6">
            <w:pPr>
              <w:rPr>
                <w:szCs w:val="24"/>
              </w:rPr>
            </w:pPr>
            <w:r w:rsidRPr="4B460DB6">
              <w:rPr>
                <w:szCs w:val="24"/>
              </w:rPr>
              <w:t>Direktoriaus pavaduotojas ugdymui, klasių vadovai, mokytojai</w:t>
            </w:r>
          </w:p>
        </w:tc>
        <w:tc>
          <w:tcPr>
            <w:tcW w:w="1788" w:type="dxa"/>
          </w:tcPr>
          <w:p w14:paraId="0FBD24B0" w14:textId="3AB971AA" w:rsidR="195BE28C" w:rsidRPr="00622327" w:rsidRDefault="10A3326F" w:rsidP="4B460DB6">
            <w:pPr>
              <w:rPr>
                <w:szCs w:val="24"/>
              </w:rPr>
            </w:pPr>
            <w:r w:rsidRPr="4B460DB6">
              <w:rPr>
                <w:szCs w:val="24"/>
              </w:rPr>
              <w:t>MK, Kultūros paso, mokinių tėvų (globėjų, rūpintojų) lėšos</w:t>
            </w:r>
          </w:p>
        </w:tc>
        <w:tc>
          <w:tcPr>
            <w:tcW w:w="5658" w:type="dxa"/>
          </w:tcPr>
          <w:p w14:paraId="78BBC8CC" w14:textId="3EA92D0B" w:rsidR="00FD4D49" w:rsidRPr="00622327" w:rsidRDefault="10A3326F" w:rsidP="4B460DB6">
            <w:pPr>
              <w:rPr>
                <w:szCs w:val="24"/>
              </w:rPr>
            </w:pPr>
            <w:r w:rsidRPr="4B460DB6">
              <w:rPr>
                <w:szCs w:val="24"/>
              </w:rPr>
              <w:t>Pradinio ugdymo programos ne mažiau kaip 24 išvykos, kultūros paso renginiai </w:t>
            </w:r>
          </w:p>
          <w:p w14:paraId="571323E8" w14:textId="5EE06990" w:rsidR="00FD4D49" w:rsidRPr="00622327" w:rsidRDefault="10A3326F" w:rsidP="4B460DB6">
            <w:pPr>
              <w:rPr>
                <w:szCs w:val="24"/>
              </w:rPr>
            </w:pPr>
            <w:r w:rsidRPr="4B460DB6">
              <w:rPr>
                <w:szCs w:val="24"/>
              </w:rPr>
              <w:t>Pagrindinio ugdymo programos ne mažiau kaip 20 išvykų, kultūros paso renginių</w:t>
            </w:r>
          </w:p>
          <w:p w14:paraId="5D13C31A" w14:textId="5BCA3E10" w:rsidR="195BE28C" w:rsidRPr="00622327" w:rsidRDefault="195BE28C" w:rsidP="4B460DB6">
            <w:pPr>
              <w:rPr>
                <w:szCs w:val="24"/>
              </w:rPr>
            </w:pPr>
          </w:p>
        </w:tc>
      </w:tr>
      <w:tr w:rsidR="084E700B" w14:paraId="3BB6B5D3" w14:textId="77777777" w:rsidTr="4036F8D8">
        <w:trPr>
          <w:trHeight w:val="300"/>
        </w:trPr>
        <w:tc>
          <w:tcPr>
            <w:tcW w:w="2816" w:type="dxa"/>
            <w:hideMark/>
          </w:tcPr>
          <w:p w14:paraId="17C155BD" w14:textId="3AA9438E" w:rsidR="0E7A002C" w:rsidRPr="00622327" w:rsidRDefault="18EEEB70" w:rsidP="4B460DB6">
            <w:pPr>
              <w:rPr>
                <w:szCs w:val="24"/>
              </w:rPr>
            </w:pPr>
            <w:r w:rsidRPr="7592FDDB">
              <w:rPr>
                <w:szCs w:val="24"/>
              </w:rPr>
              <w:t>Tarptautinis priešmokyklinio amžiaus mokinių STEAM kūrybinis projektas „Rudens šėlsmas“</w:t>
            </w:r>
          </w:p>
          <w:p w14:paraId="5FA4D78C" w14:textId="3DCD385D" w:rsidR="084E700B" w:rsidRPr="00622327" w:rsidRDefault="084E700B" w:rsidP="4B460DB6">
            <w:pPr>
              <w:rPr>
                <w:szCs w:val="24"/>
              </w:rPr>
            </w:pPr>
          </w:p>
        </w:tc>
        <w:tc>
          <w:tcPr>
            <w:tcW w:w="1761" w:type="dxa"/>
          </w:tcPr>
          <w:p w14:paraId="7CEC799B" w14:textId="6CFBF96B" w:rsidR="79ACA080" w:rsidRPr="00622327" w:rsidRDefault="79ACA080" w:rsidP="4B460DB6">
            <w:pPr>
              <w:rPr>
                <w:szCs w:val="24"/>
              </w:rPr>
            </w:pPr>
            <w:r w:rsidRPr="4B460DB6">
              <w:rPr>
                <w:szCs w:val="24"/>
              </w:rPr>
              <w:t>Spalio, lapkričio mėn.</w:t>
            </w:r>
          </w:p>
        </w:tc>
        <w:tc>
          <w:tcPr>
            <w:tcW w:w="2778" w:type="dxa"/>
          </w:tcPr>
          <w:p w14:paraId="32D54C2D" w14:textId="615495E2" w:rsidR="79ACA080" w:rsidRPr="00622327" w:rsidRDefault="79ACA080" w:rsidP="4B460DB6">
            <w:pPr>
              <w:rPr>
                <w:szCs w:val="24"/>
              </w:rPr>
            </w:pPr>
            <w:r w:rsidRPr="4B460DB6">
              <w:rPr>
                <w:szCs w:val="24"/>
              </w:rPr>
              <w:t>PUG mokytojos</w:t>
            </w:r>
          </w:p>
        </w:tc>
        <w:tc>
          <w:tcPr>
            <w:tcW w:w="1788" w:type="dxa"/>
          </w:tcPr>
          <w:p w14:paraId="49182162" w14:textId="77777777" w:rsidR="79ACA080" w:rsidRPr="00622327" w:rsidRDefault="79ACA080" w:rsidP="4B460DB6">
            <w:pPr>
              <w:rPr>
                <w:szCs w:val="24"/>
              </w:rPr>
            </w:pPr>
            <w:r w:rsidRPr="4B460DB6">
              <w:rPr>
                <w:szCs w:val="24"/>
              </w:rPr>
              <w:t>-</w:t>
            </w:r>
          </w:p>
          <w:p w14:paraId="5B6D899F" w14:textId="77777777" w:rsidR="00C863E3" w:rsidRPr="00622327" w:rsidRDefault="00C863E3" w:rsidP="4B460DB6">
            <w:pPr>
              <w:rPr>
                <w:szCs w:val="24"/>
              </w:rPr>
            </w:pPr>
          </w:p>
          <w:p w14:paraId="4932F9A2" w14:textId="77777777" w:rsidR="00C863E3" w:rsidRPr="00622327" w:rsidRDefault="00C863E3" w:rsidP="4B460DB6">
            <w:pPr>
              <w:rPr>
                <w:szCs w:val="24"/>
              </w:rPr>
            </w:pPr>
          </w:p>
          <w:p w14:paraId="24F6E69F" w14:textId="257DC1D8" w:rsidR="00C863E3" w:rsidRPr="00622327" w:rsidRDefault="00C863E3" w:rsidP="4B460DB6">
            <w:pPr>
              <w:jc w:val="center"/>
              <w:rPr>
                <w:szCs w:val="24"/>
              </w:rPr>
            </w:pPr>
          </w:p>
        </w:tc>
        <w:tc>
          <w:tcPr>
            <w:tcW w:w="5658" w:type="dxa"/>
          </w:tcPr>
          <w:p w14:paraId="683B19B2" w14:textId="46FD6113" w:rsidR="55E6448C" w:rsidRPr="00622327" w:rsidRDefault="55E6448C" w:rsidP="4B460DB6">
            <w:pPr>
              <w:rPr>
                <w:szCs w:val="24"/>
              </w:rPr>
            </w:pPr>
            <w:r w:rsidRPr="4B460DB6">
              <w:rPr>
                <w:szCs w:val="24"/>
              </w:rPr>
              <w:t>Mokiniai kritiškai mąstys, gebės priimti sprendimus, mokysis veikti kūrybiškai per patyrimines veiklas</w:t>
            </w:r>
          </w:p>
          <w:p w14:paraId="158877F4" w14:textId="7A6F1F0C" w:rsidR="084E700B" w:rsidRPr="00622327" w:rsidRDefault="084E700B" w:rsidP="4B460DB6">
            <w:pPr>
              <w:rPr>
                <w:szCs w:val="24"/>
              </w:rPr>
            </w:pPr>
          </w:p>
        </w:tc>
      </w:tr>
      <w:tr w:rsidR="00AE1FB5" w:rsidRPr="00DC4990" w14:paraId="505D0B77" w14:textId="77777777" w:rsidTr="4036F8D8">
        <w:trPr>
          <w:trHeight w:val="300"/>
        </w:trPr>
        <w:tc>
          <w:tcPr>
            <w:tcW w:w="14801" w:type="dxa"/>
            <w:gridSpan w:val="5"/>
            <w:hideMark/>
          </w:tcPr>
          <w:p w14:paraId="77E2BC41" w14:textId="73626864" w:rsidR="00AE1FB5" w:rsidRPr="00DC4990" w:rsidRDefault="2B613350" w:rsidP="02ACAB3D">
            <w:pPr>
              <w:rPr>
                <w:b/>
                <w:bCs/>
                <w:i/>
                <w:iCs/>
                <w:szCs w:val="24"/>
                <w:lang w:eastAsia="lt-LT"/>
              </w:rPr>
            </w:pPr>
            <w:r w:rsidRPr="02ACAB3D">
              <w:rPr>
                <w:b/>
                <w:bCs/>
                <w:i/>
                <w:iCs/>
                <w:szCs w:val="24"/>
                <w:lang w:eastAsia="lt-LT"/>
              </w:rPr>
              <w:t xml:space="preserve">Uždavinys 1.1.2. </w:t>
            </w:r>
            <w:r w:rsidR="1D4529EB" w:rsidRPr="02ACAB3D">
              <w:rPr>
                <w:b/>
                <w:bCs/>
                <w:i/>
                <w:iCs/>
                <w:szCs w:val="24"/>
                <w:lang w:eastAsia="lt-LT"/>
              </w:rPr>
              <w:t>Siekti kiekvieno mokinio pasiekimų ir pažangos augimo</w:t>
            </w:r>
          </w:p>
        </w:tc>
      </w:tr>
      <w:tr w:rsidR="619990CA" w14:paraId="2B549036" w14:textId="77777777" w:rsidTr="4036F8D8">
        <w:trPr>
          <w:trHeight w:val="300"/>
        </w:trPr>
        <w:tc>
          <w:tcPr>
            <w:tcW w:w="2816" w:type="dxa"/>
          </w:tcPr>
          <w:p w14:paraId="5C60F5B4" w14:textId="330A4A35" w:rsidR="0C7A4B0C" w:rsidRPr="000B3FF9" w:rsidRDefault="172A5AB2" w:rsidP="4B460DB6">
            <w:pPr>
              <w:rPr>
                <w:szCs w:val="24"/>
              </w:rPr>
            </w:pPr>
            <w:r w:rsidRPr="4B460DB6">
              <w:rPr>
                <w:szCs w:val="24"/>
              </w:rPr>
              <w:t>Mokinių kultūrin</w:t>
            </w:r>
            <w:r w:rsidR="44D19EB9" w:rsidRPr="4B460DB6">
              <w:rPr>
                <w:szCs w:val="24"/>
              </w:rPr>
              <w:t>ių</w:t>
            </w:r>
            <w:r w:rsidRPr="4B460DB6">
              <w:rPr>
                <w:szCs w:val="24"/>
              </w:rPr>
              <w:t xml:space="preserve"> kompetencij</w:t>
            </w:r>
            <w:r w:rsidR="431E6584" w:rsidRPr="4B460DB6">
              <w:rPr>
                <w:szCs w:val="24"/>
              </w:rPr>
              <w:t>ų</w:t>
            </w:r>
            <w:r w:rsidRPr="4B460DB6">
              <w:rPr>
                <w:szCs w:val="24"/>
              </w:rPr>
              <w:t xml:space="preserve"> ugdymas, įgyvendinant atnaujintą ugdymo turinį, 60 val. mokymai </w:t>
            </w:r>
          </w:p>
        </w:tc>
        <w:tc>
          <w:tcPr>
            <w:tcW w:w="1761" w:type="dxa"/>
          </w:tcPr>
          <w:p w14:paraId="0969D0EA" w14:textId="27EE0A7B" w:rsidR="0C7A4B0C" w:rsidRPr="000B3FF9" w:rsidRDefault="09204CA3" w:rsidP="4B460DB6">
            <w:pPr>
              <w:rPr>
                <w:szCs w:val="24"/>
              </w:rPr>
            </w:pPr>
            <w:r w:rsidRPr="4B460DB6">
              <w:rPr>
                <w:szCs w:val="24"/>
              </w:rPr>
              <w:t>Saus</w:t>
            </w:r>
            <w:r w:rsidR="239CEA2E" w:rsidRPr="4B460DB6">
              <w:rPr>
                <w:szCs w:val="24"/>
              </w:rPr>
              <w:t xml:space="preserve">io – </w:t>
            </w:r>
            <w:r w:rsidR="1EAC5149" w:rsidRPr="4B460DB6">
              <w:rPr>
                <w:szCs w:val="24"/>
              </w:rPr>
              <w:t>balan</w:t>
            </w:r>
            <w:r w:rsidR="239CEA2E" w:rsidRPr="4B460DB6">
              <w:rPr>
                <w:szCs w:val="24"/>
              </w:rPr>
              <w:t>džio mėn.</w:t>
            </w:r>
          </w:p>
        </w:tc>
        <w:tc>
          <w:tcPr>
            <w:tcW w:w="2778" w:type="dxa"/>
          </w:tcPr>
          <w:p w14:paraId="13B1C9A2" w14:textId="44A9BBF2" w:rsidR="0C7A4B0C" w:rsidRPr="000B3FF9" w:rsidRDefault="172A5AB2" w:rsidP="4B460DB6">
            <w:pPr>
              <w:rPr>
                <w:szCs w:val="24"/>
              </w:rPr>
            </w:pPr>
            <w:r w:rsidRPr="4B460DB6">
              <w:rPr>
                <w:szCs w:val="24"/>
              </w:rPr>
              <w:t>„Tūkstantmečio mokyklų“ projekto koordinatorius, metodinių grupių pirmininkai</w:t>
            </w:r>
          </w:p>
        </w:tc>
        <w:tc>
          <w:tcPr>
            <w:tcW w:w="1788" w:type="dxa"/>
          </w:tcPr>
          <w:p w14:paraId="0C0E3D44" w14:textId="3C7F1E2B" w:rsidR="619990CA" w:rsidRPr="000B3FF9" w:rsidRDefault="172A5AB2" w:rsidP="4B460DB6">
            <w:pPr>
              <w:rPr>
                <w:szCs w:val="24"/>
              </w:rPr>
            </w:pPr>
            <w:r w:rsidRPr="4B460DB6">
              <w:rPr>
                <w:szCs w:val="24"/>
              </w:rPr>
              <w:t>TŪM lėšos</w:t>
            </w:r>
          </w:p>
        </w:tc>
        <w:tc>
          <w:tcPr>
            <w:tcW w:w="5658" w:type="dxa"/>
          </w:tcPr>
          <w:p w14:paraId="55EA1A55" w14:textId="10CB70D1" w:rsidR="0C7A4B0C" w:rsidRPr="000B3FF9" w:rsidRDefault="6D3E6A78" w:rsidP="4B460DB6">
            <w:pPr>
              <w:rPr>
                <w:szCs w:val="24"/>
              </w:rPr>
            </w:pPr>
            <w:r w:rsidRPr="7592FDDB">
              <w:rPr>
                <w:szCs w:val="24"/>
              </w:rPr>
              <w:t>5 mokytojai mokysis naujų metodų mokinių kultūrinės kompetencijos plėtrai</w:t>
            </w:r>
            <w:r w:rsidR="0BAFAE68" w:rsidRPr="7592FDDB">
              <w:rPr>
                <w:szCs w:val="24"/>
              </w:rPr>
              <w:t>, dalinsis įgyta patirtimi metodinėje veikloje</w:t>
            </w:r>
          </w:p>
        </w:tc>
      </w:tr>
      <w:tr w:rsidR="405F5AC3" w14:paraId="74FC489F" w14:textId="77777777" w:rsidTr="4036F8D8">
        <w:trPr>
          <w:trHeight w:val="300"/>
        </w:trPr>
        <w:tc>
          <w:tcPr>
            <w:tcW w:w="2816" w:type="dxa"/>
          </w:tcPr>
          <w:p w14:paraId="6FB671A9" w14:textId="6EB9A55D" w:rsidR="6E6A4AE2" w:rsidRPr="000B3FF9" w:rsidRDefault="132669D9" w:rsidP="4B460DB6">
            <w:pPr>
              <w:rPr>
                <w:szCs w:val="24"/>
              </w:rPr>
            </w:pPr>
            <w:r w:rsidRPr="4B460DB6">
              <w:rPr>
                <w:szCs w:val="24"/>
              </w:rPr>
              <w:t>Pedagoginių darbuotojų stažuotės Lietuvoje</w:t>
            </w:r>
            <w:r w:rsidR="172A5AB2" w:rsidRPr="4B460DB6">
              <w:rPr>
                <w:szCs w:val="24"/>
              </w:rPr>
              <w:t xml:space="preserve"> (60 val.) </w:t>
            </w:r>
          </w:p>
        </w:tc>
        <w:tc>
          <w:tcPr>
            <w:tcW w:w="1761" w:type="dxa"/>
          </w:tcPr>
          <w:p w14:paraId="4E588277" w14:textId="155DFDCD" w:rsidR="6E6A4AE2" w:rsidRPr="000B3FF9" w:rsidRDefault="583425D6" w:rsidP="4B460DB6">
            <w:pPr>
              <w:rPr>
                <w:szCs w:val="24"/>
              </w:rPr>
            </w:pPr>
            <w:r w:rsidRPr="4B460DB6">
              <w:rPr>
                <w:szCs w:val="24"/>
              </w:rPr>
              <w:t>Saus</w:t>
            </w:r>
            <w:r w:rsidR="239CEA2E" w:rsidRPr="4B460DB6">
              <w:rPr>
                <w:szCs w:val="24"/>
              </w:rPr>
              <w:t xml:space="preserve">io – </w:t>
            </w:r>
            <w:r w:rsidR="240E6117" w:rsidRPr="4B460DB6">
              <w:rPr>
                <w:szCs w:val="24"/>
              </w:rPr>
              <w:t>baland</w:t>
            </w:r>
            <w:r w:rsidR="239CEA2E" w:rsidRPr="4B460DB6">
              <w:rPr>
                <w:szCs w:val="24"/>
              </w:rPr>
              <w:t>žio mėn.</w:t>
            </w:r>
          </w:p>
        </w:tc>
        <w:tc>
          <w:tcPr>
            <w:tcW w:w="2778" w:type="dxa"/>
          </w:tcPr>
          <w:p w14:paraId="63513435" w14:textId="126DB3D3" w:rsidR="0DF74076" w:rsidRPr="000B3FF9" w:rsidRDefault="172A5AB2" w:rsidP="4B460DB6">
            <w:pPr>
              <w:rPr>
                <w:szCs w:val="24"/>
              </w:rPr>
            </w:pPr>
            <w:r w:rsidRPr="4B460DB6">
              <w:rPr>
                <w:szCs w:val="24"/>
              </w:rPr>
              <w:t>„Tūkstantmečio mokyklų“ projekto koordinatorius, metodinių grupių pirmininkai</w:t>
            </w:r>
          </w:p>
        </w:tc>
        <w:tc>
          <w:tcPr>
            <w:tcW w:w="1788" w:type="dxa"/>
          </w:tcPr>
          <w:p w14:paraId="2C2530A2" w14:textId="38F4B305" w:rsidR="0DF74076" w:rsidRPr="000B3FF9" w:rsidRDefault="172A5AB2" w:rsidP="4B460DB6">
            <w:pPr>
              <w:rPr>
                <w:szCs w:val="24"/>
              </w:rPr>
            </w:pPr>
            <w:r w:rsidRPr="4B460DB6">
              <w:rPr>
                <w:szCs w:val="24"/>
              </w:rPr>
              <w:t>TŪM lėšos</w:t>
            </w:r>
          </w:p>
        </w:tc>
        <w:tc>
          <w:tcPr>
            <w:tcW w:w="5658" w:type="dxa"/>
          </w:tcPr>
          <w:p w14:paraId="7CE3B1D5" w14:textId="2780276E" w:rsidR="0DF74076" w:rsidRPr="000B3FF9" w:rsidRDefault="172A5AB2" w:rsidP="4B460DB6">
            <w:pPr>
              <w:rPr>
                <w:szCs w:val="24"/>
              </w:rPr>
            </w:pPr>
            <w:r w:rsidRPr="4B460DB6">
              <w:rPr>
                <w:szCs w:val="24"/>
              </w:rPr>
              <w:t>5 mokytojai</w:t>
            </w:r>
            <w:r w:rsidR="239CEA2E" w:rsidRPr="4B460DB6">
              <w:rPr>
                <w:szCs w:val="24"/>
              </w:rPr>
              <w:t xml:space="preserve"> stebės gerąsias patirtis, dalinsis įgyta patirtimi metodinėje veikloje</w:t>
            </w:r>
          </w:p>
        </w:tc>
      </w:tr>
      <w:tr w:rsidR="405F5AC3" w14:paraId="2C7B256F" w14:textId="77777777" w:rsidTr="4036F8D8">
        <w:trPr>
          <w:trHeight w:val="300"/>
        </w:trPr>
        <w:tc>
          <w:tcPr>
            <w:tcW w:w="2816" w:type="dxa"/>
          </w:tcPr>
          <w:p w14:paraId="3887FAF1" w14:textId="1349B215" w:rsidR="0C61A2AD" w:rsidRPr="000B3FF9" w:rsidRDefault="239CEA2E" w:rsidP="4B460DB6">
            <w:pPr>
              <w:rPr>
                <w:szCs w:val="24"/>
              </w:rPr>
            </w:pPr>
            <w:r w:rsidRPr="4B460DB6">
              <w:rPr>
                <w:szCs w:val="24"/>
              </w:rPr>
              <w:t>Mokymai matematikos, gamtos mokslų</w:t>
            </w:r>
            <w:r w:rsidR="451A1054" w:rsidRPr="4B460DB6">
              <w:rPr>
                <w:szCs w:val="24"/>
              </w:rPr>
              <w:t xml:space="preserve"> </w:t>
            </w:r>
            <w:r w:rsidRPr="4B460DB6">
              <w:rPr>
                <w:szCs w:val="24"/>
              </w:rPr>
              <w:t>mokytojams </w:t>
            </w:r>
          </w:p>
        </w:tc>
        <w:tc>
          <w:tcPr>
            <w:tcW w:w="1761" w:type="dxa"/>
          </w:tcPr>
          <w:p w14:paraId="3AE720E7" w14:textId="384C6660" w:rsidR="0C61A2AD" w:rsidRPr="000B3FF9" w:rsidRDefault="239CEA2E" w:rsidP="4B460DB6">
            <w:pPr>
              <w:rPr>
                <w:szCs w:val="24"/>
              </w:rPr>
            </w:pPr>
            <w:r w:rsidRPr="4B460DB6">
              <w:rPr>
                <w:szCs w:val="24"/>
              </w:rPr>
              <w:t>Vasario mėn.</w:t>
            </w:r>
          </w:p>
        </w:tc>
        <w:tc>
          <w:tcPr>
            <w:tcW w:w="2778" w:type="dxa"/>
          </w:tcPr>
          <w:p w14:paraId="149BF2EF" w14:textId="3D6D1C4D" w:rsidR="0C61A2AD" w:rsidRPr="000B3FF9" w:rsidRDefault="239CEA2E" w:rsidP="4B460DB6">
            <w:pPr>
              <w:rPr>
                <w:szCs w:val="24"/>
              </w:rPr>
            </w:pPr>
            <w:r w:rsidRPr="4B460DB6">
              <w:rPr>
                <w:szCs w:val="24"/>
              </w:rPr>
              <w:t>„Tūkstantmečio mokyklų“ projekto koordinatorius, metodinių grupių pirmininkai</w:t>
            </w:r>
          </w:p>
        </w:tc>
        <w:tc>
          <w:tcPr>
            <w:tcW w:w="1788" w:type="dxa"/>
          </w:tcPr>
          <w:p w14:paraId="29987DD6" w14:textId="79622859" w:rsidR="0C61A2AD" w:rsidRPr="000B3FF9" w:rsidRDefault="3FC218FF" w:rsidP="4B460DB6">
            <w:pPr>
              <w:rPr>
                <w:szCs w:val="24"/>
              </w:rPr>
            </w:pPr>
            <w:r w:rsidRPr="4B460DB6">
              <w:rPr>
                <w:szCs w:val="24"/>
              </w:rPr>
              <w:t>TŪM lėšos</w:t>
            </w:r>
          </w:p>
        </w:tc>
        <w:tc>
          <w:tcPr>
            <w:tcW w:w="5658" w:type="dxa"/>
          </w:tcPr>
          <w:p w14:paraId="69F5AF8D" w14:textId="56EA0A27" w:rsidR="0C61A2AD" w:rsidRPr="000B3FF9" w:rsidRDefault="47989BCE" w:rsidP="4B460DB6">
            <w:pPr>
              <w:rPr>
                <w:szCs w:val="24"/>
              </w:rPr>
            </w:pPr>
            <w:r w:rsidRPr="7592FDDB">
              <w:rPr>
                <w:szCs w:val="24"/>
              </w:rPr>
              <w:t>4</w:t>
            </w:r>
            <w:r w:rsidR="0BAFAE68" w:rsidRPr="7592FDDB">
              <w:rPr>
                <w:szCs w:val="24"/>
              </w:rPr>
              <w:t xml:space="preserve"> mokytojai tobulins kūrybi</w:t>
            </w:r>
            <w:r w:rsidR="66E617CE" w:rsidRPr="7592FDDB">
              <w:rPr>
                <w:szCs w:val="24"/>
              </w:rPr>
              <w:t>škumo</w:t>
            </w:r>
            <w:r w:rsidR="0BAFAE68" w:rsidRPr="7592FDDB">
              <w:rPr>
                <w:szCs w:val="24"/>
              </w:rPr>
              <w:t>, problemų sprendimo kompetencijas, plėtos kritinį mąstymą, dalinsis įgyta patirtimi metodinėje veikloje</w:t>
            </w:r>
          </w:p>
        </w:tc>
      </w:tr>
      <w:tr w:rsidR="009252F7" w14:paraId="4039D949" w14:textId="77777777" w:rsidTr="4036F8D8">
        <w:trPr>
          <w:trHeight w:val="300"/>
        </w:trPr>
        <w:tc>
          <w:tcPr>
            <w:tcW w:w="2816" w:type="dxa"/>
          </w:tcPr>
          <w:p w14:paraId="215069CB" w14:textId="7D5A3097" w:rsidR="009252F7" w:rsidRPr="000B3FF9" w:rsidRDefault="239CEA2E" w:rsidP="4B460DB6">
            <w:pPr>
              <w:rPr>
                <w:szCs w:val="24"/>
              </w:rPr>
            </w:pPr>
            <w:r w:rsidRPr="4B460DB6">
              <w:rPr>
                <w:szCs w:val="24"/>
              </w:rPr>
              <w:t>Mokymai mokytojams darbui su 3D spausdintuvu, CNC staklėmis, Roboto ranka </w:t>
            </w:r>
          </w:p>
        </w:tc>
        <w:tc>
          <w:tcPr>
            <w:tcW w:w="1761" w:type="dxa"/>
          </w:tcPr>
          <w:p w14:paraId="24F75FA6" w14:textId="487A8DBD" w:rsidR="009252F7" w:rsidRPr="000B3FF9" w:rsidRDefault="38C55B42" w:rsidP="4B460DB6">
            <w:pPr>
              <w:rPr>
                <w:szCs w:val="24"/>
              </w:rPr>
            </w:pPr>
            <w:r w:rsidRPr="4B460DB6">
              <w:rPr>
                <w:szCs w:val="24"/>
              </w:rPr>
              <w:t>Saus</w:t>
            </w:r>
            <w:r w:rsidR="239CEA2E" w:rsidRPr="4B460DB6">
              <w:rPr>
                <w:szCs w:val="24"/>
              </w:rPr>
              <w:t xml:space="preserve">io – </w:t>
            </w:r>
            <w:r w:rsidR="05AD24B5" w:rsidRPr="4B460DB6">
              <w:rPr>
                <w:szCs w:val="24"/>
              </w:rPr>
              <w:t>balan</w:t>
            </w:r>
            <w:r w:rsidR="239CEA2E" w:rsidRPr="4B460DB6">
              <w:rPr>
                <w:szCs w:val="24"/>
              </w:rPr>
              <w:t>džio mėn.</w:t>
            </w:r>
          </w:p>
        </w:tc>
        <w:tc>
          <w:tcPr>
            <w:tcW w:w="2778" w:type="dxa"/>
          </w:tcPr>
          <w:p w14:paraId="411D210C" w14:textId="6CC95399" w:rsidR="009252F7" w:rsidRPr="000B3FF9" w:rsidRDefault="007593AE" w:rsidP="4B460DB6">
            <w:pPr>
              <w:rPr>
                <w:szCs w:val="24"/>
              </w:rPr>
            </w:pPr>
            <w:r w:rsidRPr="4B460DB6">
              <w:rPr>
                <w:szCs w:val="24"/>
              </w:rPr>
              <w:t>„Tūkstantmečio mokyklų“ projekto koordinatorius, metodinių grupių pirmininkai</w:t>
            </w:r>
          </w:p>
        </w:tc>
        <w:tc>
          <w:tcPr>
            <w:tcW w:w="1788" w:type="dxa"/>
          </w:tcPr>
          <w:p w14:paraId="1589969D" w14:textId="6229465F" w:rsidR="009252F7" w:rsidRPr="000B3FF9" w:rsidRDefault="48074949" w:rsidP="4B460DB6">
            <w:pPr>
              <w:rPr>
                <w:szCs w:val="24"/>
              </w:rPr>
            </w:pPr>
            <w:r w:rsidRPr="4B460DB6">
              <w:rPr>
                <w:szCs w:val="24"/>
              </w:rPr>
              <w:t>TŪM lėšos</w:t>
            </w:r>
          </w:p>
        </w:tc>
        <w:tc>
          <w:tcPr>
            <w:tcW w:w="5658" w:type="dxa"/>
          </w:tcPr>
          <w:p w14:paraId="5A63C2ED" w14:textId="2740B061" w:rsidR="009252F7" w:rsidRPr="000B3FF9" w:rsidRDefault="007593AE" w:rsidP="4B460DB6">
            <w:pPr>
              <w:rPr>
                <w:szCs w:val="24"/>
              </w:rPr>
            </w:pPr>
            <w:r w:rsidRPr="4B460DB6">
              <w:rPr>
                <w:szCs w:val="24"/>
              </w:rPr>
              <w:t>5 mokytojai tobulins gebėjimus darbui su šiuolaikinėmis priemonėmis ir tai užtikrins ilgalaikių projektų vykdymą, kokybišką ugdymą</w:t>
            </w:r>
          </w:p>
        </w:tc>
      </w:tr>
      <w:tr w:rsidR="00EC24CB" w14:paraId="24FA08EF" w14:textId="77777777" w:rsidTr="4036F8D8">
        <w:trPr>
          <w:trHeight w:val="300"/>
        </w:trPr>
        <w:tc>
          <w:tcPr>
            <w:tcW w:w="2816" w:type="dxa"/>
          </w:tcPr>
          <w:p w14:paraId="37A87DD3" w14:textId="2A629044" w:rsidR="00EC24CB" w:rsidRPr="000B3FF9" w:rsidRDefault="007593AE" w:rsidP="4B460DB6">
            <w:pPr>
              <w:rPr>
                <w:szCs w:val="24"/>
              </w:rPr>
            </w:pPr>
            <w:r w:rsidRPr="4B460DB6">
              <w:rPr>
                <w:szCs w:val="24"/>
              </w:rPr>
              <w:t>Integruotos kultūrinio ugdymo programos įgyvendinimas </w:t>
            </w:r>
          </w:p>
        </w:tc>
        <w:tc>
          <w:tcPr>
            <w:tcW w:w="1761" w:type="dxa"/>
          </w:tcPr>
          <w:p w14:paraId="55EFEBE8" w14:textId="0FA630DB" w:rsidR="00EC24CB" w:rsidRPr="000B3FF9" w:rsidRDefault="0DB8545B" w:rsidP="4B460DB6">
            <w:pPr>
              <w:rPr>
                <w:szCs w:val="24"/>
              </w:rPr>
            </w:pPr>
            <w:r w:rsidRPr="4B460DB6">
              <w:rPr>
                <w:szCs w:val="24"/>
              </w:rPr>
              <w:t>Sausio</w:t>
            </w:r>
            <w:r w:rsidR="007593AE" w:rsidRPr="4B460DB6">
              <w:rPr>
                <w:szCs w:val="24"/>
              </w:rPr>
              <w:t xml:space="preserve"> – </w:t>
            </w:r>
            <w:r w:rsidR="0B32530B" w:rsidRPr="4B460DB6">
              <w:rPr>
                <w:szCs w:val="24"/>
              </w:rPr>
              <w:t>balan</w:t>
            </w:r>
            <w:r w:rsidR="007593AE" w:rsidRPr="4B460DB6">
              <w:rPr>
                <w:szCs w:val="24"/>
              </w:rPr>
              <w:t>džio mėn.</w:t>
            </w:r>
          </w:p>
        </w:tc>
        <w:tc>
          <w:tcPr>
            <w:tcW w:w="2778" w:type="dxa"/>
          </w:tcPr>
          <w:p w14:paraId="7039FE77" w14:textId="7729B7EB" w:rsidR="00EC24CB" w:rsidRPr="000B3FF9" w:rsidRDefault="007593AE" w:rsidP="4B460DB6">
            <w:pPr>
              <w:rPr>
                <w:szCs w:val="24"/>
              </w:rPr>
            </w:pPr>
            <w:r w:rsidRPr="4B460DB6">
              <w:rPr>
                <w:szCs w:val="24"/>
              </w:rPr>
              <w:t>„Tūkstantmečio mokyklų“ projekto koordinatorius, metodinių grupių pirmininkai</w:t>
            </w:r>
          </w:p>
        </w:tc>
        <w:tc>
          <w:tcPr>
            <w:tcW w:w="1788" w:type="dxa"/>
          </w:tcPr>
          <w:p w14:paraId="7BE41D9A" w14:textId="51285F60" w:rsidR="00EC24CB" w:rsidRPr="000B3FF9" w:rsidRDefault="007593AE" w:rsidP="4B460DB6">
            <w:pPr>
              <w:rPr>
                <w:szCs w:val="24"/>
              </w:rPr>
            </w:pPr>
            <w:r w:rsidRPr="4B460DB6">
              <w:rPr>
                <w:szCs w:val="24"/>
              </w:rPr>
              <w:t>TŪM lėšos</w:t>
            </w:r>
          </w:p>
        </w:tc>
        <w:tc>
          <w:tcPr>
            <w:tcW w:w="5658" w:type="dxa"/>
          </w:tcPr>
          <w:p w14:paraId="79509F3E" w14:textId="5C65066E" w:rsidR="00EC24CB" w:rsidRPr="000B3FF9" w:rsidRDefault="78FB7D4A" w:rsidP="4B460DB6">
            <w:pPr>
              <w:rPr>
                <w:szCs w:val="24"/>
              </w:rPr>
            </w:pPr>
            <w:r w:rsidRPr="4B460DB6">
              <w:rPr>
                <w:szCs w:val="24"/>
              </w:rPr>
              <w:t>7</w:t>
            </w:r>
            <w:r w:rsidR="007593AE" w:rsidRPr="4B460DB6">
              <w:rPr>
                <w:szCs w:val="24"/>
              </w:rPr>
              <w:t xml:space="preserve"> kl. mokiniai ir 8 mokytojai įgyvendins programą ir patobulins kūrybiškumo, bendradarbiavimo, komunikavimo, pažinimo kompetencijas. Mokytojai gerąja patirtimi pasidalins metodiniuose </w:t>
            </w:r>
            <w:r w:rsidR="5B3AC605" w:rsidRPr="4B460DB6">
              <w:rPr>
                <w:szCs w:val="24"/>
              </w:rPr>
              <w:t>būreliuose</w:t>
            </w:r>
          </w:p>
        </w:tc>
      </w:tr>
      <w:tr w:rsidR="02ACAB3D" w14:paraId="14693C69" w14:textId="77777777" w:rsidTr="4036F8D8">
        <w:trPr>
          <w:trHeight w:val="300"/>
        </w:trPr>
        <w:tc>
          <w:tcPr>
            <w:tcW w:w="2816" w:type="dxa"/>
          </w:tcPr>
          <w:p w14:paraId="7ECF2A56" w14:textId="18805AA5" w:rsidR="290FD521" w:rsidRDefault="290FD521" w:rsidP="4B460DB6">
            <w:pPr>
              <w:rPr>
                <w:szCs w:val="24"/>
              </w:rPr>
            </w:pPr>
            <w:r w:rsidRPr="4B460DB6">
              <w:rPr>
                <w:szCs w:val="24"/>
              </w:rPr>
              <w:lastRenderedPageBreak/>
              <w:t>4, 8 klasių mokiniai dalyvaus projekte „Galimybių mokykla“</w:t>
            </w:r>
            <w:r w:rsidR="29E7DDAD" w:rsidRPr="4B460DB6">
              <w:rPr>
                <w:szCs w:val="24"/>
              </w:rPr>
              <w:t xml:space="preserve"> su Tauragės STEAM centru</w:t>
            </w:r>
          </w:p>
        </w:tc>
        <w:tc>
          <w:tcPr>
            <w:tcW w:w="1761" w:type="dxa"/>
          </w:tcPr>
          <w:p w14:paraId="6E920509" w14:textId="78D6586D" w:rsidR="290FD521" w:rsidRDefault="290FD521" w:rsidP="4B460DB6">
            <w:pPr>
              <w:rPr>
                <w:szCs w:val="24"/>
              </w:rPr>
            </w:pPr>
            <w:r w:rsidRPr="4B460DB6">
              <w:rPr>
                <w:szCs w:val="24"/>
              </w:rPr>
              <w:t>Balandžio mėn.</w:t>
            </w:r>
          </w:p>
        </w:tc>
        <w:tc>
          <w:tcPr>
            <w:tcW w:w="2778" w:type="dxa"/>
          </w:tcPr>
          <w:p w14:paraId="6009E248" w14:textId="4B22FDA6" w:rsidR="290FD521" w:rsidRDefault="290FD521" w:rsidP="4B460DB6">
            <w:pPr>
              <w:rPr>
                <w:szCs w:val="24"/>
              </w:rPr>
            </w:pPr>
            <w:r w:rsidRPr="4B460DB6">
              <w:rPr>
                <w:szCs w:val="24"/>
              </w:rPr>
              <w:t>Direktoriaus pavaduotoja ugdymui, 4 klasių mokytojai, 8 klasių gamtos ir socialinių mokslų mokytojai</w:t>
            </w:r>
          </w:p>
        </w:tc>
        <w:tc>
          <w:tcPr>
            <w:tcW w:w="1788" w:type="dxa"/>
          </w:tcPr>
          <w:p w14:paraId="20780DE1" w14:textId="0B186DB0" w:rsidR="74F7D5DB" w:rsidRDefault="74F7D5DB" w:rsidP="4B460DB6">
            <w:pPr>
              <w:rPr>
                <w:szCs w:val="24"/>
              </w:rPr>
            </w:pPr>
            <w:r w:rsidRPr="4B460DB6">
              <w:rPr>
                <w:szCs w:val="24"/>
              </w:rPr>
              <w:t>Projekto partnerių lėšos</w:t>
            </w:r>
          </w:p>
        </w:tc>
        <w:tc>
          <w:tcPr>
            <w:tcW w:w="5658" w:type="dxa"/>
          </w:tcPr>
          <w:p w14:paraId="1E8AAE9B" w14:textId="7C154029" w:rsidR="74F7D5DB" w:rsidRDefault="71A2CAC1" w:rsidP="4B460DB6">
            <w:pPr>
              <w:rPr>
                <w:szCs w:val="24"/>
              </w:rPr>
            </w:pPr>
            <w:r w:rsidRPr="7592FDDB">
              <w:rPr>
                <w:szCs w:val="24"/>
              </w:rPr>
              <w:t>Dalyvaudami projekte prisidėsime prie 2021–2030  metų nacionalinio pažangos plano įgyvendinimo gerinant ugdymosi rezultatus ir mažinant jų atotrūkį, atliep</w:t>
            </w:r>
            <w:r w:rsidR="288259CA" w:rsidRPr="7592FDDB">
              <w:rPr>
                <w:szCs w:val="24"/>
              </w:rPr>
              <w:t>sime</w:t>
            </w:r>
            <w:r w:rsidRPr="7592FDDB">
              <w:rPr>
                <w:szCs w:val="24"/>
              </w:rPr>
              <w:t xml:space="preserve"> švietimo sektoriaus paklausos ir pasiūlos tendencijas, didinant švietimo įtrauktį ir užtikrinant visiems prieinamą šiuolaikinį ugdymo turinį</w:t>
            </w:r>
          </w:p>
        </w:tc>
      </w:tr>
      <w:tr w:rsidR="00AE1FB5" w:rsidRPr="00DC4990" w14:paraId="0F5AC8B2" w14:textId="77777777" w:rsidTr="4036F8D8">
        <w:trPr>
          <w:trHeight w:val="300"/>
        </w:trPr>
        <w:tc>
          <w:tcPr>
            <w:tcW w:w="14801" w:type="dxa"/>
            <w:gridSpan w:val="5"/>
            <w:hideMark/>
          </w:tcPr>
          <w:p w14:paraId="38116BA1" w14:textId="4BE97C18" w:rsidR="00AE1FB5" w:rsidRPr="00DC4990" w:rsidRDefault="4BD7228C" w:rsidP="4B460DB6">
            <w:pPr>
              <w:rPr>
                <w:b/>
                <w:bCs/>
                <w:i/>
                <w:iCs/>
                <w:szCs w:val="24"/>
                <w:lang w:eastAsia="lt-LT"/>
              </w:rPr>
            </w:pPr>
            <w:r w:rsidRPr="4B460DB6">
              <w:rPr>
                <w:b/>
                <w:bCs/>
                <w:i/>
                <w:iCs/>
                <w:szCs w:val="24"/>
                <w:lang w:eastAsia="lt-LT"/>
              </w:rPr>
              <w:t xml:space="preserve">Uždavinys 1.1.3. </w:t>
            </w:r>
            <w:r w:rsidR="62D87745" w:rsidRPr="4B460DB6">
              <w:rPr>
                <w:b/>
                <w:bCs/>
                <w:i/>
                <w:iCs/>
                <w:szCs w:val="24"/>
                <w:lang w:eastAsia="lt-LT"/>
              </w:rPr>
              <w:t>Užtikrinti kompetencijomis grįstą ugdymo turinio įgyvendinimą</w:t>
            </w:r>
          </w:p>
        </w:tc>
      </w:tr>
      <w:tr w:rsidR="00AE1FB5" w:rsidRPr="00DC4990" w14:paraId="18EBDF29" w14:textId="77777777" w:rsidTr="4036F8D8">
        <w:trPr>
          <w:trHeight w:val="300"/>
        </w:trPr>
        <w:tc>
          <w:tcPr>
            <w:tcW w:w="2816" w:type="dxa"/>
          </w:tcPr>
          <w:p w14:paraId="28D219E6" w14:textId="7594C1DC" w:rsidR="00AE1FB5" w:rsidRPr="000B3FF9" w:rsidRDefault="5B3AC605" w:rsidP="4B460DB6">
            <w:pPr>
              <w:rPr>
                <w:noProof/>
                <w:szCs w:val="24"/>
              </w:rPr>
            </w:pPr>
            <w:r w:rsidRPr="4B460DB6">
              <w:rPr>
                <w:noProof/>
                <w:szCs w:val="24"/>
              </w:rPr>
              <w:t>Bent 3 mokytojai ves atvirą pamoką kitų mokyklų mokytojams </w:t>
            </w:r>
          </w:p>
        </w:tc>
        <w:tc>
          <w:tcPr>
            <w:tcW w:w="1761" w:type="dxa"/>
          </w:tcPr>
          <w:p w14:paraId="1F38601A" w14:textId="056BB7FD" w:rsidR="00AE1FB5" w:rsidRPr="000B3FF9" w:rsidRDefault="5B3AC605" w:rsidP="4B460DB6">
            <w:pPr>
              <w:rPr>
                <w:noProof/>
                <w:szCs w:val="24"/>
              </w:rPr>
            </w:pPr>
            <w:r w:rsidRPr="4B460DB6">
              <w:rPr>
                <w:noProof/>
                <w:szCs w:val="24"/>
              </w:rPr>
              <w:t>Sausio</w:t>
            </w:r>
            <w:r w:rsidR="725FC04D" w:rsidRPr="4B460DB6">
              <w:rPr>
                <w:noProof/>
                <w:szCs w:val="24"/>
              </w:rPr>
              <w:t xml:space="preserve"> </w:t>
            </w:r>
            <w:r w:rsidR="2F1D7367" w:rsidRPr="4B460DB6">
              <w:rPr>
                <w:noProof/>
                <w:szCs w:val="24"/>
              </w:rPr>
              <w:t>–</w:t>
            </w:r>
            <w:r w:rsidR="725FC04D" w:rsidRPr="4B460DB6">
              <w:rPr>
                <w:noProof/>
                <w:szCs w:val="24"/>
              </w:rPr>
              <w:t xml:space="preserve"> </w:t>
            </w:r>
            <w:r w:rsidR="790060B9" w:rsidRPr="4B460DB6">
              <w:rPr>
                <w:noProof/>
                <w:szCs w:val="24"/>
              </w:rPr>
              <w:t>balan</w:t>
            </w:r>
            <w:r w:rsidR="725FC04D" w:rsidRPr="4B460DB6">
              <w:rPr>
                <w:noProof/>
                <w:szCs w:val="24"/>
              </w:rPr>
              <w:t>džio mėn.</w:t>
            </w:r>
          </w:p>
        </w:tc>
        <w:tc>
          <w:tcPr>
            <w:tcW w:w="2778" w:type="dxa"/>
          </w:tcPr>
          <w:p w14:paraId="50CB8D3A" w14:textId="012D8B91" w:rsidR="00AE1FB5" w:rsidRPr="000B3FF9" w:rsidRDefault="5B3AC605" w:rsidP="4B460DB6">
            <w:pPr>
              <w:rPr>
                <w:noProof/>
                <w:szCs w:val="24"/>
              </w:rPr>
            </w:pPr>
            <w:r w:rsidRPr="4B460DB6">
              <w:rPr>
                <w:noProof/>
                <w:szCs w:val="24"/>
              </w:rPr>
              <w:t>Direktoriaus pavaduotojas ugdymui, metodinių grupių pirmininkai, „Tūkstantmečio mokyklų“ projekto koordinatorius </w:t>
            </w:r>
          </w:p>
        </w:tc>
        <w:tc>
          <w:tcPr>
            <w:tcW w:w="1788" w:type="dxa"/>
          </w:tcPr>
          <w:p w14:paraId="2BF5C45C" w14:textId="114CA61E" w:rsidR="00AE1FB5" w:rsidRPr="000B3FF9" w:rsidRDefault="5B3AC605" w:rsidP="4B460DB6">
            <w:pPr>
              <w:rPr>
                <w:szCs w:val="24"/>
              </w:rPr>
            </w:pPr>
            <w:r w:rsidRPr="4B460DB6">
              <w:rPr>
                <w:szCs w:val="24"/>
              </w:rPr>
              <w:t>-</w:t>
            </w:r>
          </w:p>
        </w:tc>
        <w:tc>
          <w:tcPr>
            <w:tcW w:w="5658" w:type="dxa"/>
          </w:tcPr>
          <w:p w14:paraId="0E7AD28B" w14:textId="1DF17330" w:rsidR="00AE1FB5" w:rsidRPr="000B3FF9" w:rsidRDefault="5B3AC605" w:rsidP="4B460DB6">
            <w:pPr>
              <w:rPr>
                <w:noProof/>
                <w:szCs w:val="24"/>
              </w:rPr>
            </w:pPr>
            <w:r w:rsidRPr="4B460DB6">
              <w:rPr>
                <w:noProof/>
                <w:szCs w:val="24"/>
              </w:rPr>
              <w:t>Bus užtikrinta tinklaveika tarp rajono bendrojo ugdymo mokyklų ir stiprinamas kolegialus ryšys, plėtojamos metodinės žinios</w:t>
            </w:r>
          </w:p>
        </w:tc>
      </w:tr>
      <w:tr w:rsidR="619990CA" w14:paraId="6132CE02" w14:textId="77777777" w:rsidTr="4036F8D8">
        <w:trPr>
          <w:trHeight w:val="300"/>
        </w:trPr>
        <w:tc>
          <w:tcPr>
            <w:tcW w:w="2816" w:type="dxa"/>
          </w:tcPr>
          <w:p w14:paraId="0CAAE7C3" w14:textId="1C3DDE98" w:rsidR="6FE399EC" w:rsidRPr="000B3FF9" w:rsidRDefault="6A20A7C8" w:rsidP="4B460DB6">
            <w:pPr>
              <w:rPr>
                <w:noProof/>
                <w:szCs w:val="24"/>
              </w:rPr>
            </w:pPr>
            <w:r w:rsidRPr="7592FDDB">
              <w:rPr>
                <w:noProof/>
                <w:szCs w:val="24"/>
              </w:rPr>
              <w:t>Integruotų pamokų (STEAM, kultūrinio ugdymo) planų pa</w:t>
            </w:r>
            <w:r w:rsidR="7995DBEB" w:rsidRPr="7592FDDB">
              <w:rPr>
                <w:noProof/>
                <w:szCs w:val="24"/>
              </w:rPr>
              <w:t>skelbimas</w:t>
            </w:r>
            <w:r w:rsidRPr="7592FDDB">
              <w:rPr>
                <w:noProof/>
                <w:szCs w:val="24"/>
              </w:rPr>
              <w:t xml:space="preserve"> „Edukaciniame banke“ </w:t>
            </w:r>
          </w:p>
        </w:tc>
        <w:tc>
          <w:tcPr>
            <w:tcW w:w="1761" w:type="dxa"/>
          </w:tcPr>
          <w:p w14:paraId="654A631B" w14:textId="17DE184A" w:rsidR="640967F0" w:rsidRPr="000B3FF9" w:rsidRDefault="5B3AC605" w:rsidP="4B460DB6">
            <w:pPr>
              <w:rPr>
                <w:noProof/>
                <w:szCs w:val="24"/>
              </w:rPr>
            </w:pPr>
            <w:r w:rsidRPr="4B460DB6">
              <w:rPr>
                <w:noProof/>
                <w:szCs w:val="24"/>
              </w:rPr>
              <w:t xml:space="preserve">Sausio – </w:t>
            </w:r>
            <w:r w:rsidR="4C7377BE" w:rsidRPr="4B460DB6">
              <w:rPr>
                <w:noProof/>
                <w:szCs w:val="24"/>
              </w:rPr>
              <w:t>balan</w:t>
            </w:r>
            <w:r w:rsidRPr="4B460DB6">
              <w:rPr>
                <w:noProof/>
                <w:szCs w:val="24"/>
              </w:rPr>
              <w:t>džio mėn.</w:t>
            </w:r>
          </w:p>
        </w:tc>
        <w:tc>
          <w:tcPr>
            <w:tcW w:w="2778" w:type="dxa"/>
          </w:tcPr>
          <w:p w14:paraId="63CCE2E2" w14:textId="0AE57437" w:rsidR="640967F0" w:rsidRPr="000B3FF9" w:rsidRDefault="5B3AC605" w:rsidP="4B460DB6">
            <w:pPr>
              <w:rPr>
                <w:noProof/>
                <w:szCs w:val="24"/>
              </w:rPr>
            </w:pPr>
            <w:r w:rsidRPr="4B460DB6">
              <w:rPr>
                <w:noProof/>
                <w:szCs w:val="24"/>
              </w:rPr>
              <w:t>Mokytojai, metodinių grupių pirmininkai, „Tūkstantmečio mokyklų“ projekto koordinatorius </w:t>
            </w:r>
          </w:p>
        </w:tc>
        <w:tc>
          <w:tcPr>
            <w:tcW w:w="1788" w:type="dxa"/>
          </w:tcPr>
          <w:p w14:paraId="1C6F01A7" w14:textId="09094B31" w:rsidR="640967F0" w:rsidRPr="000B3FF9" w:rsidRDefault="79047025" w:rsidP="4B460DB6">
            <w:pPr>
              <w:rPr>
                <w:szCs w:val="24"/>
              </w:rPr>
            </w:pPr>
            <w:r w:rsidRPr="4B460DB6">
              <w:rPr>
                <w:szCs w:val="24"/>
              </w:rPr>
              <w:t>-</w:t>
            </w:r>
          </w:p>
        </w:tc>
        <w:tc>
          <w:tcPr>
            <w:tcW w:w="5658" w:type="dxa"/>
          </w:tcPr>
          <w:p w14:paraId="5E368EF1" w14:textId="473FD6E6" w:rsidR="640967F0" w:rsidRPr="000B3FF9" w:rsidRDefault="5B3AC605" w:rsidP="4B460DB6">
            <w:pPr>
              <w:rPr>
                <w:noProof/>
                <w:szCs w:val="24"/>
              </w:rPr>
            </w:pPr>
            <w:r w:rsidRPr="4B460DB6">
              <w:rPr>
                <w:noProof/>
                <w:szCs w:val="24"/>
              </w:rPr>
              <w:t>Bus užtikrinta tinklaveika tarp rajono bendrojo ugdymo mokyklų ir stiprinamas kolegialus ryšys, plėtojamos metodinės žinios</w:t>
            </w:r>
          </w:p>
        </w:tc>
      </w:tr>
      <w:tr w:rsidR="619990CA" w14:paraId="5D04C1F4" w14:textId="77777777" w:rsidTr="4036F8D8">
        <w:trPr>
          <w:trHeight w:val="300"/>
        </w:trPr>
        <w:tc>
          <w:tcPr>
            <w:tcW w:w="2816" w:type="dxa"/>
          </w:tcPr>
          <w:p w14:paraId="5D6A0888" w14:textId="1A89369A" w:rsidR="0B962157" w:rsidRPr="000B3FF9" w:rsidRDefault="5BD2F26C" w:rsidP="4B460DB6">
            <w:pPr>
              <w:rPr>
                <w:noProof/>
                <w:szCs w:val="24"/>
              </w:rPr>
            </w:pPr>
            <w:r w:rsidRPr="4B460DB6">
              <w:rPr>
                <w:noProof/>
                <w:szCs w:val="24"/>
              </w:rPr>
              <w:t>Sukurtų ir įgyvendintų kultūrinio ugdymo pamokų, integruotų į formalųjį švietimą, planų skaičius </w:t>
            </w:r>
          </w:p>
        </w:tc>
        <w:tc>
          <w:tcPr>
            <w:tcW w:w="1761" w:type="dxa"/>
          </w:tcPr>
          <w:p w14:paraId="53724112" w14:textId="626C939E" w:rsidR="796AC26E" w:rsidRPr="000B3FF9" w:rsidRDefault="5BD2F26C" w:rsidP="4B460DB6">
            <w:pPr>
              <w:rPr>
                <w:noProof/>
                <w:szCs w:val="24"/>
              </w:rPr>
            </w:pPr>
            <w:r w:rsidRPr="4B460DB6">
              <w:rPr>
                <w:noProof/>
                <w:szCs w:val="24"/>
              </w:rPr>
              <w:t xml:space="preserve">Sausio – </w:t>
            </w:r>
            <w:r w:rsidR="0E504FFC" w:rsidRPr="4B460DB6">
              <w:rPr>
                <w:noProof/>
                <w:szCs w:val="24"/>
              </w:rPr>
              <w:t>balan</w:t>
            </w:r>
            <w:r w:rsidRPr="4B460DB6">
              <w:rPr>
                <w:noProof/>
                <w:szCs w:val="24"/>
              </w:rPr>
              <w:t>džio mėn.</w:t>
            </w:r>
          </w:p>
        </w:tc>
        <w:tc>
          <w:tcPr>
            <w:tcW w:w="2778" w:type="dxa"/>
          </w:tcPr>
          <w:p w14:paraId="6A9C8582" w14:textId="2EA9B800" w:rsidR="796AC26E" w:rsidRPr="000B3FF9" w:rsidRDefault="5BD2F26C" w:rsidP="4B460DB6">
            <w:pPr>
              <w:rPr>
                <w:noProof/>
                <w:szCs w:val="24"/>
              </w:rPr>
            </w:pPr>
            <w:r w:rsidRPr="4B460DB6">
              <w:rPr>
                <w:noProof/>
                <w:szCs w:val="24"/>
              </w:rPr>
              <w:t>Mokytojai, metodinių grupių pirmininkai, „Tūkstantmečio mokyklų“ projekto koordinatorius</w:t>
            </w:r>
          </w:p>
        </w:tc>
        <w:tc>
          <w:tcPr>
            <w:tcW w:w="1788" w:type="dxa"/>
          </w:tcPr>
          <w:p w14:paraId="18764928" w14:textId="54FD8898" w:rsidR="796AC26E" w:rsidRPr="000B3FF9" w:rsidRDefault="54BD491A" w:rsidP="4B460DB6">
            <w:pPr>
              <w:rPr>
                <w:szCs w:val="24"/>
              </w:rPr>
            </w:pPr>
            <w:r w:rsidRPr="4B460DB6">
              <w:rPr>
                <w:szCs w:val="24"/>
              </w:rPr>
              <w:t>-</w:t>
            </w:r>
          </w:p>
        </w:tc>
        <w:tc>
          <w:tcPr>
            <w:tcW w:w="5658" w:type="dxa"/>
          </w:tcPr>
          <w:p w14:paraId="752E0F08" w14:textId="106A497F" w:rsidR="796AC26E" w:rsidRPr="000B3FF9" w:rsidRDefault="6F5762C4" w:rsidP="4B460DB6">
            <w:pPr>
              <w:rPr>
                <w:noProof/>
                <w:szCs w:val="24"/>
              </w:rPr>
            </w:pPr>
            <w:r w:rsidRPr="3192E014">
              <w:rPr>
                <w:noProof/>
                <w:szCs w:val="24"/>
              </w:rPr>
              <w:t>Sukurt</w:t>
            </w:r>
            <w:r w:rsidR="2F29FABC" w:rsidRPr="3192E014">
              <w:rPr>
                <w:noProof/>
                <w:szCs w:val="24"/>
              </w:rPr>
              <w:t>i</w:t>
            </w:r>
            <w:r w:rsidRPr="3192E014">
              <w:rPr>
                <w:noProof/>
                <w:szCs w:val="24"/>
              </w:rPr>
              <w:t xml:space="preserve"> ir įgyvendint</w:t>
            </w:r>
            <w:r w:rsidR="34999A84" w:rsidRPr="3192E014">
              <w:rPr>
                <w:noProof/>
                <w:szCs w:val="24"/>
              </w:rPr>
              <w:t>i</w:t>
            </w:r>
            <w:r w:rsidRPr="3192E014">
              <w:rPr>
                <w:noProof/>
                <w:szCs w:val="24"/>
              </w:rPr>
              <w:t xml:space="preserve"> </w:t>
            </w:r>
            <w:r w:rsidR="0DE3E613" w:rsidRPr="3192E014">
              <w:rPr>
                <w:noProof/>
                <w:szCs w:val="24"/>
              </w:rPr>
              <w:t>6</w:t>
            </w:r>
            <w:r w:rsidRPr="3192E014">
              <w:rPr>
                <w:noProof/>
                <w:szCs w:val="24"/>
              </w:rPr>
              <w:t xml:space="preserve"> kultūrinio ugdymo pamok</w:t>
            </w:r>
            <w:r w:rsidR="4880AC16" w:rsidRPr="3192E014">
              <w:rPr>
                <w:noProof/>
                <w:szCs w:val="24"/>
              </w:rPr>
              <w:t>ų</w:t>
            </w:r>
            <w:r w:rsidRPr="3192E014">
              <w:rPr>
                <w:noProof/>
                <w:szCs w:val="24"/>
              </w:rPr>
              <w:t>, integruot</w:t>
            </w:r>
            <w:r w:rsidR="5FF00677" w:rsidRPr="3192E014">
              <w:rPr>
                <w:noProof/>
                <w:szCs w:val="24"/>
              </w:rPr>
              <w:t>ų</w:t>
            </w:r>
            <w:r w:rsidRPr="3192E014">
              <w:rPr>
                <w:noProof/>
                <w:szCs w:val="24"/>
              </w:rPr>
              <w:t xml:space="preserve"> į formalųjį švietimą, plan</w:t>
            </w:r>
            <w:r w:rsidR="1C6F7ABB" w:rsidRPr="3192E014">
              <w:rPr>
                <w:noProof/>
                <w:szCs w:val="24"/>
              </w:rPr>
              <w:t>ai</w:t>
            </w:r>
          </w:p>
        </w:tc>
      </w:tr>
      <w:tr w:rsidR="00AE1FB5" w:rsidRPr="00DC4990" w14:paraId="5615F4E5" w14:textId="77777777" w:rsidTr="4036F8D8">
        <w:trPr>
          <w:trHeight w:val="300"/>
        </w:trPr>
        <w:tc>
          <w:tcPr>
            <w:tcW w:w="2816" w:type="dxa"/>
          </w:tcPr>
          <w:p w14:paraId="2BDCF85E" w14:textId="6C64AE0C" w:rsidR="00AE1FB5" w:rsidRPr="000B3FF9" w:rsidRDefault="6D4FA3B7" w:rsidP="4B460DB6">
            <w:pPr>
              <w:rPr>
                <w:noProof/>
                <w:szCs w:val="24"/>
              </w:rPr>
            </w:pPr>
            <w:r w:rsidRPr="7592FDDB">
              <w:rPr>
                <w:noProof/>
                <w:szCs w:val="24"/>
              </w:rPr>
              <w:t>Kiekvienas mokytojas per metus stebėjo ir vedė ne mažiau kaip 2 atviras pamokas </w:t>
            </w:r>
          </w:p>
        </w:tc>
        <w:tc>
          <w:tcPr>
            <w:tcW w:w="1761" w:type="dxa"/>
          </w:tcPr>
          <w:p w14:paraId="57310B22" w14:textId="365E4F91" w:rsidR="00AE1FB5" w:rsidRPr="000B3FF9" w:rsidRDefault="5BD2F26C" w:rsidP="4B460DB6">
            <w:pPr>
              <w:rPr>
                <w:noProof/>
                <w:szCs w:val="24"/>
              </w:rPr>
            </w:pPr>
            <w:r w:rsidRPr="4B460DB6">
              <w:rPr>
                <w:noProof/>
                <w:szCs w:val="24"/>
              </w:rPr>
              <w:t>Sausio – gruodžio mėn.</w:t>
            </w:r>
          </w:p>
        </w:tc>
        <w:tc>
          <w:tcPr>
            <w:tcW w:w="2778" w:type="dxa"/>
          </w:tcPr>
          <w:p w14:paraId="0F850127" w14:textId="3B841BDE" w:rsidR="00AE1FB5" w:rsidRPr="000B3FF9" w:rsidRDefault="5BD2F26C" w:rsidP="4B460DB6">
            <w:pPr>
              <w:rPr>
                <w:noProof/>
                <w:szCs w:val="24"/>
              </w:rPr>
            </w:pPr>
            <w:r w:rsidRPr="4B460DB6">
              <w:rPr>
                <w:noProof/>
                <w:szCs w:val="24"/>
              </w:rPr>
              <w:t>Metodinės tarybos pirmininkas, metodinių grupių pirmininkai, mokytojai</w:t>
            </w:r>
          </w:p>
        </w:tc>
        <w:tc>
          <w:tcPr>
            <w:tcW w:w="1788" w:type="dxa"/>
          </w:tcPr>
          <w:p w14:paraId="7C89FAEC" w14:textId="45AB7FA5" w:rsidR="00AE1FB5" w:rsidRPr="000B3FF9" w:rsidRDefault="54BD491A" w:rsidP="4B460DB6">
            <w:pPr>
              <w:rPr>
                <w:szCs w:val="24"/>
              </w:rPr>
            </w:pPr>
            <w:r w:rsidRPr="4B460DB6">
              <w:rPr>
                <w:szCs w:val="24"/>
              </w:rPr>
              <w:t>-</w:t>
            </w:r>
          </w:p>
        </w:tc>
        <w:tc>
          <w:tcPr>
            <w:tcW w:w="5658" w:type="dxa"/>
          </w:tcPr>
          <w:p w14:paraId="546C340F" w14:textId="7DFD15AC" w:rsidR="00AE1FB5" w:rsidRPr="000B3FF9" w:rsidRDefault="4B5F3B4A" w:rsidP="4B460DB6">
            <w:pPr>
              <w:rPr>
                <w:noProof/>
                <w:szCs w:val="24"/>
              </w:rPr>
            </w:pPr>
            <w:r w:rsidRPr="7592FDDB">
              <w:rPr>
                <w:noProof/>
                <w:szCs w:val="24"/>
              </w:rPr>
              <w:t>6</w:t>
            </w:r>
            <w:r w:rsidR="6D4FA3B7" w:rsidRPr="7592FDDB">
              <w:rPr>
                <w:noProof/>
                <w:szCs w:val="24"/>
              </w:rPr>
              <w:t>0 proc. mokytojų stebės ir ves 2 atviras pamokas</w:t>
            </w:r>
            <w:r w:rsidR="32018ACB" w:rsidRPr="7592FDDB">
              <w:rPr>
                <w:noProof/>
                <w:szCs w:val="24"/>
              </w:rPr>
              <w:t xml:space="preserve"> ir užpildys pamokos stebėjimo lapą (priedas)</w:t>
            </w:r>
          </w:p>
        </w:tc>
      </w:tr>
      <w:tr w:rsidR="00C269FB" w:rsidRPr="00DC4990" w14:paraId="0E45B82A" w14:textId="77777777" w:rsidTr="4036F8D8">
        <w:trPr>
          <w:trHeight w:val="300"/>
        </w:trPr>
        <w:tc>
          <w:tcPr>
            <w:tcW w:w="2816" w:type="dxa"/>
          </w:tcPr>
          <w:p w14:paraId="316D20DA" w14:textId="00463729" w:rsidR="00C269FB" w:rsidRPr="000B3FF9" w:rsidRDefault="5BD2F26C" w:rsidP="4B460DB6">
            <w:pPr>
              <w:rPr>
                <w:noProof/>
                <w:szCs w:val="24"/>
              </w:rPr>
            </w:pPr>
            <w:r w:rsidRPr="4B460DB6">
              <w:rPr>
                <w:noProof/>
                <w:szCs w:val="24"/>
              </w:rPr>
              <w:t>Nacionalinių mokinių pasiekimų patikrinimų rezultatų analizė tarp mokytojo, mokinio ir tėvų (globėjų, rūpintojų)</w:t>
            </w:r>
          </w:p>
        </w:tc>
        <w:tc>
          <w:tcPr>
            <w:tcW w:w="1761" w:type="dxa"/>
          </w:tcPr>
          <w:p w14:paraId="42921BBE" w14:textId="2F31832B" w:rsidR="00C269FB" w:rsidRPr="000B3FF9" w:rsidRDefault="5A3B02C5" w:rsidP="4B460DB6">
            <w:pPr>
              <w:rPr>
                <w:noProof/>
                <w:szCs w:val="24"/>
              </w:rPr>
            </w:pPr>
            <w:r w:rsidRPr="4B460DB6">
              <w:rPr>
                <w:noProof/>
                <w:szCs w:val="24"/>
              </w:rPr>
              <w:t>G</w:t>
            </w:r>
            <w:r w:rsidR="5BD2F26C" w:rsidRPr="4B460DB6">
              <w:rPr>
                <w:noProof/>
                <w:szCs w:val="24"/>
              </w:rPr>
              <w:t>egužės</w:t>
            </w:r>
            <w:r w:rsidR="74B3623D" w:rsidRPr="4B460DB6">
              <w:rPr>
                <w:noProof/>
                <w:szCs w:val="24"/>
              </w:rPr>
              <w:t xml:space="preserve"> </w:t>
            </w:r>
            <w:r w:rsidR="002D0455">
              <w:rPr>
                <w:noProof/>
                <w:szCs w:val="24"/>
              </w:rPr>
              <w:t>–</w:t>
            </w:r>
            <w:r w:rsidR="74B3623D" w:rsidRPr="4B460DB6">
              <w:rPr>
                <w:noProof/>
                <w:szCs w:val="24"/>
              </w:rPr>
              <w:t xml:space="preserve"> birželio</w:t>
            </w:r>
            <w:r w:rsidR="5BD2F26C" w:rsidRPr="4B460DB6">
              <w:rPr>
                <w:noProof/>
                <w:szCs w:val="24"/>
              </w:rPr>
              <w:t xml:space="preserve"> mėn.</w:t>
            </w:r>
          </w:p>
        </w:tc>
        <w:tc>
          <w:tcPr>
            <w:tcW w:w="2778" w:type="dxa"/>
          </w:tcPr>
          <w:p w14:paraId="7A3F2BF9" w14:textId="41D4776C" w:rsidR="00C269FB" w:rsidRPr="000B3FF9" w:rsidRDefault="5BD2F26C" w:rsidP="4B460DB6">
            <w:pPr>
              <w:rPr>
                <w:noProof/>
                <w:szCs w:val="24"/>
              </w:rPr>
            </w:pPr>
            <w:r w:rsidRPr="4B460DB6">
              <w:rPr>
                <w:noProof/>
                <w:szCs w:val="24"/>
              </w:rPr>
              <w:t>Mokytojai</w:t>
            </w:r>
          </w:p>
        </w:tc>
        <w:tc>
          <w:tcPr>
            <w:tcW w:w="1788" w:type="dxa"/>
          </w:tcPr>
          <w:p w14:paraId="6486FB7F" w14:textId="0EF62ECC" w:rsidR="00C269FB" w:rsidRPr="000B3FF9" w:rsidRDefault="5BD2F26C" w:rsidP="4B460DB6">
            <w:pPr>
              <w:rPr>
                <w:szCs w:val="24"/>
              </w:rPr>
            </w:pPr>
            <w:r w:rsidRPr="4B460DB6">
              <w:rPr>
                <w:szCs w:val="24"/>
              </w:rPr>
              <w:t>-</w:t>
            </w:r>
          </w:p>
        </w:tc>
        <w:tc>
          <w:tcPr>
            <w:tcW w:w="5658" w:type="dxa"/>
          </w:tcPr>
          <w:p w14:paraId="296B23B6" w14:textId="1B390BA8" w:rsidR="00C269FB" w:rsidRPr="000B3FF9" w:rsidRDefault="7372DA48" w:rsidP="4B460DB6">
            <w:pPr>
              <w:rPr>
                <w:noProof/>
                <w:szCs w:val="24"/>
              </w:rPr>
            </w:pPr>
            <w:r w:rsidRPr="4B460DB6">
              <w:rPr>
                <w:noProof/>
                <w:szCs w:val="24"/>
              </w:rPr>
              <w:t>100</w:t>
            </w:r>
            <w:r w:rsidR="5BD2F26C" w:rsidRPr="4B460DB6">
              <w:rPr>
                <w:noProof/>
                <w:szCs w:val="24"/>
              </w:rPr>
              <w:t xml:space="preserve"> proc. mokinių NMPP rezultatai bus išanalizuoti ir numatytas rezultatų gerinimo planas</w:t>
            </w:r>
          </w:p>
        </w:tc>
      </w:tr>
      <w:tr w:rsidR="00C269FB" w:rsidRPr="00DC4990" w14:paraId="3EF4B2EC" w14:textId="77777777" w:rsidTr="4036F8D8">
        <w:trPr>
          <w:trHeight w:val="300"/>
        </w:trPr>
        <w:tc>
          <w:tcPr>
            <w:tcW w:w="2816" w:type="dxa"/>
          </w:tcPr>
          <w:p w14:paraId="28277F5F" w14:textId="17C3FB8C" w:rsidR="00C269FB" w:rsidRPr="000B3FF9" w:rsidRDefault="5BD2F26C" w:rsidP="4B460DB6">
            <w:pPr>
              <w:rPr>
                <w:noProof/>
                <w:szCs w:val="24"/>
              </w:rPr>
            </w:pPr>
            <w:r w:rsidRPr="4B460DB6">
              <w:rPr>
                <w:noProof/>
                <w:szCs w:val="24"/>
              </w:rPr>
              <w:t>Mokinių dalyvavimas įvairių dalykų konsultacijose (pagalbos priemonė mokantis) </w:t>
            </w:r>
          </w:p>
        </w:tc>
        <w:tc>
          <w:tcPr>
            <w:tcW w:w="1761" w:type="dxa"/>
          </w:tcPr>
          <w:p w14:paraId="0E4E189C" w14:textId="4C012004" w:rsidR="00C269FB" w:rsidRPr="000B3FF9" w:rsidRDefault="5BD2F26C" w:rsidP="4B460DB6">
            <w:pPr>
              <w:rPr>
                <w:noProof/>
                <w:szCs w:val="24"/>
              </w:rPr>
            </w:pPr>
            <w:r w:rsidRPr="4B460DB6">
              <w:rPr>
                <w:noProof/>
                <w:szCs w:val="24"/>
              </w:rPr>
              <w:t>Sausio – gruodžio mėn.</w:t>
            </w:r>
          </w:p>
        </w:tc>
        <w:tc>
          <w:tcPr>
            <w:tcW w:w="2778" w:type="dxa"/>
          </w:tcPr>
          <w:p w14:paraId="6512DBE1" w14:textId="5B11F52C" w:rsidR="00C269FB" w:rsidRPr="000B3FF9" w:rsidRDefault="5BD2F26C" w:rsidP="4B460DB6">
            <w:pPr>
              <w:rPr>
                <w:noProof/>
                <w:szCs w:val="24"/>
              </w:rPr>
            </w:pPr>
            <w:r w:rsidRPr="4B460DB6">
              <w:rPr>
                <w:noProof/>
                <w:szCs w:val="24"/>
              </w:rPr>
              <w:t>Mokytojai</w:t>
            </w:r>
          </w:p>
        </w:tc>
        <w:tc>
          <w:tcPr>
            <w:tcW w:w="1788" w:type="dxa"/>
          </w:tcPr>
          <w:p w14:paraId="1F8A4452" w14:textId="5AF78747" w:rsidR="00C269FB" w:rsidRPr="000B3FF9" w:rsidRDefault="5BD2F26C" w:rsidP="4B460DB6">
            <w:pPr>
              <w:rPr>
                <w:szCs w:val="24"/>
              </w:rPr>
            </w:pPr>
            <w:r w:rsidRPr="4B460DB6">
              <w:rPr>
                <w:szCs w:val="24"/>
              </w:rPr>
              <w:t>-</w:t>
            </w:r>
          </w:p>
        </w:tc>
        <w:tc>
          <w:tcPr>
            <w:tcW w:w="5658" w:type="dxa"/>
          </w:tcPr>
          <w:p w14:paraId="166BC1C0" w14:textId="26EF7649" w:rsidR="00C269FB" w:rsidRPr="000B3FF9" w:rsidRDefault="6D4FA3B7" w:rsidP="4B460DB6">
            <w:pPr>
              <w:rPr>
                <w:noProof/>
                <w:szCs w:val="24"/>
              </w:rPr>
            </w:pPr>
            <w:r w:rsidRPr="7592FDDB">
              <w:rPr>
                <w:noProof/>
                <w:szCs w:val="24"/>
              </w:rPr>
              <w:t>95 proc. mokini</w:t>
            </w:r>
            <w:r w:rsidR="385BEF56" w:rsidRPr="7592FDDB">
              <w:rPr>
                <w:noProof/>
                <w:szCs w:val="24"/>
              </w:rPr>
              <w:t>ų</w:t>
            </w:r>
            <w:r w:rsidRPr="7592FDDB">
              <w:rPr>
                <w:noProof/>
                <w:szCs w:val="24"/>
              </w:rPr>
              <w:t xml:space="preserve"> lankys konsultacijas ir šalins mokymosi spragas</w:t>
            </w:r>
          </w:p>
        </w:tc>
      </w:tr>
      <w:tr w:rsidR="00C269FB" w:rsidRPr="00DC4990" w14:paraId="74536030" w14:textId="77777777" w:rsidTr="4036F8D8">
        <w:trPr>
          <w:trHeight w:val="300"/>
        </w:trPr>
        <w:tc>
          <w:tcPr>
            <w:tcW w:w="2816" w:type="dxa"/>
          </w:tcPr>
          <w:p w14:paraId="1B8895A4" w14:textId="070C7061" w:rsidR="00C269FB" w:rsidRPr="000B3FF9" w:rsidRDefault="5BD2F26C" w:rsidP="4B460DB6">
            <w:pPr>
              <w:rPr>
                <w:noProof/>
                <w:szCs w:val="24"/>
              </w:rPr>
            </w:pPr>
            <w:r w:rsidRPr="4B460DB6">
              <w:rPr>
                <w:noProof/>
                <w:szCs w:val="24"/>
              </w:rPr>
              <w:lastRenderedPageBreak/>
              <w:t>Ilgalaikių tiriamųjų projektų vykdymas (su VilniusTech)</w:t>
            </w:r>
          </w:p>
        </w:tc>
        <w:tc>
          <w:tcPr>
            <w:tcW w:w="1761" w:type="dxa"/>
          </w:tcPr>
          <w:p w14:paraId="61E1828A" w14:textId="2B193CB2" w:rsidR="00C269FB" w:rsidRPr="000B3FF9" w:rsidRDefault="0979B669" w:rsidP="4B460DB6">
            <w:pPr>
              <w:rPr>
                <w:noProof/>
                <w:szCs w:val="24"/>
              </w:rPr>
            </w:pPr>
            <w:r w:rsidRPr="4B460DB6">
              <w:rPr>
                <w:noProof/>
                <w:szCs w:val="24"/>
              </w:rPr>
              <w:t>Sausi</w:t>
            </w:r>
            <w:r w:rsidR="5BD2F26C" w:rsidRPr="4B460DB6">
              <w:rPr>
                <w:noProof/>
                <w:szCs w:val="24"/>
              </w:rPr>
              <w:t>o – gruodžio mėn.</w:t>
            </w:r>
          </w:p>
        </w:tc>
        <w:tc>
          <w:tcPr>
            <w:tcW w:w="2778" w:type="dxa"/>
          </w:tcPr>
          <w:p w14:paraId="2359E08B" w14:textId="3B9B81BA" w:rsidR="00C269FB" w:rsidRPr="000B3FF9" w:rsidRDefault="5BD2F26C" w:rsidP="4B460DB6">
            <w:pPr>
              <w:rPr>
                <w:noProof/>
                <w:szCs w:val="24"/>
              </w:rPr>
            </w:pPr>
            <w:r w:rsidRPr="4B460DB6">
              <w:rPr>
                <w:noProof/>
                <w:szCs w:val="24"/>
              </w:rPr>
              <w:t>Mokytojai</w:t>
            </w:r>
          </w:p>
        </w:tc>
        <w:tc>
          <w:tcPr>
            <w:tcW w:w="1788" w:type="dxa"/>
          </w:tcPr>
          <w:p w14:paraId="4A080A5D" w14:textId="57CC8639" w:rsidR="00C269FB" w:rsidRPr="000B3FF9" w:rsidRDefault="5BD2F26C" w:rsidP="4B460DB6">
            <w:pPr>
              <w:rPr>
                <w:szCs w:val="24"/>
              </w:rPr>
            </w:pPr>
            <w:r w:rsidRPr="4B460DB6">
              <w:rPr>
                <w:szCs w:val="24"/>
              </w:rPr>
              <w:t>-</w:t>
            </w:r>
          </w:p>
        </w:tc>
        <w:tc>
          <w:tcPr>
            <w:tcW w:w="5658" w:type="dxa"/>
          </w:tcPr>
          <w:p w14:paraId="318271C5" w14:textId="0BD8B02D" w:rsidR="00C269FB" w:rsidRPr="000B3FF9" w:rsidRDefault="5BD2F26C" w:rsidP="4B460DB6">
            <w:pPr>
              <w:rPr>
                <w:noProof/>
                <w:szCs w:val="24"/>
              </w:rPr>
            </w:pPr>
            <w:r w:rsidRPr="4B460DB6">
              <w:rPr>
                <w:noProof/>
                <w:szCs w:val="24"/>
              </w:rPr>
              <w:t xml:space="preserve">Bus </w:t>
            </w:r>
            <w:r w:rsidR="451A1054" w:rsidRPr="4B460DB6">
              <w:rPr>
                <w:noProof/>
                <w:szCs w:val="24"/>
              </w:rPr>
              <w:t xml:space="preserve">tęsiamas </w:t>
            </w:r>
            <w:r w:rsidRPr="4B460DB6">
              <w:rPr>
                <w:noProof/>
                <w:szCs w:val="24"/>
              </w:rPr>
              <w:t>pradėtas vienas ilgalaikis projektas</w:t>
            </w:r>
          </w:p>
        </w:tc>
      </w:tr>
      <w:tr w:rsidR="00AE1FB5" w:rsidRPr="00DC4990" w14:paraId="0292BED5" w14:textId="77777777" w:rsidTr="4036F8D8">
        <w:trPr>
          <w:trHeight w:val="300"/>
        </w:trPr>
        <w:tc>
          <w:tcPr>
            <w:tcW w:w="14801" w:type="dxa"/>
            <w:gridSpan w:val="5"/>
            <w:hideMark/>
          </w:tcPr>
          <w:p w14:paraId="63745FF9" w14:textId="468E4D1B" w:rsidR="00AE1FB5" w:rsidRPr="00113EA0" w:rsidRDefault="2B613350" w:rsidP="02ACAB3D">
            <w:pPr>
              <w:rPr>
                <w:b/>
                <w:bCs/>
                <w:i/>
                <w:iCs/>
                <w:noProof/>
                <w:szCs w:val="24"/>
                <w:lang w:eastAsia="lt-LT"/>
              </w:rPr>
            </w:pPr>
            <w:r w:rsidRPr="02ACAB3D">
              <w:rPr>
                <w:b/>
                <w:bCs/>
                <w:i/>
                <w:iCs/>
                <w:szCs w:val="24"/>
                <w:lang w:eastAsia="lt-LT"/>
              </w:rPr>
              <w:t xml:space="preserve">Uždavinys 1.1.4. </w:t>
            </w:r>
            <w:r w:rsidR="5BD2F26C" w:rsidRPr="02ACAB3D">
              <w:rPr>
                <w:b/>
                <w:bCs/>
                <w:i/>
                <w:iCs/>
                <w:szCs w:val="24"/>
                <w:lang w:eastAsia="lt-LT"/>
              </w:rPr>
              <w:t>Naudoti šiuolaikines ugdymo priemones</w:t>
            </w:r>
            <w:r w:rsidRPr="02ACAB3D">
              <w:rPr>
                <w:b/>
                <w:bCs/>
                <w:i/>
                <w:iCs/>
                <w:szCs w:val="24"/>
                <w:lang w:eastAsia="lt-LT"/>
              </w:rPr>
              <w:t xml:space="preserve"> </w:t>
            </w:r>
          </w:p>
        </w:tc>
      </w:tr>
      <w:tr w:rsidR="00AE1FB5" w:rsidRPr="00DC4990" w14:paraId="34A92F14" w14:textId="77777777" w:rsidTr="4036F8D8">
        <w:trPr>
          <w:trHeight w:val="300"/>
        </w:trPr>
        <w:tc>
          <w:tcPr>
            <w:tcW w:w="2816" w:type="dxa"/>
          </w:tcPr>
          <w:p w14:paraId="52AFB005" w14:textId="5ECC8227" w:rsidR="00AE1FB5" w:rsidRPr="00846CF3" w:rsidRDefault="5BD2F26C" w:rsidP="4B460DB6">
            <w:pPr>
              <w:rPr>
                <w:szCs w:val="24"/>
              </w:rPr>
            </w:pPr>
            <w:r w:rsidRPr="4B460DB6">
              <w:rPr>
                <w:szCs w:val="24"/>
              </w:rPr>
              <w:t>EDUKA licencijų įsigijimas</w:t>
            </w:r>
          </w:p>
        </w:tc>
        <w:tc>
          <w:tcPr>
            <w:tcW w:w="1761" w:type="dxa"/>
          </w:tcPr>
          <w:p w14:paraId="390083F7" w14:textId="2AB37070" w:rsidR="00AE1FB5" w:rsidRPr="00846CF3" w:rsidRDefault="75234714" w:rsidP="4B460DB6">
            <w:pPr>
              <w:rPr>
                <w:szCs w:val="24"/>
              </w:rPr>
            </w:pPr>
            <w:r w:rsidRPr="4B460DB6">
              <w:rPr>
                <w:szCs w:val="24"/>
              </w:rPr>
              <w:t xml:space="preserve">Sausio </w:t>
            </w:r>
            <w:r w:rsidR="2F1D7367" w:rsidRPr="4B460DB6">
              <w:rPr>
                <w:szCs w:val="24"/>
              </w:rPr>
              <w:t>–</w:t>
            </w:r>
            <w:r w:rsidRPr="4B460DB6">
              <w:rPr>
                <w:szCs w:val="24"/>
              </w:rPr>
              <w:t xml:space="preserve"> gruodžio mėn.</w:t>
            </w:r>
          </w:p>
        </w:tc>
        <w:tc>
          <w:tcPr>
            <w:tcW w:w="2778" w:type="dxa"/>
          </w:tcPr>
          <w:p w14:paraId="3FC4B263" w14:textId="5315CEA1" w:rsidR="00AE1FB5" w:rsidRPr="00846CF3" w:rsidRDefault="5BD2F26C" w:rsidP="4B460DB6">
            <w:pPr>
              <w:rPr>
                <w:szCs w:val="24"/>
              </w:rPr>
            </w:pPr>
            <w:r w:rsidRPr="4B460DB6">
              <w:rPr>
                <w:szCs w:val="24"/>
              </w:rPr>
              <w:t>Direktoriaus pavaduotojai ugdymui, bibliotekininkai, mokytojai </w:t>
            </w:r>
          </w:p>
        </w:tc>
        <w:tc>
          <w:tcPr>
            <w:tcW w:w="1788" w:type="dxa"/>
          </w:tcPr>
          <w:p w14:paraId="77FC58E7" w14:textId="24C169B4" w:rsidR="00AE1FB5" w:rsidRPr="00846CF3" w:rsidRDefault="75234714" w:rsidP="4B460DB6">
            <w:pPr>
              <w:rPr>
                <w:szCs w:val="24"/>
              </w:rPr>
            </w:pPr>
            <w:r w:rsidRPr="4B460DB6">
              <w:rPr>
                <w:szCs w:val="24"/>
              </w:rPr>
              <w:t>M</w:t>
            </w:r>
            <w:r w:rsidR="5BD2F26C" w:rsidRPr="4B460DB6">
              <w:rPr>
                <w:szCs w:val="24"/>
              </w:rPr>
              <w:t xml:space="preserve">K </w:t>
            </w:r>
            <w:r w:rsidRPr="4B460DB6">
              <w:rPr>
                <w:szCs w:val="24"/>
              </w:rPr>
              <w:t>lėšos</w:t>
            </w:r>
          </w:p>
        </w:tc>
        <w:tc>
          <w:tcPr>
            <w:tcW w:w="5658" w:type="dxa"/>
          </w:tcPr>
          <w:p w14:paraId="26EB8710" w14:textId="1A22B74B" w:rsidR="00AE1FB5" w:rsidRPr="00846CF3" w:rsidRDefault="592EAF57" w:rsidP="4B460DB6">
            <w:pPr>
              <w:rPr>
                <w:szCs w:val="24"/>
              </w:rPr>
            </w:pPr>
            <w:r w:rsidRPr="7592FDDB">
              <w:rPr>
                <w:szCs w:val="24"/>
              </w:rPr>
              <w:t>Bus užtikrintos šiuolaikinio ugdymo galimybės</w:t>
            </w:r>
          </w:p>
        </w:tc>
      </w:tr>
      <w:tr w:rsidR="405F5AC3" w14:paraId="260527BE" w14:textId="77777777" w:rsidTr="4036F8D8">
        <w:trPr>
          <w:trHeight w:val="300"/>
        </w:trPr>
        <w:tc>
          <w:tcPr>
            <w:tcW w:w="2816" w:type="dxa"/>
          </w:tcPr>
          <w:p w14:paraId="50F1BF37" w14:textId="3943839F" w:rsidR="16702B98" w:rsidRPr="00846CF3" w:rsidRDefault="5BD2F26C" w:rsidP="4B460DB6">
            <w:pPr>
              <w:rPr>
                <w:szCs w:val="24"/>
              </w:rPr>
            </w:pPr>
            <w:r w:rsidRPr="4B460DB6">
              <w:rPr>
                <w:szCs w:val="24"/>
              </w:rPr>
              <w:t>Sistemingas 3D klasės</w:t>
            </w:r>
            <w:r w:rsidR="1E2AE349" w:rsidRPr="4B460DB6">
              <w:rPr>
                <w:szCs w:val="24"/>
              </w:rPr>
              <w:t xml:space="preserve">, STEAM </w:t>
            </w:r>
            <w:r w:rsidR="73506A79" w:rsidRPr="4B460DB6">
              <w:rPr>
                <w:szCs w:val="24"/>
              </w:rPr>
              <w:t xml:space="preserve">ir inžinerinių technologijų </w:t>
            </w:r>
            <w:r w:rsidR="1E2AE349" w:rsidRPr="4B460DB6">
              <w:rPr>
                <w:szCs w:val="24"/>
              </w:rPr>
              <w:t>laboratorij</w:t>
            </w:r>
            <w:r w:rsidR="5243FB05" w:rsidRPr="4B460DB6">
              <w:rPr>
                <w:szCs w:val="24"/>
              </w:rPr>
              <w:t>ų</w:t>
            </w:r>
            <w:r w:rsidRPr="4B460DB6">
              <w:rPr>
                <w:szCs w:val="24"/>
              </w:rPr>
              <w:t xml:space="preserve"> naudojimas</w:t>
            </w:r>
          </w:p>
        </w:tc>
        <w:tc>
          <w:tcPr>
            <w:tcW w:w="1761" w:type="dxa"/>
          </w:tcPr>
          <w:p w14:paraId="39658B7A" w14:textId="69F7288F" w:rsidR="16702B98" w:rsidRPr="00846CF3" w:rsidRDefault="7241072B" w:rsidP="4B460DB6">
            <w:pPr>
              <w:rPr>
                <w:szCs w:val="24"/>
              </w:rPr>
            </w:pPr>
            <w:r w:rsidRPr="4B460DB6">
              <w:rPr>
                <w:szCs w:val="24"/>
              </w:rPr>
              <w:t xml:space="preserve">Sausio </w:t>
            </w:r>
            <w:r w:rsidR="2F1D7367" w:rsidRPr="4B460DB6">
              <w:rPr>
                <w:szCs w:val="24"/>
              </w:rPr>
              <w:t>–</w:t>
            </w:r>
            <w:r w:rsidRPr="4B460DB6">
              <w:rPr>
                <w:szCs w:val="24"/>
              </w:rPr>
              <w:t xml:space="preserve"> gruodžio mėn.</w:t>
            </w:r>
          </w:p>
        </w:tc>
        <w:tc>
          <w:tcPr>
            <w:tcW w:w="2778" w:type="dxa"/>
          </w:tcPr>
          <w:p w14:paraId="20986099" w14:textId="0925B659" w:rsidR="16702B98" w:rsidRPr="00846CF3" w:rsidRDefault="7241072B" w:rsidP="4B460DB6">
            <w:pPr>
              <w:rPr>
                <w:szCs w:val="24"/>
              </w:rPr>
            </w:pPr>
            <w:r w:rsidRPr="4B460DB6">
              <w:rPr>
                <w:szCs w:val="24"/>
              </w:rPr>
              <w:t>Mokytojai</w:t>
            </w:r>
          </w:p>
        </w:tc>
        <w:tc>
          <w:tcPr>
            <w:tcW w:w="1788" w:type="dxa"/>
          </w:tcPr>
          <w:p w14:paraId="785E7AAA" w14:textId="33955A78" w:rsidR="16702B98" w:rsidRPr="00846CF3" w:rsidRDefault="7241072B" w:rsidP="4B460DB6">
            <w:pPr>
              <w:rPr>
                <w:szCs w:val="24"/>
              </w:rPr>
            </w:pPr>
            <w:r w:rsidRPr="4B460DB6">
              <w:rPr>
                <w:szCs w:val="24"/>
              </w:rPr>
              <w:t>-</w:t>
            </w:r>
          </w:p>
        </w:tc>
        <w:tc>
          <w:tcPr>
            <w:tcW w:w="5658" w:type="dxa"/>
          </w:tcPr>
          <w:p w14:paraId="48B7DA59" w14:textId="10C2226B" w:rsidR="16702B98" w:rsidRPr="00846CF3" w:rsidRDefault="5BD2F26C" w:rsidP="4B460DB6">
            <w:pPr>
              <w:rPr>
                <w:szCs w:val="24"/>
              </w:rPr>
            </w:pPr>
            <w:r w:rsidRPr="4B460DB6">
              <w:rPr>
                <w:szCs w:val="24"/>
              </w:rPr>
              <w:t>2</w:t>
            </w:r>
            <w:r w:rsidR="7241072B" w:rsidRPr="4B460DB6">
              <w:rPr>
                <w:szCs w:val="24"/>
              </w:rPr>
              <w:t xml:space="preserve">0 proc. </w:t>
            </w:r>
            <w:r w:rsidR="6128ACDB" w:rsidRPr="4B460DB6">
              <w:rPr>
                <w:szCs w:val="24"/>
              </w:rPr>
              <w:t>m</w:t>
            </w:r>
            <w:r w:rsidR="7241072B" w:rsidRPr="4B460DB6">
              <w:rPr>
                <w:szCs w:val="24"/>
              </w:rPr>
              <w:t>okytojų</w:t>
            </w:r>
            <w:r w:rsidR="6128ACDB" w:rsidRPr="4B460DB6">
              <w:rPr>
                <w:szCs w:val="24"/>
              </w:rPr>
              <w:t xml:space="preserve"> naudos 3D klasę</w:t>
            </w:r>
            <w:r w:rsidR="4359759C" w:rsidRPr="4B460DB6">
              <w:rPr>
                <w:szCs w:val="24"/>
              </w:rPr>
              <w:t>, STEAM</w:t>
            </w:r>
            <w:r w:rsidR="1F573E39" w:rsidRPr="4B460DB6">
              <w:rPr>
                <w:szCs w:val="24"/>
              </w:rPr>
              <w:t xml:space="preserve"> ir inžinerinių technologijų</w:t>
            </w:r>
            <w:r w:rsidR="4359759C" w:rsidRPr="4B460DB6">
              <w:rPr>
                <w:szCs w:val="24"/>
              </w:rPr>
              <w:t xml:space="preserve"> laboratorij</w:t>
            </w:r>
            <w:r w:rsidR="6C354614" w:rsidRPr="4B460DB6">
              <w:rPr>
                <w:szCs w:val="24"/>
              </w:rPr>
              <w:t xml:space="preserve">as </w:t>
            </w:r>
            <w:r w:rsidR="6128ACDB" w:rsidRPr="4B460DB6">
              <w:rPr>
                <w:szCs w:val="24"/>
              </w:rPr>
              <w:t>ugdymo proceso užtikrinimui</w:t>
            </w:r>
          </w:p>
        </w:tc>
      </w:tr>
      <w:tr w:rsidR="00AE1FB5" w:rsidRPr="00DC4990" w14:paraId="0C002DBC" w14:textId="77777777" w:rsidTr="4036F8D8">
        <w:trPr>
          <w:trHeight w:val="300"/>
        </w:trPr>
        <w:tc>
          <w:tcPr>
            <w:tcW w:w="14801" w:type="dxa"/>
            <w:gridSpan w:val="5"/>
            <w:hideMark/>
          </w:tcPr>
          <w:p w14:paraId="227C0CB5" w14:textId="77777777" w:rsidR="00AE1FB5" w:rsidRPr="00DC4990" w:rsidRDefault="47D6C378" w:rsidP="4B460DB6">
            <w:pPr>
              <w:rPr>
                <w:b/>
                <w:bCs/>
                <w:szCs w:val="24"/>
                <w:lang w:eastAsia="lt-LT"/>
              </w:rPr>
            </w:pPr>
            <w:r w:rsidRPr="4B460DB6">
              <w:rPr>
                <w:b/>
                <w:bCs/>
                <w:szCs w:val="24"/>
                <w:lang w:eastAsia="lt-LT"/>
              </w:rPr>
              <w:t xml:space="preserve">Prioritetas 2. </w:t>
            </w:r>
            <w:r w:rsidRPr="4B460DB6">
              <w:rPr>
                <w:b/>
                <w:bCs/>
                <w:noProof/>
                <w:szCs w:val="24"/>
                <w:lang w:eastAsia="lt-LT"/>
              </w:rPr>
              <w:t>Bendradarbiavimo kultūros plėtra</w:t>
            </w:r>
          </w:p>
        </w:tc>
      </w:tr>
      <w:tr w:rsidR="00AE1FB5" w:rsidRPr="00DC4990" w14:paraId="2B5CEB63" w14:textId="77777777" w:rsidTr="4036F8D8">
        <w:trPr>
          <w:trHeight w:val="300"/>
        </w:trPr>
        <w:tc>
          <w:tcPr>
            <w:tcW w:w="14801" w:type="dxa"/>
            <w:gridSpan w:val="5"/>
            <w:hideMark/>
          </w:tcPr>
          <w:p w14:paraId="7DE73EB0" w14:textId="77777777" w:rsidR="00AE1FB5" w:rsidRPr="00DC4990" w:rsidRDefault="47D6C378" w:rsidP="4B460DB6">
            <w:pPr>
              <w:rPr>
                <w:b/>
                <w:bCs/>
                <w:szCs w:val="24"/>
                <w:lang w:eastAsia="lt-LT"/>
              </w:rPr>
            </w:pPr>
            <w:r w:rsidRPr="4B460DB6">
              <w:rPr>
                <w:b/>
                <w:bCs/>
                <w:szCs w:val="24"/>
                <w:lang w:eastAsia="lt-LT"/>
              </w:rPr>
              <w:t>Tikslas 2.1.</w:t>
            </w:r>
            <w:r w:rsidRPr="4B460DB6">
              <w:rPr>
                <w:szCs w:val="24"/>
                <w:lang w:eastAsia="lt-LT"/>
              </w:rPr>
              <w:t xml:space="preserve"> </w:t>
            </w:r>
            <w:r w:rsidRPr="4B460DB6">
              <w:rPr>
                <w:b/>
                <w:bCs/>
                <w:szCs w:val="24"/>
                <w:lang w:eastAsia="lt-LT"/>
              </w:rPr>
              <w:t>Įtraukiojo ugdymo stiprinimas</w:t>
            </w:r>
          </w:p>
        </w:tc>
      </w:tr>
      <w:tr w:rsidR="00AE1FB5" w:rsidRPr="00DC4990" w14:paraId="07CDA75C" w14:textId="77777777" w:rsidTr="4036F8D8">
        <w:trPr>
          <w:trHeight w:val="300"/>
        </w:trPr>
        <w:tc>
          <w:tcPr>
            <w:tcW w:w="14801" w:type="dxa"/>
            <w:gridSpan w:val="5"/>
            <w:hideMark/>
          </w:tcPr>
          <w:p w14:paraId="26BEFBC6" w14:textId="61976B93" w:rsidR="00AE1FB5" w:rsidRPr="00DC4990" w:rsidRDefault="1273C351" w:rsidP="4B460DB6">
            <w:pPr>
              <w:rPr>
                <w:b/>
                <w:bCs/>
                <w:i/>
                <w:iCs/>
                <w:szCs w:val="24"/>
                <w:lang w:eastAsia="lt-LT"/>
              </w:rPr>
            </w:pPr>
            <w:r w:rsidRPr="4B460DB6">
              <w:rPr>
                <w:b/>
                <w:bCs/>
                <w:i/>
                <w:iCs/>
                <w:szCs w:val="24"/>
                <w:lang w:eastAsia="lt-LT"/>
              </w:rPr>
              <w:t xml:space="preserve">Uždavinys 2.1.1. Ugdyti </w:t>
            </w:r>
            <w:r w:rsidR="28FC40C9" w:rsidRPr="4B460DB6">
              <w:rPr>
                <w:b/>
                <w:bCs/>
                <w:i/>
                <w:iCs/>
                <w:szCs w:val="24"/>
                <w:lang w:eastAsia="lt-LT"/>
              </w:rPr>
              <w:t>bendruomenės</w:t>
            </w:r>
            <w:r w:rsidRPr="4B460DB6">
              <w:rPr>
                <w:b/>
                <w:bCs/>
                <w:i/>
                <w:iCs/>
                <w:szCs w:val="24"/>
                <w:lang w:eastAsia="lt-LT"/>
              </w:rPr>
              <w:t xml:space="preserve"> socialines</w:t>
            </w:r>
            <w:r w:rsidR="7D9712BA" w:rsidRPr="4B460DB6">
              <w:rPr>
                <w:b/>
                <w:bCs/>
                <w:i/>
                <w:iCs/>
                <w:szCs w:val="24"/>
                <w:lang w:eastAsia="lt-LT"/>
              </w:rPr>
              <w:t>,</w:t>
            </w:r>
            <w:r w:rsidRPr="4B460DB6">
              <w:rPr>
                <w:b/>
                <w:bCs/>
                <w:i/>
                <w:iCs/>
                <w:szCs w:val="24"/>
                <w:lang w:eastAsia="lt-LT"/>
              </w:rPr>
              <w:t xml:space="preserve"> emocines </w:t>
            </w:r>
            <w:r w:rsidR="1550F071" w:rsidRPr="4B460DB6">
              <w:rPr>
                <w:b/>
                <w:bCs/>
                <w:i/>
                <w:iCs/>
                <w:szCs w:val="24"/>
                <w:lang w:eastAsia="lt-LT"/>
              </w:rPr>
              <w:t xml:space="preserve">ir komunikavimo </w:t>
            </w:r>
            <w:r w:rsidRPr="4B460DB6">
              <w:rPr>
                <w:b/>
                <w:bCs/>
                <w:i/>
                <w:iCs/>
                <w:szCs w:val="24"/>
                <w:lang w:eastAsia="lt-LT"/>
              </w:rPr>
              <w:t>kompetencijas</w:t>
            </w:r>
          </w:p>
        </w:tc>
      </w:tr>
      <w:tr w:rsidR="00AE1FB5" w:rsidRPr="00DC4990" w14:paraId="5D7F6E21" w14:textId="77777777" w:rsidTr="4036F8D8">
        <w:trPr>
          <w:trHeight w:val="300"/>
        </w:trPr>
        <w:tc>
          <w:tcPr>
            <w:tcW w:w="2816" w:type="dxa"/>
          </w:tcPr>
          <w:p w14:paraId="779A3262" w14:textId="5B240E99" w:rsidR="00AE1FB5" w:rsidRPr="00B67275" w:rsidRDefault="532917D9" w:rsidP="44618599">
            <w:pPr>
              <w:textAlignment w:val="baseline"/>
              <w:rPr>
                <w:color w:val="538135" w:themeColor="accent6" w:themeShade="BF"/>
                <w:szCs w:val="24"/>
                <w:lang w:eastAsia="lt-LT"/>
              </w:rPr>
            </w:pPr>
            <w:r w:rsidRPr="44618599">
              <w:rPr>
                <w:szCs w:val="24"/>
                <w:lang w:eastAsia="lt-LT"/>
              </w:rPr>
              <w:t>Socialinio ir emocinio ugdymo programų LIONS QUEST „Laikas kartu“ ir „Paauglystės kryžkelės“ įgyvendinimas</w:t>
            </w:r>
          </w:p>
        </w:tc>
        <w:tc>
          <w:tcPr>
            <w:tcW w:w="1761" w:type="dxa"/>
          </w:tcPr>
          <w:p w14:paraId="718BE21E" w14:textId="77777777" w:rsidR="00AE1FB5" w:rsidRPr="00B67275" w:rsidRDefault="532917D9" w:rsidP="44618599">
            <w:pPr>
              <w:textAlignment w:val="baseline"/>
              <w:rPr>
                <w:color w:val="538135" w:themeColor="accent6" w:themeShade="BF"/>
                <w:szCs w:val="24"/>
                <w:lang w:eastAsia="lt-LT"/>
              </w:rPr>
            </w:pPr>
            <w:r w:rsidRPr="44618599">
              <w:rPr>
                <w:szCs w:val="24"/>
                <w:lang w:eastAsia="lt-LT"/>
              </w:rPr>
              <w:t>Sausio – birželio mėn. </w:t>
            </w:r>
          </w:p>
        </w:tc>
        <w:tc>
          <w:tcPr>
            <w:tcW w:w="2778" w:type="dxa"/>
          </w:tcPr>
          <w:p w14:paraId="1E6E974E" w14:textId="334CF373" w:rsidR="00AE1FB5" w:rsidRPr="00B67275" w:rsidRDefault="30BB4A78" w:rsidP="44618599">
            <w:pPr>
              <w:textAlignment w:val="baseline"/>
              <w:rPr>
                <w:color w:val="538135" w:themeColor="accent6" w:themeShade="BF"/>
                <w:szCs w:val="24"/>
                <w:lang w:eastAsia="lt-LT"/>
              </w:rPr>
            </w:pPr>
            <w:r w:rsidRPr="44618599">
              <w:rPr>
                <w:szCs w:val="24"/>
                <w:lang w:eastAsia="lt-LT"/>
              </w:rPr>
              <w:t xml:space="preserve">V. Linkytė, klasės vadovai, švietimo pagalbos specialistai, </w:t>
            </w:r>
            <w:r w:rsidR="18265C38" w:rsidRPr="44618599">
              <w:rPr>
                <w:szCs w:val="24"/>
                <w:lang w:eastAsia="lt-LT"/>
              </w:rPr>
              <w:t>v</w:t>
            </w:r>
            <w:r w:rsidRPr="44618599">
              <w:rPr>
                <w:szCs w:val="24"/>
                <w:lang w:eastAsia="lt-LT"/>
              </w:rPr>
              <w:t>aiko gerovės komisija </w:t>
            </w:r>
          </w:p>
        </w:tc>
        <w:tc>
          <w:tcPr>
            <w:tcW w:w="1788" w:type="dxa"/>
          </w:tcPr>
          <w:p w14:paraId="13AF4F4D" w14:textId="77777777" w:rsidR="00AE1FB5" w:rsidRPr="00B67275" w:rsidRDefault="532917D9" w:rsidP="44618599">
            <w:pPr>
              <w:textAlignment w:val="baseline"/>
              <w:rPr>
                <w:color w:val="538135" w:themeColor="accent6" w:themeShade="BF"/>
                <w:szCs w:val="24"/>
                <w:lang w:eastAsia="lt-LT"/>
              </w:rPr>
            </w:pPr>
            <w:r w:rsidRPr="44618599">
              <w:rPr>
                <w:b/>
                <w:bCs/>
                <w:szCs w:val="24"/>
                <w:lang w:eastAsia="lt-LT"/>
              </w:rPr>
              <w:t>-</w:t>
            </w:r>
            <w:r w:rsidRPr="44618599">
              <w:rPr>
                <w:szCs w:val="24"/>
                <w:lang w:eastAsia="lt-LT"/>
              </w:rPr>
              <w:t> </w:t>
            </w:r>
          </w:p>
        </w:tc>
        <w:tc>
          <w:tcPr>
            <w:tcW w:w="5658" w:type="dxa"/>
          </w:tcPr>
          <w:p w14:paraId="4781E6C8" w14:textId="6AA0D7FC" w:rsidR="00AE1FB5" w:rsidRPr="00B67275" w:rsidRDefault="532917D9" w:rsidP="44618599">
            <w:pPr>
              <w:textAlignment w:val="baseline"/>
              <w:rPr>
                <w:color w:val="538135" w:themeColor="accent6" w:themeShade="BF"/>
                <w:szCs w:val="24"/>
                <w:lang w:eastAsia="lt-LT"/>
              </w:rPr>
            </w:pPr>
            <w:r w:rsidRPr="44618599">
              <w:rPr>
                <w:szCs w:val="24"/>
                <w:lang w:eastAsia="lt-LT"/>
              </w:rPr>
              <w:t>Visi 1–8 klasių mokiniai dalyvauja LIONS QUEST programų veiklose. Gerėja mokinių emocinė savijauta, santykiai su bendruomenės nariais</w:t>
            </w:r>
          </w:p>
        </w:tc>
      </w:tr>
      <w:tr w:rsidR="0CE02BAC" w14:paraId="7B77CFCD" w14:textId="77777777" w:rsidTr="4036F8D8">
        <w:trPr>
          <w:trHeight w:val="300"/>
        </w:trPr>
        <w:tc>
          <w:tcPr>
            <w:tcW w:w="2816" w:type="dxa"/>
          </w:tcPr>
          <w:p w14:paraId="1DB12E40" w14:textId="49432129" w:rsidR="0CE02BAC" w:rsidRDefault="60B91A10" w:rsidP="44618599">
            <w:pPr>
              <w:rPr>
                <w:szCs w:val="24"/>
              </w:rPr>
            </w:pPr>
            <w:r w:rsidRPr="44618599">
              <w:rPr>
                <w:szCs w:val="24"/>
              </w:rPr>
              <w:t>Respublikinė socialinio- emocinio ugdymo olimpiada „Draugiškoji SEU Drambliada“</w:t>
            </w:r>
          </w:p>
          <w:p w14:paraId="05C2BFBB" w14:textId="4249F49C" w:rsidR="0CE02BAC" w:rsidRDefault="0CE02BAC" w:rsidP="44618599">
            <w:pPr>
              <w:rPr>
                <w:szCs w:val="24"/>
                <w:lang w:eastAsia="lt-LT"/>
              </w:rPr>
            </w:pPr>
          </w:p>
        </w:tc>
        <w:tc>
          <w:tcPr>
            <w:tcW w:w="1761" w:type="dxa"/>
          </w:tcPr>
          <w:p w14:paraId="02F76035" w14:textId="3AA93CC6" w:rsidR="0CE02BAC" w:rsidRDefault="6A7C4282" w:rsidP="44618599">
            <w:pPr>
              <w:rPr>
                <w:szCs w:val="24"/>
                <w:lang w:eastAsia="lt-LT"/>
              </w:rPr>
            </w:pPr>
            <w:r w:rsidRPr="44618599">
              <w:rPr>
                <w:szCs w:val="24"/>
                <w:lang w:eastAsia="lt-LT"/>
              </w:rPr>
              <w:t>Kovo mėn.</w:t>
            </w:r>
          </w:p>
        </w:tc>
        <w:tc>
          <w:tcPr>
            <w:tcW w:w="2778" w:type="dxa"/>
          </w:tcPr>
          <w:p w14:paraId="26359D65" w14:textId="002D4798" w:rsidR="7B17A683" w:rsidRDefault="4486C213" w:rsidP="44618599">
            <w:pPr>
              <w:rPr>
                <w:szCs w:val="24"/>
              </w:rPr>
            </w:pPr>
            <w:r w:rsidRPr="44618599">
              <w:rPr>
                <w:szCs w:val="24"/>
              </w:rPr>
              <w:t>V. Lazdauskaitė,   </w:t>
            </w:r>
            <w:r w:rsidRPr="44618599">
              <w:rPr>
                <w:szCs w:val="24"/>
                <w:lang w:val="en-US"/>
              </w:rPr>
              <w:t> </w:t>
            </w:r>
          </w:p>
          <w:p w14:paraId="40BA6F97" w14:textId="56B83ED5" w:rsidR="7B17A683" w:rsidRDefault="4486C213" w:rsidP="44618599">
            <w:pPr>
              <w:rPr>
                <w:szCs w:val="24"/>
              </w:rPr>
            </w:pPr>
            <w:r w:rsidRPr="44618599">
              <w:rPr>
                <w:szCs w:val="24"/>
              </w:rPr>
              <w:t>V. Naujokaitienė,   </w:t>
            </w:r>
            <w:r w:rsidRPr="44618599">
              <w:rPr>
                <w:szCs w:val="24"/>
                <w:lang w:val="en-US"/>
              </w:rPr>
              <w:t> </w:t>
            </w:r>
          </w:p>
          <w:p w14:paraId="7D555888" w14:textId="1C918FCB" w:rsidR="7B17A683" w:rsidRDefault="4486C213" w:rsidP="44618599">
            <w:pPr>
              <w:rPr>
                <w:szCs w:val="24"/>
              </w:rPr>
            </w:pPr>
            <w:r w:rsidRPr="44618599">
              <w:rPr>
                <w:szCs w:val="24"/>
              </w:rPr>
              <w:t>D. Danusienė  </w:t>
            </w:r>
            <w:r w:rsidRPr="44618599">
              <w:rPr>
                <w:szCs w:val="24"/>
                <w:lang w:val="en-US"/>
              </w:rPr>
              <w:t> </w:t>
            </w:r>
          </w:p>
          <w:p w14:paraId="2B6D61BB" w14:textId="7FF2111B" w:rsidR="0CE02BAC" w:rsidRDefault="0CE02BAC" w:rsidP="44618599">
            <w:pPr>
              <w:rPr>
                <w:szCs w:val="24"/>
                <w:lang w:eastAsia="lt-LT"/>
              </w:rPr>
            </w:pPr>
          </w:p>
        </w:tc>
        <w:tc>
          <w:tcPr>
            <w:tcW w:w="1788" w:type="dxa"/>
          </w:tcPr>
          <w:p w14:paraId="3BF6A69D" w14:textId="54A08D4E" w:rsidR="0CE02BAC" w:rsidRDefault="077AFE79" w:rsidP="44618599">
            <w:pPr>
              <w:rPr>
                <w:szCs w:val="24"/>
                <w:lang w:eastAsia="lt-LT"/>
              </w:rPr>
            </w:pPr>
            <w:r w:rsidRPr="44618599">
              <w:rPr>
                <w:szCs w:val="24"/>
              </w:rPr>
              <w:t>MK lėšos</w:t>
            </w:r>
          </w:p>
        </w:tc>
        <w:tc>
          <w:tcPr>
            <w:tcW w:w="5658" w:type="dxa"/>
          </w:tcPr>
          <w:p w14:paraId="6D671968" w14:textId="16C65C04" w:rsidR="0CE02BAC" w:rsidRDefault="077AFE79" w:rsidP="44618599">
            <w:pPr>
              <w:rPr>
                <w:szCs w:val="24"/>
              </w:rPr>
            </w:pPr>
            <w:r w:rsidRPr="44618599">
              <w:rPr>
                <w:szCs w:val="24"/>
              </w:rPr>
              <w:t>Mokiniai ugdysis 5 pagrindines socialines-emocines kompetencijas: savimonę, savitvardą, socialinį sąmoningumą, tarpusavio santykius ir atsakingų sprendimų priėmimą.</w:t>
            </w:r>
          </w:p>
        </w:tc>
      </w:tr>
      <w:tr w:rsidR="00AE1FB5" w:rsidRPr="00DC4990" w14:paraId="7A9B3AD6" w14:textId="77777777" w:rsidTr="4036F8D8">
        <w:trPr>
          <w:trHeight w:val="300"/>
        </w:trPr>
        <w:tc>
          <w:tcPr>
            <w:tcW w:w="2816" w:type="dxa"/>
          </w:tcPr>
          <w:p w14:paraId="7CB0E245" w14:textId="0AB94A11" w:rsidR="00AE1FB5" w:rsidRPr="000B53E9" w:rsidRDefault="532917D9" w:rsidP="44618599">
            <w:pPr>
              <w:textAlignment w:val="baseline"/>
              <w:rPr>
                <w:szCs w:val="24"/>
                <w:lang w:eastAsia="lt-LT"/>
              </w:rPr>
            </w:pPr>
            <w:r w:rsidRPr="44618599">
              <w:rPr>
                <w:szCs w:val="24"/>
                <w:lang w:eastAsia="lt-LT"/>
              </w:rPr>
              <w:t>Progimnazijos vaiko gerovės komisijos veiklos stiprinimas plėtojant įtrauk</w:t>
            </w:r>
            <w:r w:rsidR="40296A83" w:rsidRPr="44618599">
              <w:rPr>
                <w:szCs w:val="24"/>
                <w:lang w:eastAsia="lt-LT"/>
              </w:rPr>
              <w:t>ų</w:t>
            </w:r>
            <w:r w:rsidRPr="44618599">
              <w:rPr>
                <w:szCs w:val="24"/>
                <w:lang w:eastAsia="lt-LT"/>
              </w:rPr>
              <w:t>jį ugdymą</w:t>
            </w:r>
          </w:p>
        </w:tc>
        <w:tc>
          <w:tcPr>
            <w:tcW w:w="1761" w:type="dxa"/>
          </w:tcPr>
          <w:p w14:paraId="28E55BB1" w14:textId="4C8D70F4" w:rsidR="00AE1FB5" w:rsidRPr="00B67275" w:rsidRDefault="532917D9" w:rsidP="44618599">
            <w:pPr>
              <w:textAlignment w:val="baseline"/>
              <w:rPr>
                <w:color w:val="538135" w:themeColor="accent6" w:themeShade="BF"/>
                <w:szCs w:val="24"/>
                <w:lang w:eastAsia="lt-LT"/>
              </w:rPr>
            </w:pPr>
            <w:r w:rsidRPr="44618599">
              <w:rPr>
                <w:szCs w:val="24"/>
                <w:lang w:eastAsia="lt-LT"/>
              </w:rPr>
              <w:t>Sausio</w:t>
            </w:r>
            <w:r w:rsidR="38345FD5" w:rsidRPr="44618599">
              <w:rPr>
                <w:szCs w:val="24"/>
                <w:lang w:eastAsia="lt-LT"/>
              </w:rPr>
              <w:t xml:space="preserve"> </w:t>
            </w:r>
            <w:r w:rsidRPr="44618599">
              <w:rPr>
                <w:szCs w:val="24"/>
                <w:lang w:eastAsia="lt-LT"/>
              </w:rPr>
              <w:t>–</w:t>
            </w:r>
            <w:r w:rsidR="38345FD5" w:rsidRPr="44618599">
              <w:rPr>
                <w:szCs w:val="24"/>
                <w:lang w:eastAsia="lt-LT"/>
              </w:rPr>
              <w:t xml:space="preserve"> </w:t>
            </w:r>
            <w:r w:rsidRPr="44618599">
              <w:rPr>
                <w:szCs w:val="24"/>
                <w:lang w:eastAsia="lt-LT"/>
              </w:rPr>
              <w:t>gruodžio mėn. </w:t>
            </w:r>
          </w:p>
        </w:tc>
        <w:tc>
          <w:tcPr>
            <w:tcW w:w="2778" w:type="dxa"/>
          </w:tcPr>
          <w:p w14:paraId="01FB5B10" w14:textId="494E965D" w:rsidR="00AE1FB5" w:rsidRPr="00B67275" w:rsidRDefault="532917D9" w:rsidP="44618599">
            <w:pPr>
              <w:textAlignment w:val="baseline"/>
              <w:rPr>
                <w:color w:val="538135" w:themeColor="accent6" w:themeShade="BF"/>
                <w:szCs w:val="24"/>
                <w:lang w:eastAsia="lt-LT"/>
              </w:rPr>
            </w:pPr>
            <w:r w:rsidRPr="44618599">
              <w:rPr>
                <w:szCs w:val="24"/>
                <w:lang w:eastAsia="lt-LT"/>
              </w:rPr>
              <w:t xml:space="preserve">V. Linkytė, klasės vadovai, švietimo pagalbos specialistai, </w:t>
            </w:r>
            <w:r w:rsidR="38345FD5" w:rsidRPr="44618599">
              <w:rPr>
                <w:szCs w:val="24"/>
                <w:lang w:eastAsia="lt-LT"/>
              </w:rPr>
              <w:t>V</w:t>
            </w:r>
            <w:r w:rsidRPr="44618599">
              <w:rPr>
                <w:szCs w:val="24"/>
                <w:lang w:eastAsia="lt-LT"/>
              </w:rPr>
              <w:t>aiko gerovės komisija </w:t>
            </w:r>
          </w:p>
        </w:tc>
        <w:tc>
          <w:tcPr>
            <w:tcW w:w="1788" w:type="dxa"/>
          </w:tcPr>
          <w:p w14:paraId="22E12C69" w14:textId="77777777" w:rsidR="00AE1FB5" w:rsidRPr="00B67275" w:rsidRDefault="532917D9" w:rsidP="44618599">
            <w:pPr>
              <w:textAlignment w:val="baseline"/>
              <w:rPr>
                <w:color w:val="538135" w:themeColor="accent6" w:themeShade="BF"/>
                <w:szCs w:val="24"/>
                <w:lang w:eastAsia="lt-LT"/>
              </w:rPr>
            </w:pPr>
            <w:r w:rsidRPr="44618599">
              <w:rPr>
                <w:b/>
                <w:bCs/>
                <w:szCs w:val="24"/>
                <w:lang w:eastAsia="lt-LT"/>
              </w:rPr>
              <w:t>-</w:t>
            </w:r>
            <w:r w:rsidRPr="44618599">
              <w:rPr>
                <w:szCs w:val="24"/>
                <w:lang w:eastAsia="lt-LT"/>
              </w:rPr>
              <w:t> </w:t>
            </w:r>
          </w:p>
        </w:tc>
        <w:tc>
          <w:tcPr>
            <w:tcW w:w="5658" w:type="dxa"/>
          </w:tcPr>
          <w:p w14:paraId="51E2887E" w14:textId="204BBFE3" w:rsidR="00AE1FB5" w:rsidRPr="00B67275" w:rsidRDefault="77417B8B" w:rsidP="3192E014">
            <w:pPr>
              <w:textAlignment w:val="baseline"/>
              <w:rPr>
                <w:color w:val="538135" w:themeColor="accent6" w:themeShade="BF"/>
                <w:szCs w:val="24"/>
                <w:lang w:eastAsia="lt-LT"/>
              </w:rPr>
            </w:pPr>
            <w:r w:rsidRPr="3192E014">
              <w:rPr>
                <w:szCs w:val="24"/>
                <w:lang w:eastAsia="lt-LT"/>
              </w:rPr>
              <w:t>Teikiama p</w:t>
            </w:r>
            <w:r w:rsidR="79AD303F" w:rsidRPr="3192E014">
              <w:rPr>
                <w:szCs w:val="24"/>
                <w:lang w:eastAsia="lt-LT"/>
              </w:rPr>
              <w:t xml:space="preserve">agalba mokiniui ir </w:t>
            </w:r>
            <w:r w:rsidR="423F7831" w:rsidRPr="3192E014">
              <w:rPr>
                <w:szCs w:val="24"/>
                <w:lang w:eastAsia="lt-LT"/>
              </w:rPr>
              <w:t>užtikrinam</w:t>
            </w:r>
            <w:r w:rsidR="38DA979B" w:rsidRPr="3192E014">
              <w:rPr>
                <w:szCs w:val="24"/>
                <w:lang w:eastAsia="lt-LT"/>
              </w:rPr>
              <w:t>o</w:t>
            </w:r>
            <w:r w:rsidR="305ABAB0" w:rsidRPr="3192E014">
              <w:rPr>
                <w:szCs w:val="24"/>
                <w:lang w:eastAsia="lt-LT"/>
              </w:rPr>
              <w:t>s</w:t>
            </w:r>
            <w:r w:rsidR="423F7831" w:rsidRPr="3192E014">
              <w:rPr>
                <w:szCs w:val="24"/>
                <w:lang w:eastAsia="lt-LT"/>
              </w:rPr>
              <w:t xml:space="preserve"> </w:t>
            </w:r>
            <w:r w:rsidR="79AD303F" w:rsidRPr="3192E014">
              <w:rPr>
                <w:szCs w:val="24"/>
                <w:lang w:eastAsia="lt-LT"/>
              </w:rPr>
              <w:t>saugumo bei</w:t>
            </w:r>
            <w:r w:rsidR="07819121" w:rsidRPr="3192E014">
              <w:rPr>
                <w:szCs w:val="24"/>
                <w:lang w:eastAsia="lt-LT"/>
              </w:rPr>
              <w:t xml:space="preserve"> darbo organizavimo sąlygo</w:t>
            </w:r>
            <w:r w:rsidR="6D6A8873" w:rsidRPr="3192E014">
              <w:rPr>
                <w:szCs w:val="24"/>
                <w:lang w:eastAsia="lt-LT"/>
              </w:rPr>
              <w:t>s</w:t>
            </w:r>
          </w:p>
        </w:tc>
      </w:tr>
      <w:tr w:rsidR="00AE1FB5" w:rsidRPr="00DC4990" w14:paraId="54BBE77D" w14:textId="77777777" w:rsidTr="4036F8D8">
        <w:trPr>
          <w:trHeight w:val="300"/>
        </w:trPr>
        <w:tc>
          <w:tcPr>
            <w:tcW w:w="2816" w:type="dxa"/>
          </w:tcPr>
          <w:p w14:paraId="302D279E" w14:textId="4E74444D" w:rsidR="00AE1FB5" w:rsidRPr="007D2C1A" w:rsidRDefault="532917D9" w:rsidP="44618599">
            <w:pPr>
              <w:textAlignment w:val="baseline"/>
              <w:rPr>
                <w:color w:val="538135" w:themeColor="accent6" w:themeShade="BF"/>
                <w:szCs w:val="24"/>
                <w:lang w:eastAsia="lt-LT"/>
              </w:rPr>
            </w:pPr>
            <w:r w:rsidRPr="44618599">
              <w:rPr>
                <w:szCs w:val="24"/>
                <w:lang w:eastAsia="lt-LT"/>
              </w:rPr>
              <w:t>Sveikos gyvensenos ugdymas pamokų, klasės valandėlių, neformaliojo švietimo veiklų metu</w:t>
            </w:r>
          </w:p>
        </w:tc>
        <w:tc>
          <w:tcPr>
            <w:tcW w:w="1761" w:type="dxa"/>
          </w:tcPr>
          <w:p w14:paraId="2966B587" w14:textId="77777777" w:rsidR="00F31934" w:rsidRDefault="532917D9" w:rsidP="44618599">
            <w:pPr>
              <w:textAlignment w:val="baseline"/>
              <w:rPr>
                <w:color w:val="538135" w:themeColor="accent6" w:themeShade="BF"/>
                <w:szCs w:val="24"/>
                <w:lang w:eastAsia="lt-LT"/>
              </w:rPr>
            </w:pPr>
            <w:r w:rsidRPr="44618599">
              <w:rPr>
                <w:szCs w:val="24"/>
                <w:lang w:eastAsia="lt-LT"/>
              </w:rPr>
              <w:t xml:space="preserve">Sausio – </w:t>
            </w:r>
          </w:p>
          <w:p w14:paraId="4F55A640" w14:textId="5850A8C0" w:rsidR="00AE1FB5" w:rsidRPr="007D2C1A" w:rsidRDefault="532917D9" w:rsidP="44618599">
            <w:pPr>
              <w:textAlignment w:val="baseline"/>
              <w:rPr>
                <w:color w:val="538135" w:themeColor="accent6" w:themeShade="BF"/>
                <w:szCs w:val="24"/>
                <w:lang w:eastAsia="lt-LT"/>
              </w:rPr>
            </w:pPr>
            <w:r w:rsidRPr="44618599">
              <w:rPr>
                <w:szCs w:val="24"/>
                <w:lang w:eastAsia="lt-LT"/>
              </w:rPr>
              <w:t>birželio mėn. </w:t>
            </w:r>
          </w:p>
        </w:tc>
        <w:tc>
          <w:tcPr>
            <w:tcW w:w="2778" w:type="dxa"/>
          </w:tcPr>
          <w:p w14:paraId="23D7B487" w14:textId="77777777" w:rsidR="00AE1FB5" w:rsidRPr="007D2C1A" w:rsidRDefault="532917D9" w:rsidP="44618599">
            <w:pPr>
              <w:textAlignment w:val="baseline"/>
              <w:rPr>
                <w:color w:val="538135" w:themeColor="accent6" w:themeShade="BF"/>
                <w:szCs w:val="24"/>
                <w:lang w:eastAsia="lt-LT"/>
              </w:rPr>
            </w:pPr>
            <w:r w:rsidRPr="44618599">
              <w:rPr>
                <w:szCs w:val="24"/>
                <w:lang w:eastAsia="lt-LT"/>
              </w:rPr>
              <w:t>V. Linkytė,  </w:t>
            </w:r>
          </w:p>
          <w:p w14:paraId="7AD863C9" w14:textId="4852FFF1" w:rsidR="000D5EC9" w:rsidRDefault="532917D9" w:rsidP="44618599">
            <w:pPr>
              <w:textAlignment w:val="baseline"/>
              <w:rPr>
                <w:szCs w:val="24"/>
                <w:lang w:eastAsia="lt-LT"/>
              </w:rPr>
            </w:pPr>
            <w:r w:rsidRPr="44618599">
              <w:rPr>
                <w:szCs w:val="24"/>
                <w:lang w:eastAsia="lt-LT"/>
              </w:rPr>
              <w:t xml:space="preserve">D. Kosienė, </w:t>
            </w:r>
          </w:p>
          <w:p w14:paraId="743068A7" w14:textId="4AEF342C" w:rsidR="000D5EC9" w:rsidRDefault="6C9FC3D0" w:rsidP="44618599">
            <w:pPr>
              <w:textAlignment w:val="baseline"/>
              <w:rPr>
                <w:color w:val="538135" w:themeColor="accent6" w:themeShade="BF"/>
                <w:szCs w:val="24"/>
                <w:lang w:eastAsia="lt-LT"/>
              </w:rPr>
            </w:pPr>
            <w:r w:rsidRPr="44618599">
              <w:rPr>
                <w:szCs w:val="24"/>
                <w:lang w:eastAsia="lt-LT"/>
              </w:rPr>
              <w:t>L. Galinaitienė,</w:t>
            </w:r>
          </w:p>
          <w:p w14:paraId="25355944" w14:textId="6C72131B" w:rsidR="00AE1FB5" w:rsidRPr="007D2C1A" w:rsidRDefault="7B0AF313" w:rsidP="44618599">
            <w:pPr>
              <w:textAlignment w:val="baseline"/>
              <w:rPr>
                <w:color w:val="538135" w:themeColor="accent6" w:themeShade="BF"/>
                <w:szCs w:val="24"/>
                <w:lang w:eastAsia="lt-LT"/>
              </w:rPr>
            </w:pPr>
            <w:r w:rsidRPr="44618599">
              <w:rPr>
                <w:szCs w:val="24"/>
                <w:lang w:eastAsia="lt-LT"/>
              </w:rPr>
              <w:t xml:space="preserve">R. Turskienė, </w:t>
            </w:r>
            <w:r w:rsidR="30BB4A78" w:rsidRPr="44618599">
              <w:rPr>
                <w:szCs w:val="24"/>
                <w:lang w:eastAsia="lt-LT"/>
              </w:rPr>
              <w:t xml:space="preserve">klasės vadovai, švietimo pagalbos specialistai, </w:t>
            </w:r>
            <w:r w:rsidR="7DF998C3" w:rsidRPr="44618599">
              <w:rPr>
                <w:szCs w:val="24"/>
                <w:lang w:eastAsia="lt-LT"/>
              </w:rPr>
              <w:t>V</w:t>
            </w:r>
            <w:r w:rsidR="30BB4A78" w:rsidRPr="44618599">
              <w:rPr>
                <w:szCs w:val="24"/>
                <w:lang w:eastAsia="lt-LT"/>
              </w:rPr>
              <w:t>aiko gerovės komisija </w:t>
            </w:r>
          </w:p>
        </w:tc>
        <w:tc>
          <w:tcPr>
            <w:tcW w:w="1788" w:type="dxa"/>
          </w:tcPr>
          <w:p w14:paraId="0AAE3E5A" w14:textId="77777777" w:rsidR="00AE1FB5" w:rsidRPr="007D2C1A" w:rsidRDefault="532917D9" w:rsidP="44618599">
            <w:pPr>
              <w:textAlignment w:val="baseline"/>
              <w:rPr>
                <w:color w:val="538135" w:themeColor="accent6" w:themeShade="BF"/>
                <w:szCs w:val="24"/>
                <w:lang w:eastAsia="lt-LT"/>
              </w:rPr>
            </w:pPr>
            <w:r w:rsidRPr="44618599">
              <w:rPr>
                <w:b/>
                <w:bCs/>
                <w:szCs w:val="24"/>
                <w:lang w:eastAsia="lt-LT"/>
              </w:rPr>
              <w:t>-</w:t>
            </w:r>
            <w:r w:rsidRPr="44618599">
              <w:rPr>
                <w:szCs w:val="24"/>
                <w:lang w:eastAsia="lt-LT"/>
              </w:rPr>
              <w:t> </w:t>
            </w:r>
          </w:p>
        </w:tc>
        <w:tc>
          <w:tcPr>
            <w:tcW w:w="5658" w:type="dxa"/>
          </w:tcPr>
          <w:p w14:paraId="599AC275" w14:textId="6772FF3F" w:rsidR="00AE1FB5" w:rsidRPr="007D2C1A" w:rsidRDefault="65BE73A6" w:rsidP="3192E014">
            <w:pPr>
              <w:textAlignment w:val="baseline"/>
              <w:rPr>
                <w:color w:val="538135" w:themeColor="accent6" w:themeShade="BF"/>
                <w:szCs w:val="24"/>
                <w:lang w:eastAsia="lt-LT"/>
              </w:rPr>
            </w:pPr>
            <w:r w:rsidRPr="3192E014">
              <w:rPr>
                <w:szCs w:val="24"/>
                <w:lang w:eastAsia="lt-LT"/>
              </w:rPr>
              <w:t>Į</w:t>
            </w:r>
            <w:r w:rsidR="07819121" w:rsidRPr="3192E014">
              <w:rPr>
                <w:szCs w:val="24"/>
                <w:lang w:eastAsia="lt-LT"/>
              </w:rPr>
              <w:t>gyvendin</w:t>
            </w:r>
            <w:r w:rsidR="79CB0F41" w:rsidRPr="3192E014">
              <w:rPr>
                <w:szCs w:val="24"/>
                <w:lang w:eastAsia="lt-LT"/>
              </w:rPr>
              <w:t>t</w:t>
            </w:r>
            <w:r w:rsidR="5B283D13" w:rsidRPr="3192E014">
              <w:rPr>
                <w:szCs w:val="24"/>
                <w:lang w:eastAsia="lt-LT"/>
              </w:rPr>
              <w:t>os</w:t>
            </w:r>
            <w:r w:rsidR="07819121" w:rsidRPr="3192E014">
              <w:rPr>
                <w:szCs w:val="24"/>
                <w:lang w:eastAsia="lt-LT"/>
              </w:rPr>
              <w:t xml:space="preserve"> sveikos gyvensenos program</w:t>
            </w:r>
            <w:r w:rsidR="13897ABB" w:rsidRPr="3192E014">
              <w:rPr>
                <w:szCs w:val="24"/>
                <w:lang w:eastAsia="lt-LT"/>
              </w:rPr>
              <w:t>os</w:t>
            </w:r>
            <w:r w:rsidR="07819121" w:rsidRPr="3192E014">
              <w:rPr>
                <w:szCs w:val="24"/>
                <w:lang w:eastAsia="lt-LT"/>
              </w:rPr>
              <w:t xml:space="preserve"> „Sveikas aš, sveikas tu – sveiki mes!“</w:t>
            </w:r>
            <w:r w:rsidR="0F395678" w:rsidRPr="3192E014">
              <w:rPr>
                <w:szCs w:val="24"/>
                <w:lang w:eastAsia="lt-LT"/>
              </w:rPr>
              <w:t xml:space="preserve"> atskiros temos, veiklose dalyvavo </w:t>
            </w:r>
            <w:r w:rsidR="07819121" w:rsidRPr="3192E014">
              <w:rPr>
                <w:szCs w:val="24"/>
                <w:lang w:eastAsia="lt-LT"/>
              </w:rPr>
              <w:t>apie 80 proc. progimnazijos  bendruomenės narių  </w:t>
            </w:r>
          </w:p>
          <w:p w14:paraId="2122F273" w14:textId="77777777" w:rsidR="00AE1FB5" w:rsidRPr="007D2C1A" w:rsidRDefault="532917D9" w:rsidP="44618599">
            <w:pPr>
              <w:textAlignment w:val="baseline"/>
              <w:rPr>
                <w:color w:val="538135" w:themeColor="accent6" w:themeShade="BF"/>
                <w:szCs w:val="24"/>
                <w:lang w:eastAsia="lt-LT"/>
              </w:rPr>
            </w:pPr>
            <w:r w:rsidRPr="44618599">
              <w:rPr>
                <w:szCs w:val="24"/>
                <w:lang w:eastAsia="lt-LT"/>
              </w:rPr>
              <w:t> </w:t>
            </w:r>
          </w:p>
        </w:tc>
      </w:tr>
      <w:tr w:rsidR="00AE1FB5" w:rsidRPr="00DC4990" w14:paraId="04866622" w14:textId="77777777" w:rsidTr="4036F8D8">
        <w:trPr>
          <w:trHeight w:val="300"/>
        </w:trPr>
        <w:tc>
          <w:tcPr>
            <w:tcW w:w="2816" w:type="dxa"/>
          </w:tcPr>
          <w:p w14:paraId="47AC8BB7" w14:textId="2A787F29" w:rsidR="00AE1FB5" w:rsidRPr="007D2C1A" w:rsidRDefault="371BA6ED" w:rsidP="44618599">
            <w:pPr>
              <w:textAlignment w:val="baseline"/>
              <w:rPr>
                <w:color w:val="538135" w:themeColor="accent6" w:themeShade="BF"/>
                <w:szCs w:val="24"/>
                <w:lang w:eastAsia="lt-LT"/>
              </w:rPr>
            </w:pPr>
            <w:r w:rsidRPr="44618599">
              <w:rPr>
                <w:szCs w:val="24"/>
              </w:rPr>
              <w:lastRenderedPageBreak/>
              <w:t>NŠA p</w:t>
            </w:r>
            <w:r w:rsidR="20C618A8" w:rsidRPr="44618599">
              <w:rPr>
                <w:szCs w:val="24"/>
                <w:lang w:eastAsia="lt-LT"/>
              </w:rPr>
              <w:t>rojekto „Sveikata visus</w:t>
            </w:r>
            <w:r w:rsidR="4686D996" w:rsidRPr="44618599">
              <w:rPr>
                <w:szCs w:val="24"/>
                <w:lang w:eastAsia="lt-LT"/>
              </w:rPr>
              <w:t xml:space="preserve"> </w:t>
            </w:r>
            <w:r w:rsidR="20C618A8" w:rsidRPr="44618599">
              <w:rPr>
                <w:szCs w:val="24"/>
                <w:lang w:eastAsia="lt-LT"/>
              </w:rPr>
              <w:t>metus“ </w:t>
            </w:r>
            <w:r w:rsidR="054F2BE8" w:rsidRPr="44618599">
              <w:rPr>
                <w:szCs w:val="24"/>
                <w:lang w:eastAsia="lt-LT"/>
              </w:rPr>
              <w:t xml:space="preserve"> </w:t>
            </w:r>
            <w:r w:rsidR="20C618A8" w:rsidRPr="44618599">
              <w:rPr>
                <w:szCs w:val="24"/>
                <w:lang w:eastAsia="lt-LT"/>
              </w:rPr>
              <w:t>įgyvendinimas</w:t>
            </w:r>
          </w:p>
        </w:tc>
        <w:tc>
          <w:tcPr>
            <w:tcW w:w="1761" w:type="dxa"/>
          </w:tcPr>
          <w:p w14:paraId="4178B523" w14:textId="77777777" w:rsidR="00AE1FB5" w:rsidRPr="007D2C1A" w:rsidRDefault="20C618A8" w:rsidP="44618599">
            <w:pPr>
              <w:textAlignment w:val="baseline"/>
              <w:rPr>
                <w:color w:val="538135" w:themeColor="accent6" w:themeShade="BF"/>
                <w:szCs w:val="24"/>
                <w:lang w:eastAsia="lt-LT"/>
              </w:rPr>
            </w:pPr>
            <w:r w:rsidRPr="44618599">
              <w:rPr>
                <w:szCs w:val="24"/>
                <w:lang w:eastAsia="lt-LT"/>
              </w:rPr>
              <w:t>Sausio – gruodžio mėn. </w:t>
            </w:r>
          </w:p>
        </w:tc>
        <w:tc>
          <w:tcPr>
            <w:tcW w:w="2778" w:type="dxa"/>
          </w:tcPr>
          <w:p w14:paraId="4EC9C865" w14:textId="77777777" w:rsidR="00AE1FB5" w:rsidRPr="007D2C1A" w:rsidRDefault="20C618A8" w:rsidP="44618599">
            <w:pPr>
              <w:textAlignment w:val="baseline"/>
              <w:rPr>
                <w:color w:val="538135" w:themeColor="accent6" w:themeShade="BF"/>
                <w:szCs w:val="24"/>
                <w:lang w:eastAsia="lt-LT"/>
              </w:rPr>
            </w:pPr>
            <w:r w:rsidRPr="44618599">
              <w:rPr>
                <w:szCs w:val="24"/>
                <w:lang w:eastAsia="lt-LT"/>
              </w:rPr>
              <w:t>D. Kosienė,           </w:t>
            </w:r>
          </w:p>
          <w:p w14:paraId="2E19ABE0" w14:textId="1010BD48" w:rsidR="000D5EC9" w:rsidRPr="007D2C1A" w:rsidRDefault="20C618A8" w:rsidP="44618599">
            <w:pPr>
              <w:textAlignment w:val="baseline"/>
              <w:rPr>
                <w:color w:val="538135" w:themeColor="accent6" w:themeShade="BF"/>
                <w:szCs w:val="24"/>
                <w:lang w:eastAsia="lt-LT"/>
              </w:rPr>
            </w:pPr>
            <w:r w:rsidRPr="44618599">
              <w:rPr>
                <w:szCs w:val="24"/>
                <w:lang w:eastAsia="lt-LT"/>
              </w:rPr>
              <w:t>V. Lazd</w:t>
            </w:r>
            <w:r w:rsidR="130F7718" w:rsidRPr="44618599">
              <w:rPr>
                <w:szCs w:val="24"/>
                <w:lang w:eastAsia="lt-LT"/>
              </w:rPr>
              <w:t>auskaitė</w:t>
            </w:r>
          </w:p>
        </w:tc>
        <w:tc>
          <w:tcPr>
            <w:tcW w:w="1788" w:type="dxa"/>
          </w:tcPr>
          <w:p w14:paraId="29E37A68" w14:textId="77777777" w:rsidR="00AE1FB5" w:rsidRPr="007D2C1A" w:rsidRDefault="20C618A8" w:rsidP="44618599">
            <w:pPr>
              <w:textAlignment w:val="baseline"/>
              <w:rPr>
                <w:color w:val="538135" w:themeColor="accent6" w:themeShade="BF"/>
                <w:szCs w:val="24"/>
                <w:lang w:eastAsia="lt-LT"/>
              </w:rPr>
            </w:pPr>
            <w:r w:rsidRPr="44618599">
              <w:rPr>
                <w:szCs w:val="24"/>
                <w:lang w:eastAsia="lt-LT"/>
              </w:rPr>
              <w:t>- </w:t>
            </w:r>
          </w:p>
        </w:tc>
        <w:tc>
          <w:tcPr>
            <w:tcW w:w="5658" w:type="dxa"/>
          </w:tcPr>
          <w:p w14:paraId="16DBACF1" w14:textId="6A228D7E" w:rsidR="00AE1FB5" w:rsidRPr="007D2C1A" w:rsidRDefault="7A921123" w:rsidP="44618599">
            <w:pPr>
              <w:textAlignment w:val="baseline"/>
              <w:rPr>
                <w:color w:val="538135" w:themeColor="accent6" w:themeShade="BF"/>
                <w:szCs w:val="24"/>
                <w:lang w:eastAsia="lt-LT"/>
              </w:rPr>
            </w:pPr>
            <w:r w:rsidRPr="44618599">
              <w:rPr>
                <w:szCs w:val="24"/>
                <w:lang w:eastAsia="lt-LT"/>
              </w:rPr>
              <w:t>Įgyvendintos projekto veiklos, s</w:t>
            </w:r>
            <w:r w:rsidR="20C618A8" w:rsidRPr="44618599">
              <w:rPr>
                <w:szCs w:val="24"/>
                <w:lang w:eastAsia="lt-LT"/>
              </w:rPr>
              <w:t>tiprėj</w:t>
            </w:r>
            <w:r w:rsidR="62928A1A" w:rsidRPr="44618599">
              <w:rPr>
                <w:szCs w:val="24"/>
                <w:lang w:eastAsia="lt-LT"/>
              </w:rPr>
              <w:t>o</w:t>
            </w:r>
            <w:r w:rsidR="20C618A8" w:rsidRPr="44618599">
              <w:rPr>
                <w:szCs w:val="24"/>
                <w:lang w:eastAsia="lt-LT"/>
              </w:rPr>
              <w:t xml:space="preserve"> projekto dalyvių fizinė, socialinė, emocinė sveikata, form</w:t>
            </w:r>
            <w:r w:rsidR="17E8AB72" w:rsidRPr="44618599">
              <w:rPr>
                <w:szCs w:val="24"/>
                <w:lang w:eastAsia="lt-LT"/>
              </w:rPr>
              <w:t>avosi</w:t>
            </w:r>
            <w:r w:rsidR="20C618A8" w:rsidRPr="44618599">
              <w:rPr>
                <w:szCs w:val="24"/>
                <w:lang w:eastAsia="lt-LT"/>
              </w:rPr>
              <w:t xml:space="preserve"> sveikatą stiprinantys gebėjimai bei įgūdžiai </w:t>
            </w:r>
          </w:p>
        </w:tc>
      </w:tr>
      <w:tr w:rsidR="383F33EF" w14:paraId="2398DAB5" w14:textId="77777777" w:rsidTr="4036F8D8">
        <w:trPr>
          <w:trHeight w:val="300"/>
        </w:trPr>
        <w:tc>
          <w:tcPr>
            <w:tcW w:w="2816" w:type="dxa"/>
          </w:tcPr>
          <w:p w14:paraId="290C034B" w14:textId="3941A7CF" w:rsidR="174EDBDA" w:rsidRDefault="10006A40" w:rsidP="44618599">
            <w:pPr>
              <w:spacing w:line="257" w:lineRule="auto"/>
              <w:rPr>
                <w:szCs w:val="24"/>
              </w:rPr>
            </w:pPr>
            <w:r w:rsidRPr="44618599">
              <w:rPr>
                <w:szCs w:val="24"/>
              </w:rPr>
              <w:t>Respublikinio virtualaus priešmokyklinio amžiaus vaikų kūrybinio projekto „Ant vaiko delno – tūkstančiai svajonių“, skirto Pasaulinei vaikų gynimo</w:t>
            </w:r>
            <w:r w:rsidR="0D19E8C2" w:rsidRPr="44618599">
              <w:rPr>
                <w:szCs w:val="24"/>
              </w:rPr>
              <w:t xml:space="preserve"> </w:t>
            </w:r>
            <w:r w:rsidRPr="44618599">
              <w:rPr>
                <w:szCs w:val="24"/>
              </w:rPr>
              <w:t>dienai</w:t>
            </w:r>
            <w:r w:rsidR="094627AF" w:rsidRPr="44618599">
              <w:rPr>
                <w:szCs w:val="24"/>
              </w:rPr>
              <w:t>,</w:t>
            </w:r>
            <w:r w:rsidRPr="44618599">
              <w:rPr>
                <w:szCs w:val="24"/>
              </w:rPr>
              <w:t> </w:t>
            </w:r>
            <w:r w:rsidR="2F87EB2F" w:rsidRPr="44618599">
              <w:rPr>
                <w:szCs w:val="24"/>
              </w:rPr>
              <w:t xml:space="preserve"> </w:t>
            </w:r>
            <w:r w:rsidRPr="44618599">
              <w:rPr>
                <w:szCs w:val="24"/>
              </w:rPr>
              <w:t>organizavimas</w:t>
            </w:r>
          </w:p>
        </w:tc>
        <w:tc>
          <w:tcPr>
            <w:tcW w:w="1761" w:type="dxa"/>
          </w:tcPr>
          <w:p w14:paraId="3DA85F63" w14:textId="3197DCE3" w:rsidR="0CE02BAC" w:rsidRDefault="3E2A2150" w:rsidP="44618599">
            <w:pPr>
              <w:widowControl w:val="0"/>
              <w:spacing w:line="276" w:lineRule="auto"/>
              <w:rPr>
                <w:szCs w:val="24"/>
              </w:rPr>
            </w:pPr>
            <w:r w:rsidRPr="44618599">
              <w:rPr>
                <w:szCs w:val="24"/>
              </w:rPr>
              <w:t>Gegužės mėn.  </w:t>
            </w:r>
            <w:r w:rsidRPr="44618599">
              <w:rPr>
                <w:szCs w:val="24"/>
                <w:lang w:val="en-US"/>
              </w:rPr>
              <w:t> </w:t>
            </w:r>
          </w:p>
        </w:tc>
        <w:tc>
          <w:tcPr>
            <w:tcW w:w="2778" w:type="dxa"/>
          </w:tcPr>
          <w:p w14:paraId="655A68EA" w14:textId="002D4798" w:rsidR="0CE02BAC" w:rsidRDefault="3E2A2150" w:rsidP="44618599">
            <w:pPr>
              <w:rPr>
                <w:szCs w:val="24"/>
              </w:rPr>
            </w:pPr>
            <w:r w:rsidRPr="44618599">
              <w:rPr>
                <w:szCs w:val="24"/>
              </w:rPr>
              <w:t>V. Lazdauskaitė,   </w:t>
            </w:r>
            <w:r w:rsidRPr="44618599">
              <w:rPr>
                <w:szCs w:val="24"/>
                <w:lang w:val="en-US"/>
              </w:rPr>
              <w:t> </w:t>
            </w:r>
          </w:p>
          <w:p w14:paraId="0E1576D3" w14:textId="56B83ED5" w:rsidR="0CE02BAC" w:rsidRDefault="3E2A2150" w:rsidP="44618599">
            <w:pPr>
              <w:rPr>
                <w:szCs w:val="24"/>
              </w:rPr>
            </w:pPr>
            <w:r w:rsidRPr="44618599">
              <w:rPr>
                <w:szCs w:val="24"/>
              </w:rPr>
              <w:t>V. Naujokaitienė,   </w:t>
            </w:r>
            <w:r w:rsidRPr="44618599">
              <w:rPr>
                <w:szCs w:val="24"/>
                <w:lang w:val="en-US"/>
              </w:rPr>
              <w:t> </w:t>
            </w:r>
          </w:p>
          <w:p w14:paraId="1E8FEB9C" w14:textId="1C918FCB" w:rsidR="0CE02BAC" w:rsidRDefault="3E2A2150" w:rsidP="44618599">
            <w:pPr>
              <w:rPr>
                <w:szCs w:val="24"/>
              </w:rPr>
            </w:pPr>
            <w:r w:rsidRPr="44618599">
              <w:rPr>
                <w:szCs w:val="24"/>
              </w:rPr>
              <w:t>D. Danusienė  </w:t>
            </w:r>
            <w:r w:rsidRPr="44618599">
              <w:rPr>
                <w:szCs w:val="24"/>
                <w:lang w:val="en-US"/>
              </w:rPr>
              <w:t> </w:t>
            </w:r>
          </w:p>
        </w:tc>
        <w:tc>
          <w:tcPr>
            <w:tcW w:w="1788" w:type="dxa"/>
          </w:tcPr>
          <w:p w14:paraId="6AB8D6CD" w14:textId="148CC10A" w:rsidR="0CE02BAC" w:rsidRDefault="1CC0EFE5" w:rsidP="7592FDDB">
            <w:pPr>
              <w:widowControl w:val="0"/>
              <w:spacing w:line="276" w:lineRule="auto"/>
              <w:rPr>
                <w:szCs w:val="24"/>
              </w:rPr>
            </w:pPr>
            <w:r w:rsidRPr="7592FDDB">
              <w:rPr>
                <w:szCs w:val="24"/>
              </w:rPr>
              <w:t>-  </w:t>
            </w:r>
            <w:r w:rsidRPr="7592FDDB">
              <w:rPr>
                <w:szCs w:val="24"/>
                <w:lang w:val="en-US"/>
              </w:rPr>
              <w:t> </w:t>
            </w:r>
          </w:p>
        </w:tc>
        <w:tc>
          <w:tcPr>
            <w:tcW w:w="5658" w:type="dxa"/>
          </w:tcPr>
          <w:p w14:paraId="60B231CE" w14:textId="1F45C16E" w:rsidR="0CE02BAC" w:rsidRDefault="1CC0EFE5" w:rsidP="7592FDDB">
            <w:pPr>
              <w:rPr>
                <w:szCs w:val="24"/>
                <w:lang w:val="en-US"/>
              </w:rPr>
            </w:pPr>
            <w:r w:rsidRPr="7592FDDB">
              <w:rPr>
                <w:szCs w:val="24"/>
              </w:rPr>
              <w:t>Vaikai, naudodami įvairias technikas, geba kūrybiškai reikšti savo mintis, emocijas</w:t>
            </w:r>
          </w:p>
          <w:p w14:paraId="71CB6A7C" w14:textId="5034680E" w:rsidR="0CE02BAC" w:rsidRDefault="3E2A2150" w:rsidP="44618599">
            <w:pPr>
              <w:spacing w:line="276" w:lineRule="auto"/>
              <w:rPr>
                <w:szCs w:val="24"/>
              </w:rPr>
            </w:pPr>
            <w:r w:rsidRPr="44618599">
              <w:rPr>
                <w:szCs w:val="24"/>
              </w:rPr>
              <w:t> </w:t>
            </w:r>
            <w:r w:rsidRPr="44618599">
              <w:rPr>
                <w:szCs w:val="24"/>
                <w:lang w:val="en-US"/>
              </w:rPr>
              <w:t> </w:t>
            </w:r>
          </w:p>
        </w:tc>
      </w:tr>
      <w:tr w:rsidR="00AE1FB5" w:rsidRPr="00DC4990" w14:paraId="236BFBAC" w14:textId="77777777" w:rsidTr="4036F8D8">
        <w:trPr>
          <w:trHeight w:val="300"/>
        </w:trPr>
        <w:tc>
          <w:tcPr>
            <w:tcW w:w="2816" w:type="dxa"/>
          </w:tcPr>
          <w:p w14:paraId="3308CBE4" w14:textId="7D20403A" w:rsidR="00AE1FB5" w:rsidRPr="00B67275" w:rsidRDefault="15E04314" w:rsidP="44618599">
            <w:pPr>
              <w:textAlignment w:val="baseline"/>
              <w:rPr>
                <w:color w:val="538135" w:themeColor="accent6" w:themeShade="BF"/>
                <w:szCs w:val="24"/>
              </w:rPr>
            </w:pPr>
            <w:r w:rsidRPr="44618599">
              <w:rPr>
                <w:szCs w:val="24"/>
              </w:rPr>
              <w:t xml:space="preserve">Vasaros poilsio stovyklų „Gimtinės takais“,  „Pažink save ir savo kraštą“, „Mokausi ir ruošiuosi ginti ir AŠ!“ ir kt. organizavimas  </w:t>
            </w:r>
          </w:p>
        </w:tc>
        <w:tc>
          <w:tcPr>
            <w:tcW w:w="1761" w:type="dxa"/>
          </w:tcPr>
          <w:p w14:paraId="7382C3BD" w14:textId="77777777" w:rsidR="00AE1FB5" w:rsidRPr="00B67275" w:rsidRDefault="532917D9" w:rsidP="44618599">
            <w:pPr>
              <w:textAlignment w:val="baseline"/>
              <w:rPr>
                <w:color w:val="538135" w:themeColor="accent6" w:themeShade="BF"/>
                <w:szCs w:val="24"/>
                <w:lang w:eastAsia="lt-LT"/>
              </w:rPr>
            </w:pPr>
            <w:r w:rsidRPr="44618599">
              <w:rPr>
                <w:szCs w:val="24"/>
                <w:lang w:eastAsia="lt-LT"/>
              </w:rPr>
              <w:t>Birželio mėn. </w:t>
            </w:r>
          </w:p>
        </w:tc>
        <w:tc>
          <w:tcPr>
            <w:tcW w:w="2778" w:type="dxa"/>
          </w:tcPr>
          <w:p w14:paraId="7A9C28A9" w14:textId="77777777" w:rsidR="00AE1FB5" w:rsidRPr="00B67275" w:rsidRDefault="532917D9" w:rsidP="44618599">
            <w:pPr>
              <w:textAlignment w:val="baseline"/>
              <w:rPr>
                <w:color w:val="538135" w:themeColor="accent6" w:themeShade="BF"/>
                <w:szCs w:val="24"/>
                <w:lang w:eastAsia="lt-LT"/>
              </w:rPr>
            </w:pPr>
            <w:r w:rsidRPr="44618599">
              <w:rPr>
                <w:szCs w:val="24"/>
                <w:lang w:eastAsia="lt-LT"/>
              </w:rPr>
              <w:t>R. Goleckienė,  </w:t>
            </w:r>
          </w:p>
          <w:p w14:paraId="0DD8D617" w14:textId="1F6849D1" w:rsidR="00AE1FB5" w:rsidRPr="00B67275" w:rsidRDefault="532917D9" w:rsidP="44618599">
            <w:pPr>
              <w:textAlignment w:val="baseline"/>
              <w:rPr>
                <w:color w:val="538135" w:themeColor="accent6" w:themeShade="BF"/>
                <w:szCs w:val="24"/>
                <w:lang w:eastAsia="lt-LT"/>
              </w:rPr>
            </w:pPr>
            <w:r w:rsidRPr="44618599">
              <w:rPr>
                <w:szCs w:val="24"/>
                <w:lang w:eastAsia="lt-LT"/>
              </w:rPr>
              <w:t xml:space="preserve">R. Petkienė, </w:t>
            </w:r>
            <w:r w:rsidR="67761B5B">
              <w:br/>
            </w:r>
            <w:r w:rsidR="06C2A6BB" w:rsidRPr="44618599">
              <w:rPr>
                <w:szCs w:val="24"/>
                <w:lang w:eastAsia="lt-LT"/>
              </w:rPr>
              <w:t xml:space="preserve">R. Ramanauskas, </w:t>
            </w:r>
            <w:r w:rsidRPr="44618599">
              <w:rPr>
                <w:szCs w:val="24"/>
                <w:lang w:eastAsia="lt-LT"/>
              </w:rPr>
              <w:t xml:space="preserve">neformaliojo švietimo vadovai, klasių vadovai, mokytojai, socialinis pedagogas, </w:t>
            </w:r>
            <w:r w:rsidR="7DF998C3" w:rsidRPr="44618599">
              <w:rPr>
                <w:szCs w:val="24"/>
                <w:lang w:eastAsia="lt-LT"/>
              </w:rPr>
              <w:t>V</w:t>
            </w:r>
            <w:r w:rsidRPr="44618599">
              <w:rPr>
                <w:szCs w:val="24"/>
                <w:lang w:eastAsia="lt-LT"/>
              </w:rPr>
              <w:t>aiko gerovės komisija </w:t>
            </w:r>
          </w:p>
        </w:tc>
        <w:tc>
          <w:tcPr>
            <w:tcW w:w="1788" w:type="dxa"/>
          </w:tcPr>
          <w:p w14:paraId="5299FB6F" w14:textId="77777777" w:rsidR="00AE1FB5" w:rsidRPr="00B67275" w:rsidRDefault="532917D9" w:rsidP="44618599">
            <w:pPr>
              <w:textAlignment w:val="baseline"/>
              <w:rPr>
                <w:color w:val="538135" w:themeColor="accent6" w:themeShade="BF"/>
                <w:szCs w:val="24"/>
                <w:lang w:eastAsia="lt-LT"/>
              </w:rPr>
            </w:pPr>
            <w:r w:rsidRPr="44618599">
              <w:rPr>
                <w:szCs w:val="24"/>
                <w:lang w:eastAsia="lt-LT"/>
              </w:rPr>
              <w:t>Projektų lėšos </w:t>
            </w:r>
          </w:p>
        </w:tc>
        <w:tc>
          <w:tcPr>
            <w:tcW w:w="5658" w:type="dxa"/>
          </w:tcPr>
          <w:p w14:paraId="784FAB4F" w14:textId="0E9DCCDA" w:rsidR="00AE1FB5" w:rsidRPr="00B67275" w:rsidRDefault="532917D9" w:rsidP="44618599">
            <w:pPr>
              <w:textAlignment w:val="baseline"/>
              <w:rPr>
                <w:color w:val="538135" w:themeColor="accent6" w:themeShade="BF"/>
                <w:szCs w:val="24"/>
                <w:lang w:eastAsia="lt-LT"/>
              </w:rPr>
            </w:pPr>
            <w:r w:rsidRPr="44618599">
              <w:rPr>
                <w:szCs w:val="24"/>
                <w:lang w:eastAsia="lt-LT"/>
              </w:rPr>
              <w:t>Organizu</w:t>
            </w:r>
            <w:r w:rsidR="72E49DD2" w:rsidRPr="44618599">
              <w:rPr>
                <w:szCs w:val="24"/>
                <w:lang w:eastAsia="lt-LT"/>
              </w:rPr>
              <w:t>otos 3</w:t>
            </w:r>
            <w:r w:rsidRPr="44618599">
              <w:rPr>
                <w:szCs w:val="24"/>
                <w:lang w:eastAsia="lt-LT"/>
              </w:rPr>
              <w:t xml:space="preserve"> mokinių </w:t>
            </w:r>
            <w:r w:rsidR="62C8BAE1" w:rsidRPr="44618599">
              <w:rPr>
                <w:szCs w:val="24"/>
                <w:lang w:eastAsia="lt-LT"/>
              </w:rPr>
              <w:t xml:space="preserve">vasaros poilsio stovyklos, kuriose </w:t>
            </w:r>
            <w:r w:rsidRPr="44618599">
              <w:rPr>
                <w:szCs w:val="24"/>
                <w:lang w:eastAsia="lt-LT"/>
              </w:rPr>
              <w:t xml:space="preserve"> </w:t>
            </w:r>
            <w:r w:rsidR="5D8D325C" w:rsidRPr="44618599">
              <w:rPr>
                <w:szCs w:val="24"/>
                <w:lang w:eastAsia="lt-LT"/>
              </w:rPr>
              <w:t>4</w:t>
            </w:r>
            <w:r w:rsidR="5EB17BF9" w:rsidRPr="44618599">
              <w:rPr>
                <w:szCs w:val="24"/>
                <w:lang w:eastAsia="lt-LT"/>
              </w:rPr>
              <w:t>0</w:t>
            </w:r>
            <w:r w:rsidRPr="44618599">
              <w:rPr>
                <w:szCs w:val="24"/>
                <w:lang w:eastAsia="lt-LT"/>
              </w:rPr>
              <w:t xml:space="preserve"> proc. mokinių aktyviai dalyva</w:t>
            </w:r>
            <w:r w:rsidR="3B9D2721" w:rsidRPr="44618599">
              <w:rPr>
                <w:szCs w:val="24"/>
                <w:lang w:eastAsia="lt-LT"/>
              </w:rPr>
              <w:t>vo</w:t>
            </w:r>
            <w:r w:rsidRPr="44618599">
              <w:rPr>
                <w:szCs w:val="24"/>
                <w:lang w:eastAsia="lt-LT"/>
              </w:rPr>
              <w:t xml:space="preserve"> pažintinėje, kūrybinėje, tiriamojoje ir etnokultūrinėje, Šaulių sąjungos</w:t>
            </w:r>
            <w:r w:rsidR="0EDF035E" w:rsidRPr="44618599">
              <w:rPr>
                <w:szCs w:val="24"/>
                <w:lang w:eastAsia="lt-LT"/>
              </w:rPr>
              <w:t>, Jūrų skautų</w:t>
            </w:r>
            <w:r w:rsidRPr="44618599">
              <w:rPr>
                <w:szCs w:val="24"/>
                <w:lang w:eastAsia="lt-LT"/>
              </w:rPr>
              <w:t xml:space="preserve"> veiklose </w:t>
            </w:r>
          </w:p>
        </w:tc>
      </w:tr>
      <w:tr w:rsidR="00AE1FB5" w:rsidRPr="00DC4990" w14:paraId="1A0DD755" w14:textId="77777777" w:rsidTr="4036F8D8">
        <w:trPr>
          <w:trHeight w:val="300"/>
        </w:trPr>
        <w:tc>
          <w:tcPr>
            <w:tcW w:w="2816" w:type="dxa"/>
          </w:tcPr>
          <w:p w14:paraId="00A2C6A3" w14:textId="0087D482" w:rsidR="00AE1FB5" w:rsidRPr="0018771A" w:rsidRDefault="292FB5C5" w:rsidP="44618599">
            <w:pPr>
              <w:textAlignment w:val="baseline"/>
              <w:rPr>
                <w:szCs w:val="24"/>
                <w:lang w:eastAsia="lt-LT"/>
              </w:rPr>
            </w:pPr>
            <w:r w:rsidRPr="44618599">
              <w:rPr>
                <w:szCs w:val="24"/>
                <w:lang w:eastAsia="lt-LT"/>
              </w:rPr>
              <w:t>Progimnazijos bendruomenės narių emocinių socialinių poreikių tyrimas, rezultatų apibendrinimas ir panaudojimas progimnazijos veiklos kokybei gerinti</w:t>
            </w:r>
          </w:p>
        </w:tc>
        <w:tc>
          <w:tcPr>
            <w:tcW w:w="1761" w:type="dxa"/>
          </w:tcPr>
          <w:p w14:paraId="7FAB03D3" w14:textId="77777777" w:rsidR="00AE1FB5" w:rsidRPr="0018771A" w:rsidRDefault="292FB5C5" w:rsidP="44618599">
            <w:pPr>
              <w:textAlignment w:val="baseline"/>
              <w:rPr>
                <w:szCs w:val="24"/>
                <w:lang w:eastAsia="lt-LT"/>
              </w:rPr>
            </w:pPr>
            <w:r w:rsidRPr="44618599">
              <w:rPr>
                <w:szCs w:val="24"/>
                <w:lang w:eastAsia="lt-LT"/>
              </w:rPr>
              <w:t>Birželio, spalio mėn. </w:t>
            </w:r>
          </w:p>
        </w:tc>
        <w:tc>
          <w:tcPr>
            <w:tcW w:w="2778" w:type="dxa"/>
          </w:tcPr>
          <w:p w14:paraId="5EBEA0B9" w14:textId="77777777" w:rsidR="00AE1FB5" w:rsidRPr="0018771A" w:rsidRDefault="292FB5C5" w:rsidP="44618599">
            <w:pPr>
              <w:textAlignment w:val="baseline"/>
              <w:rPr>
                <w:szCs w:val="24"/>
                <w:lang w:eastAsia="lt-LT"/>
              </w:rPr>
            </w:pPr>
            <w:r w:rsidRPr="44618599">
              <w:rPr>
                <w:szCs w:val="24"/>
                <w:lang w:eastAsia="lt-LT"/>
              </w:rPr>
              <w:t>L. Linkė,  </w:t>
            </w:r>
          </w:p>
          <w:p w14:paraId="5228D450" w14:textId="2164BA2B" w:rsidR="00AE1FB5" w:rsidRPr="0018771A" w:rsidRDefault="292FB5C5" w:rsidP="44618599">
            <w:pPr>
              <w:textAlignment w:val="baseline"/>
              <w:rPr>
                <w:szCs w:val="24"/>
                <w:lang w:eastAsia="lt-LT"/>
              </w:rPr>
            </w:pPr>
            <w:r w:rsidRPr="44618599">
              <w:rPr>
                <w:szCs w:val="24"/>
                <w:lang w:eastAsia="lt-LT"/>
              </w:rPr>
              <w:t xml:space="preserve">D. Globienė, švietimo pagalbos specialistai, </w:t>
            </w:r>
            <w:r w:rsidR="63F04D0D" w:rsidRPr="44618599">
              <w:rPr>
                <w:szCs w:val="24"/>
                <w:lang w:eastAsia="lt-LT"/>
              </w:rPr>
              <w:t>V</w:t>
            </w:r>
            <w:r w:rsidRPr="44618599">
              <w:rPr>
                <w:szCs w:val="24"/>
                <w:lang w:eastAsia="lt-LT"/>
              </w:rPr>
              <w:t>aiko gerovės komisija </w:t>
            </w:r>
          </w:p>
        </w:tc>
        <w:tc>
          <w:tcPr>
            <w:tcW w:w="1788" w:type="dxa"/>
          </w:tcPr>
          <w:p w14:paraId="0365EB9D" w14:textId="77777777" w:rsidR="00AE1FB5" w:rsidRPr="0018771A" w:rsidRDefault="292FB5C5" w:rsidP="44618599">
            <w:pPr>
              <w:textAlignment w:val="baseline"/>
              <w:rPr>
                <w:szCs w:val="24"/>
                <w:lang w:eastAsia="lt-LT"/>
              </w:rPr>
            </w:pPr>
            <w:r w:rsidRPr="44618599">
              <w:rPr>
                <w:b/>
                <w:bCs/>
                <w:szCs w:val="24"/>
                <w:lang w:eastAsia="lt-LT"/>
              </w:rPr>
              <w:t>-</w:t>
            </w:r>
            <w:r w:rsidRPr="44618599">
              <w:rPr>
                <w:szCs w:val="24"/>
                <w:lang w:eastAsia="lt-LT"/>
              </w:rPr>
              <w:t> </w:t>
            </w:r>
          </w:p>
        </w:tc>
        <w:tc>
          <w:tcPr>
            <w:tcW w:w="5658" w:type="dxa"/>
          </w:tcPr>
          <w:p w14:paraId="780CA4BF" w14:textId="75F0346C" w:rsidR="00AE1FB5" w:rsidRPr="0018771A" w:rsidRDefault="292FB5C5" w:rsidP="44618599">
            <w:pPr>
              <w:textAlignment w:val="baseline"/>
              <w:rPr>
                <w:szCs w:val="24"/>
                <w:lang w:eastAsia="lt-LT"/>
              </w:rPr>
            </w:pPr>
            <w:r w:rsidRPr="44618599">
              <w:rPr>
                <w:szCs w:val="24"/>
                <w:lang w:eastAsia="lt-LT"/>
              </w:rPr>
              <w:t xml:space="preserve">Vykdomas </w:t>
            </w:r>
            <w:r w:rsidR="19FB6874" w:rsidRPr="44618599">
              <w:rPr>
                <w:szCs w:val="24"/>
                <w:lang w:eastAsia="lt-LT"/>
              </w:rPr>
              <w:t xml:space="preserve">tęstinis </w:t>
            </w:r>
            <w:r w:rsidRPr="44618599">
              <w:rPr>
                <w:szCs w:val="24"/>
                <w:lang w:eastAsia="lt-LT"/>
              </w:rPr>
              <w:t>mikroklimato tyrimas, rengiamos išvados ir rekomendacijos. Tyrime dalyvauja ne mažiau 75 proc. progimnazijos bendruomenės narių </w:t>
            </w:r>
          </w:p>
          <w:p w14:paraId="181934DE" w14:textId="77777777" w:rsidR="00AE1FB5" w:rsidRPr="0018771A" w:rsidRDefault="292FB5C5" w:rsidP="44618599">
            <w:pPr>
              <w:textAlignment w:val="baseline"/>
              <w:rPr>
                <w:szCs w:val="24"/>
                <w:lang w:eastAsia="lt-LT"/>
              </w:rPr>
            </w:pPr>
            <w:r w:rsidRPr="44618599">
              <w:rPr>
                <w:b/>
                <w:bCs/>
                <w:szCs w:val="24"/>
                <w:lang w:eastAsia="lt-LT"/>
              </w:rPr>
              <w:t> </w:t>
            </w:r>
            <w:r w:rsidRPr="44618599">
              <w:rPr>
                <w:szCs w:val="24"/>
                <w:lang w:eastAsia="lt-LT"/>
              </w:rPr>
              <w:t> </w:t>
            </w:r>
          </w:p>
        </w:tc>
      </w:tr>
      <w:tr w:rsidR="66B2F23B" w14:paraId="08F7D306" w14:textId="77777777" w:rsidTr="4036F8D8">
        <w:trPr>
          <w:trHeight w:val="300"/>
        </w:trPr>
        <w:tc>
          <w:tcPr>
            <w:tcW w:w="2816" w:type="dxa"/>
          </w:tcPr>
          <w:p w14:paraId="2B2852A2" w14:textId="55614D34" w:rsidR="23B01441" w:rsidRPr="0018771A" w:rsidRDefault="34A714BF" w:rsidP="44618599">
            <w:pPr>
              <w:rPr>
                <w:szCs w:val="24"/>
              </w:rPr>
            </w:pPr>
            <w:r w:rsidRPr="4036F8D8">
              <w:rPr>
                <w:szCs w:val="24"/>
              </w:rPr>
              <w:t xml:space="preserve">Programos </w:t>
            </w:r>
            <w:r w:rsidR="19DF70DA" w:rsidRPr="4036F8D8">
              <w:rPr>
                <w:szCs w:val="24"/>
              </w:rPr>
              <w:t>„Pedagogų kultūrinės kompetencijos stiprinimas: nuo kultūrinio sąmoningumo iki išmanaus ugdymo</w:t>
            </w:r>
            <w:r w:rsidR="03CEEA66" w:rsidRPr="4036F8D8">
              <w:rPr>
                <w:szCs w:val="24"/>
              </w:rPr>
              <w:t>“</w:t>
            </w:r>
            <w:r w:rsidR="25D808DC" w:rsidRPr="4036F8D8">
              <w:rPr>
                <w:szCs w:val="24"/>
              </w:rPr>
              <w:t xml:space="preserve"> įgyvendinimas</w:t>
            </w:r>
          </w:p>
        </w:tc>
        <w:tc>
          <w:tcPr>
            <w:tcW w:w="1761" w:type="dxa"/>
          </w:tcPr>
          <w:p w14:paraId="6345CC10" w14:textId="369D3598" w:rsidR="558788A7" w:rsidRPr="0018771A" w:rsidRDefault="1FCDFA31" w:rsidP="44618599">
            <w:pPr>
              <w:rPr>
                <w:szCs w:val="24"/>
                <w:lang w:eastAsia="lt-LT"/>
              </w:rPr>
            </w:pPr>
            <w:r w:rsidRPr="44618599">
              <w:rPr>
                <w:szCs w:val="24"/>
                <w:lang w:eastAsia="lt-LT"/>
              </w:rPr>
              <w:t>Vasario</w:t>
            </w:r>
            <w:r w:rsidR="17BBB51B" w:rsidRPr="44618599">
              <w:rPr>
                <w:szCs w:val="24"/>
                <w:lang w:eastAsia="lt-LT"/>
              </w:rPr>
              <w:t xml:space="preserve"> –</w:t>
            </w:r>
            <w:r w:rsidRPr="44618599">
              <w:rPr>
                <w:szCs w:val="24"/>
                <w:lang w:eastAsia="lt-LT"/>
              </w:rPr>
              <w:t xml:space="preserve"> gruodžio mėn.</w:t>
            </w:r>
          </w:p>
        </w:tc>
        <w:tc>
          <w:tcPr>
            <w:tcW w:w="2778" w:type="dxa"/>
          </w:tcPr>
          <w:p w14:paraId="5CFCD4C0" w14:textId="51BAFB89" w:rsidR="558788A7" w:rsidRPr="0018771A" w:rsidRDefault="1FCDFA31" w:rsidP="44618599">
            <w:pPr>
              <w:rPr>
                <w:szCs w:val="24"/>
                <w:lang w:eastAsia="lt-LT"/>
              </w:rPr>
            </w:pPr>
            <w:r w:rsidRPr="44618599">
              <w:rPr>
                <w:szCs w:val="24"/>
                <w:lang w:eastAsia="lt-LT"/>
              </w:rPr>
              <w:t xml:space="preserve">R. Goleckienė, </w:t>
            </w:r>
          </w:p>
          <w:p w14:paraId="20BCBCD7" w14:textId="491DDEE8" w:rsidR="558788A7" w:rsidRPr="0018771A" w:rsidRDefault="1FCDFA31" w:rsidP="44618599">
            <w:pPr>
              <w:rPr>
                <w:szCs w:val="24"/>
                <w:lang w:eastAsia="lt-LT"/>
              </w:rPr>
            </w:pPr>
            <w:r w:rsidRPr="44618599">
              <w:rPr>
                <w:szCs w:val="24"/>
                <w:lang w:eastAsia="lt-LT"/>
              </w:rPr>
              <w:t>V. Linkytė,</w:t>
            </w:r>
          </w:p>
          <w:p w14:paraId="08B6AD98" w14:textId="7EF7D225" w:rsidR="558788A7" w:rsidRPr="0018771A" w:rsidRDefault="1FCDFA31" w:rsidP="44618599">
            <w:pPr>
              <w:rPr>
                <w:szCs w:val="24"/>
                <w:lang w:eastAsia="lt-LT"/>
              </w:rPr>
            </w:pPr>
            <w:r w:rsidRPr="44618599">
              <w:rPr>
                <w:szCs w:val="24"/>
                <w:lang w:eastAsia="lt-LT"/>
              </w:rPr>
              <w:t>R. Turskienė</w:t>
            </w:r>
            <w:r w:rsidR="2CA2FA22" w:rsidRPr="44618599">
              <w:rPr>
                <w:szCs w:val="24"/>
                <w:lang w:eastAsia="lt-LT"/>
              </w:rPr>
              <w:t xml:space="preserve">, </w:t>
            </w:r>
            <w:r w:rsidR="4F5F7DBF">
              <w:br/>
            </w:r>
            <w:r w:rsidR="2CA2FA22" w:rsidRPr="44618599">
              <w:rPr>
                <w:szCs w:val="24"/>
                <w:lang w:eastAsia="lt-LT"/>
              </w:rPr>
              <w:t>mokytojai</w:t>
            </w:r>
          </w:p>
        </w:tc>
        <w:tc>
          <w:tcPr>
            <w:tcW w:w="1788" w:type="dxa"/>
          </w:tcPr>
          <w:p w14:paraId="4D9F1E66" w14:textId="1CB86F0A" w:rsidR="558788A7" w:rsidRPr="0018771A" w:rsidRDefault="1FCDFA31" w:rsidP="44618599">
            <w:pPr>
              <w:rPr>
                <w:szCs w:val="24"/>
                <w:lang w:eastAsia="lt-LT"/>
              </w:rPr>
            </w:pPr>
            <w:r w:rsidRPr="44618599">
              <w:rPr>
                <w:szCs w:val="24"/>
                <w:lang w:eastAsia="lt-LT"/>
              </w:rPr>
              <w:t>MK</w:t>
            </w:r>
          </w:p>
        </w:tc>
        <w:tc>
          <w:tcPr>
            <w:tcW w:w="5658" w:type="dxa"/>
          </w:tcPr>
          <w:p w14:paraId="171873E2" w14:textId="2CC1D09C" w:rsidR="558788A7" w:rsidRPr="0018771A" w:rsidRDefault="447BEB96" w:rsidP="44618599">
            <w:pPr>
              <w:rPr>
                <w:szCs w:val="24"/>
                <w:lang w:val="pt-BR"/>
              </w:rPr>
            </w:pPr>
            <w:r w:rsidRPr="44618599">
              <w:rPr>
                <w:szCs w:val="24"/>
                <w:lang w:val="pt-BR"/>
              </w:rPr>
              <w:t xml:space="preserve">Ilgalaikėje programoje dalyvaus 90 proc. pedagoginės bendruomenės narių. Bus </w:t>
            </w:r>
            <w:r w:rsidR="5BAB0B98" w:rsidRPr="44618599">
              <w:rPr>
                <w:szCs w:val="24"/>
                <w:lang w:val="pt-BR"/>
              </w:rPr>
              <w:t>stiprinama</w:t>
            </w:r>
            <w:r w:rsidR="77225C57" w:rsidRPr="44618599">
              <w:rPr>
                <w:szCs w:val="24"/>
                <w:lang w:val="pt-BR"/>
              </w:rPr>
              <w:t xml:space="preserve"> pedagogų kultūrin</w:t>
            </w:r>
            <w:r w:rsidR="1BF2983B" w:rsidRPr="44618599">
              <w:rPr>
                <w:szCs w:val="24"/>
                <w:lang w:val="pt-BR"/>
              </w:rPr>
              <w:t>ė</w:t>
            </w:r>
            <w:r w:rsidR="77225C57" w:rsidRPr="44618599">
              <w:rPr>
                <w:szCs w:val="24"/>
                <w:lang w:val="pt-BR"/>
              </w:rPr>
              <w:t xml:space="preserve"> kompetencij</w:t>
            </w:r>
            <w:r w:rsidR="5A0BEBED" w:rsidRPr="44618599">
              <w:rPr>
                <w:szCs w:val="24"/>
                <w:lang w:val="pt-BR"/>
              </w:rPr>
              <w:t>a</w:t>
            </w:r>
            <w:r w:rsidR="77225C57" w:rsidRPr="44618599">
              <w:rPr>
                <w:szCs w:val="24"/>
                <w:lang w:val="pt-BR"/>
              </w:rPr>
              <w:t>, sudar</w:t>
            </w:r>
            <w:r w:rsidR="6F9D5433" w:rsidRPr="44618599">
              <w:rPr>
                <w:szCs w:val="24"/>
                <w:lang w:val="pt-BR"/>
              </w:rPr>
              <w:t xml:space="preserve">ytos </w:t>
            </w:r>
            <w:r w:rsidR="77225C57" w:rsidRPr="44618599">
              <w:rPr>
                <w:szCs w:val="24"/>
                <w:lang w:val="pt-BR"/>
              </w:rPr>
              <w:t xml:space="preserve">sąlygas nuosekliai pereiti nuo kultūrinio sąmoningumo ugdymo prie reflektuotos, įtraukios ir išmanaus ugdymo praktikos </w:t>
            </w:r>
            <w:r w:rsidR="3F1A2E2D" w:rsidRPr="44618599">
              <w:rPr>
                <w:szCs w:val="24"/>
                <w:lang w:val="pt-BR"/>
              </w:rPr>
              <w:t>progimnazijos</w:t>
            </w:r>
            <w:r w:rsidR="77225C57" w:rsidRPr="44618599">
              <w:rPr>
                <w:szCs w:val="24"/>
                <w:lang w:val="pt-BR"/>
              </w:rPr>
              <w:t xml:space="preserve"> bendruomenėje</w:t>
            </w:r>
          </w:p>
        </w:tc>
      </w:tr>
      <w:tr w:rsidR="0018771A" w:rsidRPr="00DC4990" w14:paraId="21F48BC7" w14:textId="77777777" w:rsidTr="4036F8D8">
        <w:trPr>
          <w:trHeight w:val="300"/>
        </w:trPr>
        <w:tc>
          <w:tcPr>
            <w:tcW w:w="2816" w:type="dxa"/>
          </w:tcPr>
          <w:p w14:paraId="75D23D53" w14:textId="77777777" w:rsidR="0018771A" w:rsidRPr="007D2C1A" w:rsidRDefault="520BB891" w:rsidP="44618599">
            <w:pPr>
              <w:textAlignment w:val="baseline"/>
              <w:rPr>
                <w:color w:val="538135" w:themeColor="accent6" w:themeShade="BF"/>
                <w:szCs w:val="24"/>
                <w:lang w:eastAsia="lt-LT"/>
              </w:rPr>
            </w:pPr>
            <w:r w:rsidRPr="44618599">
              <w:rPr>
                <w:szCs w:val="24"/>
                <w:lang w:eastAsia="lt-LT"/>
              </w:rPr>
              <w:t xml:space="preserve">Tolerancijos neįgaliesiems ir specialiųjų ugdymosi </w:t>
            </w:r>
            <w:r w:rsidRPr="44618599">
              <w:rPr>
                <w:szCs w:val="24"/>
                <w:lang w:eastAsia="lt-LT"/>
              </w:rPr>
              <w:lastRenderedPageBreak/>
              <w:t xml:space="preserve">poreikių turintiems asmenims </w:t>
            </w:r>
          </w:p>
          <w:p w14:paraId="571B601A" w14:textId="1D879623" w:rsidR="0018771A" w:rsidRPr="007D2C1A" w:rsidRDefault="520BB891" w:rsidP="44618599">
            <w:pPr>
              <w:textAlignment w:val="baseline"/>
              <w:rPr>
                <w:color w:val="538135" w:themeColor="accent6" w:themeShade="BF"/>
                <w:szCs w:val="24"/>
                <w:lang w:eastAsia="lt-LT"/>
              </w:rPr>
            </w:pPr>
            <w:r w:rsidRPr="44618599">
              <w:rPr>
                <w:szCs w:val="24"/>
                <w:lang w:eastAsia="lt-LT"/>
              </w:rPr>
              <w:t>skatinimas, teigiamų nuostatų į įtrauktį progimnazijos bendruomenėje formavimas </w:t>
            </w:r>
          </w:p>
        </w:tc>
        <w:tc>
          <w:tcPr>
            <w:tcW w:w="1761" w:type="dxa"/>
          </w:tcPr>
          <w:p w14:paraId="5042ABB9" w14:textId="75976F4A" w:rsidR="0018771A" w:rsidRPr="007D2C1A" w:rsidRDefault="520BB891" w:rsidP="44618599">
            <w:pPr>
              <w:textAlignment w:val="baseline"/>
              <w:rPr>
                <w:color w:val="538135" w:themeColor="accent6" w:themeShade="BF"/>
                <w:szCs w:val="24"/>
                <w:lang w:eastAsia="lt-LT"/>
              </w:rPr>
            </w:pPr>
            <w:r w:rsidRPr="44618599">
              <w:rPr>
                <w:szCs w:val="24"/>
                <w:lang w:eastAsia="lt-LT"/>
              </w:rPr>
              <w:lastRenderedPageBreak/>
              <w:t>Sausio – gruodžio mėn. </w:t>
            </w:r>
          </w:p>
        </w:tc>
        <w:tc>
          <w:tcPr>
            <w:tcW w:w="2778" w:type="dxa"/>
          </w:tcPr>
          <w:p w14:paraId="4D955B06" w14:textId="77777777" w:rsidR="0018771A" w:rsidRPr="007D2C1A" w:rsidRDefault="520BB891" w:rsidP="44618599">
            <w:pPr>
              <w:textAlignment w:val="baseline"/>
              <w:rPr>
                <w:color w:val="538135" w:themeColor="accent6" w:themeShade="BF"/>
                <w:szCs w:val="24"/>
                <w:lang w:eastAsia="lt-LT"/>
              </w:rPr>
            </w:pPr>
            <w:r w:rsidRPr="44618599">
              <w:rPr>
                <w:szCs w:val="24"/>
                <w:lang w:eastAsia="lt-LT"/>
              </w:rPr>
              <w:t>A. Linkienė,  </w:t>
            </w:r>
          </w:p>
          <w:p w14:paraId="75D1D9CE" w14:textId="77777777" w:rsidR="0018771A" w:rsidRPr="007D2C1A" w:rsidRDefault="520BB891" w:rsidP="44618599">
            <w:pPr>
              <w:textAlignment w:val="baseline"/>
              <w:rPr>
                <w:color w:val="538135" w:themeColor="accent6" w:themeShade="BF"/>
                <w:szCs w:val="24"/>
                <w:lang w:eastAsia="lt-LT"/>
              </w:rPr>
            </w:pPr>
            <w:r w:rsidRPr="44618599">
              <w:rPr>
                <w:szCs w:val="24"/>
                <w:lang w:eastAsia="lt-LT"/>
              </w:rPr>
              <w:t>D. Gailė,  </w:t>
            </w:r>
          </w:p>
          <w:p w14:paraId="0E9DB1DE" w14:textId="77777777" w:rsidR="0018771A" w:rsidRPr="007D2C1A" w:rsidRDefault="520BB891" w:rsidP="44618599">
            <w:pPr>
              <w:textAlignment w:val="baseline"/>
              <w:rPr>
                <w:color w:val="538135" w:themeColor="accent6" w:themeShade="BF"/>
                <w:szCs w:val="24"/>
                <w:lang w:eastAsia="lt-LT"/>
              </w:rPr>
            </w:pPr>
            <w:r w:rsidRPr="44618599">
              <w:rPr>
                <w:szCs w:val="24"/>
                <w:lang w:eastAsia="lt-LT"/>
              </w:rPr>
              <w:t>S. Vertelienė, </w:t>
            </w:r>
          </w:p>
          <w:p w14:paraId="52BD5934" w14:textId="77777777" w:rsidR="0018771A" w:rsidRPr="007D2C1A" w:rsidRDefault="520BB891" w:rsidP="44618599">
            <w:pPr>
              <w:textAlignment w:val="baseline"/>
              <w:rPr>
                <w:color w:val="538135" w:themeColor="accent6" w:themeShade="BF"/>
                <w:szCs w:val="24"/>
                <w:lang w:eastAsia="lt-LT"/>
              </w:rPr>
            </w:pPr>
            <w:r w:rsidRPr="44618599">
              <w:rPr>
                <w:szCs w:val="24"/>
                <w:lang w:eastAsia="lt-LT"/>
              </w:rPr>
              <w:lastRenderedPageBreak/>
              <w:t>S. Visockienė, </w:t>
            </w:r>
          </w:p>
          <w:p w14:paraId="56F06A0E" w14:textId="45140BA3" w:rsidR="0018771A" w:rsidRPr="007D2C1A" w:rsidRDefault="520BB891" w:rsidP="44618599">
            <w:pPr>
              <w:textAlignment w:val="baseline"/>
              <w:rPr>
                <w:color w:val="538135" w:themeColor="accent6" w:themeShade="BF"/>
                <w:szCs w:val="24"/>
                <w:lang w:eastAsia="lt-LT"/>
              </w:rPr>
            </w:pPr>
            <w:r w:rsidRPr="44618599">
              <w:rPr>
                <w:szCs w:val="24"/>
                <w:lang w:eastAsia="lt-LT"/>
              </w:rPr>
              <w:t>klasių vadovai, neformaliojo švietimo vadovai,  mokytojai, psichologas, socialinis pedagogas, Vaiko gerovės komisija </w:t>
            </w:r>
          </w:p>
        </w:tc>
        <w:tc>
          <w:tcPr>
            <w:tcW w:w="1788" w:type="dxa"/>
          </w:tcPr>
          <w:p w14:paraId="60218003" w14:textId="2D0F4DB3" w:rsidR="0018771A" w:rsidRPr="007D2C1A" w:rsidRDefault="520BB891" w:rsidP="44618599">
            <w:pPr>
              <w:textAlignment w:val="baseline"/>
              <w:rPr>
                <w:color w:val="538135" w:themeColor="accent6" w:themeShade="BF"/>
                <w:szCs w:val="24"/>
                <w:lang w:eastAsia="lt-LT"/>
              </w:rPr>
            </w:pPr>
            <w:r w:rsidRPr="44618599">
              <w:rPr>
                <w:b/>
                <w:bCs/>
                <w:szCs w:val="24"/>
                <w:lang w:eastAsia="lt-LT"/>
              </w:rPr>
              <w:lastRenderedPageBreak/>
              <w:t>-</w:t>
            </w:r>
            <w:r w:rsidRPr="44618599">
              <w:rPr>
                <w:szCs w:val="24"/>
                <w:lang w:eastAsia="lt-LT"/>
              </w:rPr>
              <w:t> </w:t>
            </w:r>
          </w:p>
        </w:tc>
        <w:tc>
          <w:tcPr>
            <w:tcW w:w="5658" w:type="dxa"/>
          </w:tcPr>
          <w:p w14:paraId="0038E6A2" w14:textId="139D7BD1" w:rsidR="0018771A" w:rsidRPr="007D2C1A" w:rsidRDefault="520BB891" w:rsidP="44618599">
            <w:pPr>
              <w:textAlignment w:val="baseline"/>
              <w:rPr>
                <w:color w:val="538135" w:themeColor="accent6" w:themeShade="BF"/>
                <w:szCs w:val="24"/>
                <w:lang w:eastAsia="lt-LT"/>
              </w:rPr>
            </w:pPr>
            <w:r w:rsidRPr="44618599">
              <w:rPr>
                <w:szCs w:val="24"/>
                <w:lang w:eastAsia="lt-LT"/>
              </w:rPr>
              <w:t>Bendruomenei suorganizuot</w:t>
            </w:r>
            <w:r w:rsidR="48E5DBAF" w:rsidRPr="44618599">
              <w:rPr>
                <w:szCs w:val="24"/>
                <w:lang w:eastAsia="lt-LT"/>
              </w:rPr>
              <w:t>i bent 2</w:t>
            </w:r>
            <w:r w:rsidRPr="44618599">
              <w:rPr>
                <w:szCs w:val="24"/>
                <w:lang w:eastAsia="lt-LT"/>
              </w:rPr>
              <w:t xml:space="preserve"> švietimo rengin</w:t>
            </w:r>
            <w:r w:rsidR="2F9E01F3" w:rsidRPr="44618599">
              <w:rPr>
                <w:szCs w:val="24"/>
                <w:lang w:eastAsia="lt-LT"/>
              </w:rPr>
              <w:t>iai</w:t>
            </w:r>
            <w:r w:rsidRPr="44618599">
              <w:rPr>
                <w:szCs w:val="24"/>
                <w:lang w:eastAsia="lt-LT"/>
              </w:rPr>
              <w:t xml:space="preserve"> ir (ar) mokymai įtraukiojo ugdymo tema. Progimnazijos tinklapyje bus viešinama informacija įtraukties tema. </w:t>
            </w:r>
            <w:r w:rsidRPr="44618599">
              <w:rPr>
                <w:szCs w:val="24"/>
                <w:lang w:eastAsia="lt-LT"/>
              </w:rPr>
              <w:lastRenderedPageBreak/>
              <w:t>Vyks bendradarbiavimas su nevyriausybinėmis organizacijomis, bus organizuojamos socialinės, gerumo, tolerancijos akcijos </w:t>
            </w:r>
          </w:p>
        </w:tc>
      </w:tr>
      <w:tr w:rsidR="713C234F" w14:paraId="3B06CCCD" w14:textId="77777777" w:rsidTr="4036F8D8">
        <w:trPr>
          <w:trHeight w:val="300"/>
        </w:trPr>
        <w:tc>
          <w:tcPr>
            <w:tcW w:w="2816" w:type="dxa"/>
          </w:tcPr>
          <w:p w14:paraId="3FC4E25A" w14:textId="7A65E4E8" w:rsidR="713C234F" w:rsidRDefault="45B32D18" w:rsidP="44618599">
            <w:pPr>
              <w:rPr>
                <w:szCs w:val="24"/>
              </w:rPr>
            </w:pPr>
            <w:r w:rsidRPr="44618599">
              <w:rPr>
                <w:szCs w:val="24"/>
              </w:rPr>
              <w:lastRenderedPageBreak/>
              <w:t>VŠĮ  ,,Vaiko labui“ ankstyvosios prevencijos ir vaikų socialinių gebėjimų ugdymo programos „</w:t>
            </w:r>
            <w:r w:rsidR="1A2DD757" w:rsidRPr="44618599">
              <w:rPr>
                <w:szCs w:val="24"/>
              </w:rPr>
              <w:t>Obuolio draugai</w:t>
            </w:r>
            <w:r w:rsidRPr="44618599">
              <w:rPr>
                <w:szCs w:val="24"/>
              </w:rPr>
              <w:t xml:space="preserve">“ įgyvendinimas pailgintos mokymosi dienos grupėje Nr. 1 </w:t>
            </w:r>
          </w:p>
        </w:tc>
        <w:tc>
          <w:tcPr>
            <w:tcW w:w="1761" w:type="dxa"/>
          </w:tcPr>
          <w:p w14:paraId="40FB9A01" w14:textId="72C821A5" w:rsidR="1F92BC9E" w:rsidRDefault="71E2A223" w:rsidP="44618599">
            <w:pPr>
              <w:rPr>
                <w:szCs w:val="24"/>
              </w:rPr>
            </w:pPr>
            <w:r w:rsidRPr="7592FDDB">
              <w:rPr>
                <w:szCs w:val="24"/>
              </w:rPr>
              <w:t>S</w:t>
            </w:r>
            <w:r w:rsidR="63BCC975" w:rsidRPr="7592FDDB">
              <w:rPr>
                <w:szCs w:val="24"/>
              </w:rPr>
              <w:t>ausio</w:t>
            </w:r>
            <w:r w:rsidR="1D020714" w:rsidRPr="7592FDDB">
              <w:rPr>
                <w:szCs w:val="24"/>
              </w:rPr>
              <w:t xml:space="preserve"> </w:t>
            </w:r>
            <w:r w:rsidR="63BCC975" w:rsidRPr="7592FDDB">
              <w:rPr>
                <w:szCs w:val="24"/>
              </w:rPr>
              <w:t xml:space="preserve">–birželio mėn. </w:t>
            </w:r>
          </w:p>
        </w:tc>
        <w:tc>
          <w:tcPr>
            <w:tcW w:w="2778" w:type="dxa"/>
          </w:tcPr>
          <w:p w14:paraId="5B2A2552" w14:textId="3264EAF1" w:rsidR="713C234F" w:rsidRDefault="45B32D18" w:rsidP="44618599">
            <w:pPr>
              <w:rPr>
                <w:szCs w:val="24"/>
              </w:rPr>
            </w:pPr>
            <w:r w:rsidRPr="44618599">
              <w:rPr>
                <w:szCs w:val="24"/>
              </w:rPr>
              <w:t xml:space="preserve">R. Baltkojienė  </w:t>
            </w:r>
          </w:p>
        </w:tc>
        <w:tc>
          <w:tcPr>
            <w:tcW w:w="1788" w:type="dxa"/>
          </w:tcPr>
          <w:p w14:paraId="0376813D" w14:textId="6FD8B10A" w:rsidR="713C234F" w:rsidRDefault="45B32D18" w:rsidP="44618599">
            <w:pPr>
              <w:rPr>
                <w:szCs w:val="24"/>
              </w:rPr>
            </w:pPr>
            <w:r w:rsidRPr="44618599">
              <w:rPr>
                <w:b/>
                <w:bCs/>
                <w:szCs w:val="24"/>
              </w:rPr>
              <w:t>-</w:t>
            </w:r>
            <w:r w:rsidRPr="44618599">
              <w:rPr>
                <w:szCs w:val="24"/>
              </w:rPr>
              <w:t xml:space="preserve">  </w:t>
            </w:r>
          </w:p>
        </w:tc>
        <w:tc>
          <w:tcPr>
            <w:tcW w:w="5658" w:type="dxa"/>
          </w:tcPr>
          <w:p w14:paraId="04958D0F" w14:textId="00BC9809" w:rsidR="713C234F" w:rsidRDefault="45B32D18" w:rsidP="44618599">
            <w:pPr>
              <w:rPr>
                <w:szCs w:val="24"/>
              </w:rPr>
            </w:pPr>
            <w:r w:rsidRPr="44618599">
              <w:rPr>
                <w:szCs w:val="24"/>
              </w:rPr>
              <w:t>Mokiniai ugdosi socialinių ir emocinių sunkumų įveikimo gebėjimus. Gerėja mokinių emocinė savijauta, atviriau reiškiamos teigiamos emocijos, mažėja patyčių </w:t>
            </w:r>
          </w:p>
        </w:tc>
      </w:tr>
      <w:tr w:rsidR="0018771A" w:rsidRPr="00DC4990" w14:paraId="65D99FBC" w14:textId="77777777" w:rsidTr="4036F8D8">
        <w:trPr>
          <w:trHeight w:val="300"/>
        </w:trPr>
        <w:tc>
          <w:tcPr>
            <w:tcW w:w="2816" w:type="dxa"/>
          </w:tcPr>
          <w:p w14:paraId="6EE5FAC9" w14:textId="62BC8757" w:rsidR="0018771A" w:rsidRDefault="520BB891" w:rsidP="44618599">
            <w:pPr>
              <w:rPr>
                <w:szCs w:val="24"/>
              </w:rPr>
            </w:pPr>
            <w:r w:rsidRPr="44618599">
              <w:rPr>
                <w:szCs w:val="24"/>
              </w:rPr>
              <w:t xml:space="preserve">Užsiėmimai 5–6 kl. mokiniams „Kaip efektyviai bendrauti dirbant poroje“ </w:t>
            </w:r>
          </w:p>
        </w:tc>
        <w:tc>
          <w:tcPr>
            <w:tcW w:w="1761" w:type="dxa"/>
          </w:tcPr>
          <w:p w14:paraId="1ABD78C1" w14:textId="75A0F170" w:rsidR="0018771A" w:rsidRDefault="520BB891" w:rsidP="44618599">
            <w:pPr>
              <w:rPr>
                <w:szCs w:val="24"/>
              </w:rPr>
            </w:pPr>
            <w:r w:rsidRPr="44618599">
              <w:rPr>
                <w:szCs w:val="24"/>
              </w:rPr>
              <w:t xml:space="preserve">Sausio –gruodžio mėn.  </w:t>
            </w:r>
          </w:p>
        </w:tc>
        <w:tc>
          <w:tcPr>
            <w:tcW w:w="2778" w:type="dxa"/>
          </w:tcPr>
          <w:p w14:paraId="48379172" w14:textId="3A5B57EA" w:rsidR="0018771A" w:rsidRDefault="520BB891" w:rsidP="44618599">
            <w:pPr>
              <w:rPr>
                <w:szCs w:val="24"/>
              </w:rPr>
            </w:pPr>
            <w:r w:rsidRPr="44618599">
              <w:rPr>
                <w:szCs w:val="24"/>
              </w:rPr>
              <w:t xml:space="preserve">D. Globienė  </w:t>
            </w:r>
          </w:p>
        </w:tc>
        <w:tc>
          <w:tcPr>
            <w:tcW w:w="1788" w:type="dxa"/>
          </w:tcPr>
          <w:p w14:paraId="312B65CB" w14:textId="5D487A28" w:rsidR="0018771A" w:rsidRDefault="520BB891" w:rsidP="44618599">
            <w:pPr>
              <w:rPr>
                <w:szCs w:val="24"/>
              </w:rPr>
            </w:pPr>
            <w:r w:rsidRPr="44618599">
              <w:rPr>
                <w:szCs w:val="24"/>
              </w:rPr>
              <w:t xml:space="preserve">-  </w:t>
            </w:r>
          </w:p>
        </w:tc>
        <w:tc>
          <w:tcPr>
            <w:tcW w:w="5658" w:type="dxa"/>
          </w:tcPr>
          <w:p w14:paraId="211B7344" w14:textId="74FAB8B8" w:rsidR="0018771A" w:rsidRDefault="3573DE72" w:rsidP="44618599">
            <w:pPr>
              <w:rPr>
                <w:szCs w:val="24"/>
              </w:rPr>
            </w:pPr>
            <w:r w:rsidRPr="3192E014">
              <w:rPr>
                <w:szCs w:val="24"/>
              </w:rPr>
              <w:t>80 proc. 5–6 kl. mokinių gebės prisitaikyti visuomenėje, elg</w:t>
            </w:r>
            <w:r w:rsidR="061E9741" w:rsidRPr="3192E014">
              <w:rPr>
                <w:szCs w:val="24"/>
              </w:rPr>
              <w:t>s</w:t>
            </w:r>
            <w:r w:rsidRPr="3192E014">
              <w:rPr>
                <w:szCs w:val="24"/>
              </w:rPr>
              <w:t>is pozityviai, dirb</w:t>
            </w:r>
            <w:r w:rsidR="3D6C2E07" w:rsidRPr="3192E014">
              <w:rPr>
                <w:szCs w:val="24"/>
              </w:rPr>
              <w:t>dami</w:t>
            </w:r>
            <w:r w:rsidRPr="3192E014">
              <w:rPr>
                <w:szCs w:val="24"/>
              </w:rPr>
              <w:t xml:space="preserve"> poroje efektyviai pasiek</w:t>
            </w:r>
            <w:r w:rsidR="5ACD3EB4" w:rsidRPr="3192E014">
              <w:rPr>
                <w:szCs w:val="24"/>
              </w:rPr>
              <w:t>s</w:t>
            </w:r>
            <w:r w:rsidRPr="3192E014">
              <w:rPr>
                <w:szCs w:val="24"/>
              </w:rPr>
              <w:t xml:space="preserve"> bendrų tikslų bei stiprins pasitikėjimą savo jėgomis  </w:t>
            </w:r>
          </w:p>
        </w:tc>
      </w:tr>
      <w:tr w:rsidR="0018771A" w:rsidRPr="00DC4990" w14:paraId="27B891B8" w14:textId="77777777" w:rsidTr="4036F8D8">
        <w:trPr>
          <w:trHeight w:val="300"/>
        </w:trPr>
        <w:tc>
          <w:tcPr>
            <w:tcW w:w="2816" w:type="dxa"/>
          </w:tcPr>
          <w:p w14:paraId="05955250" w14:textId="77777777" w:rsidR="0018771A" w:rsidRDefault="520BB891" w:rsidP="44618599">
            <w:pPr>
              <w:rPr>
                <w:szCs w:val="24"/>
              </w:rPr>
            </w:pPr>
            <w:r w:rsidRPr="44618599">
              <w:rPr>
                <w:szCs w:val="24"/>
              </w:rPr>
              <w:t xml:space="preserve">Užsiėmimai 7–8 kl. mokiniams  </w:t>
            </w:r>
          </w:p>
          <w:p w14:paraId="4628981E" w14:textId="4C838135" w:rsidR="0018771A" w:rsidRDefault="520BB891" w:rsidP="44618599">
            <w:pPr>
              <w:rPr>
                <w:szCs w:val="24"/>
              </w:rPr>
            </w:pPr>
            <w:r w:rsidRPr="44618599">
              <w:rPr>
                <w:szCs w:val="24"/>
              </w:rPr>
              <w:t>„Emocijų įtaka kasdieniniams sprendimams“ </w:t>
            </w:r>
          </w:p>
        </w:tc>
        <w:tc>
          <w:tcPr>
            <w:tcW w:w="1761" w:type="dxa"/>
          </w:tcPr>
          <w:p w14:paraId="33932D4E" w14:textId="6C00A64B" w:rsidR="0018771A" w:rsidRDefault="520BB891" w:rsidP="44618599">
            <w:pPr>
              <w:rPr>
                <w:szCs w:val="24"/>
              </w:rPr>
            </w:pPr>
            <w:r w:rsidRPr="44618599">
              <w:rPr>
                <w:szCs w:val="24"/>
              </w:rPr>
              <w:t xml:space="preserve">Sausio –gruodžio mėn.  </w:t>
            </w:r>
          </w:p>
        </w:tc>
        <w:tc>
          <w:tcPr>
            <w:tcW w:w="2778" w:type="dxa"/>
          </w:tcPr>
          <w:p w14:paraId="58406A94" w14:textId="6FF8757E" w:rsidR="0018771A" w:rsidRDefault="520BB891" w:rsidP="44618599">
            <w:pPr>
              <w:rPr>
                <w:szCs w:val="24"/>
              </w:rPr>
            </w:pPr>
            <w:r w:rsidRPr="44618599">
              <w:rPr>
                <w:szCs w:val="24"/>
              </w:rPr>
              <w:t xml:space="preserve">D. Globienė  </w:t>
            </w:r>
          </w:p>
        </w:tc>
        <w:tc>
          <w:tcPr>
            <w:tcW w:w="1788" w:type="dxa"/>
          </w:tcPr>
          <w:p w14:paraId="4E5493CA" w14:textId="29C0527E" w:rsidR="0018771A" w:rsidRDefault="520BB891" w:rsidP="44618599">
            <w:pPr>
              <w:rPr>
                <w:szCs w:val="24"/>
              </w:rPr>
            </w:pPr>
            <w:r w:rsidRPr="44618599">
              <w:rPr>
                <w:szCs w:val="24"/>
              </w:rPr>
              <w:t xml:space="preserve">-  </w:t>
            </w:r>
          </w:p>
        </w:tc>
        <w:tc>
          <w:tcPr>
            <w:tcW w:w="5658" w:type="dxa"/>
          </w:tcPr>
          <w:p w14:paraId="54EC4DED" w14:textId="52297F05" w:rsidR="0018771A" w:rsidRDefault="520BB891" w:rsidP="44618599">
            <w:pPr>
              <w:rPr>
                <w:szCs w:val="24"/>
              </w:rPr>
            </w:pPr>
            <w:r w:rsidRPr="44618599">
              <w:rPr>
                <w:szCs w:val="24"/>
              </w:rPr>
              <w:t>60 proc. 7–8 kl. mokinių formuosis prosocialias nuostatas į psichoaktyvių medžiagų vartojimą, stiprins psichologinį atsparumą, gebėjimą įveikti stresą bei geriau supras savo emocijas ir jų įtaką sprendimams</w:t>
            </w:r>
          </w:p>
        </w:tc>
      </w:tr>
      <w:tr w:rsidR="0018771A" w14:paraId="7BFDD07D" w14:textId="77777777" w:rsidTr="4036F8D8">
        <w:trPr>
          <w:trHeight w:val="300"/>
        </w:trPr>
        <w:tc>
          <w:tcPr>
            <w:tcW w:w="2816" w:type="dxa"/>
          </w:tcPr>
          <w:p w14:paraId="10F63512" w14:textId="675468DA" w:rsidR="0018771A" w:rsidRDefault="520BB891" w:rsidP="44618599">
            <w:pPr>
              <w:rPr>
                <w:szCs w:val="24"/>
              </w:rPr>
            </w:pPr>
            <w:r w:rsidRPr="49C15559">
              <w:rPr>
                <w:szCs w:val="24"/>
              </w:rPr>
              <w:t>Tyrimas „Patyčių paplitimas Raseinių Viktoro Petkaus progimnazijoje“ (</w:t>
            </w:r>
            <w:r w:rsidR="08682CA5" w:rsidRPr="49C15559">
              <w:rPr>
                <w:szCs w:val="24"/>
              </w:rPr>
              <w:t xml:space="preserve">3–4, </w:t>
            </w:r>
            <w:r w:rsidRPr="49C15559">
              <w:rPr>
                <w:szCs w:val="24"/>
              </w:rPr>
              <w:t>5–8 kl.)</w:t>
            </w:r>
          </w:p>
        </w:tc>
        <w:tc>
          <w:tcPr>
            <w:tcW w:w="1761" w:type="dxa"/>
          </w:tcPr>
          <w:p w14:paraId="22836AF2" w14:textId="4DC92619" w:rsidR="0018771A" w:rsidRDefault="520BB891" w:rsidP="44618599">
            <w:pPr>
              <w:rPr>
                <w:szCs w:val="24"/>
              </w:rPr>
            </w:pPr>
            <w:r w:rsidRPr="44618599">
              <w:rPr>
                <w:szCs w:val="24"/>
              </w:rPr>
              <w:t>Sausio – gruodžio mėn.</w:t>
            </w:r>
          </w:p>
        </w:tc>
        <w:tc>
          <w:tcPr>
            <w:tcW w:w="2778" w:type="dxa"/>
          </w:tcPr>
          <w:p w14:paraId="38C77682" w14:textId="77777777" w:rsidR="0018771A" w:rsidRDefault="520BB891" w:rsidP="44618599">
            <w:pPr>
              <w:rPr>
                <w:szCs w:val="24"/>
              </w:rPr>
            </w:pPr>
            <w:r w:rsidRPr="49C15559">
              <w:rPr>
                <w:szCs w:val="24"/>
              </w:rPr>
              <w:t>D. Globienė,</w:t>
            </w:r>
          </w:p>
          <w:p w14:paraId="780F7C3A" w14:textId="098AC004" w:rsidR="6B58DDD3" w:rsidRDefault="6B58DDD3" w:rsidP="49C15559">
            <w:pPr>
              <w:rPr>
                <w:szCs w:val="24"/>
              </w:rPr>
            </w:pPr>
            <w:r w:rsidRPr="49C15559">
              <w:rPr>
                <w:szCs w:val="24"/>
              </w:rPr>
              <w:t>D. Lukšienė,</w:t>
            </w:r>
          </w:p>
          <w:p w14:paraId="29DC9809" w14:textId="571A2281" w:rsidR="0018771A" w:rsidRDefault="520BB891" w:rsidP="44618599">
            <w:pPr>
              <w:rPr>
                <w:szCs w:val="24"/>
              </w:rPr>
            </w:pPr>
            <w:r w:rsidRPr="44618599">
              <w:rPr>
                <w:szCs w:val="24"/>
              </w:rPr>
              <w:t>L. Linkė</w:t>
            </w:r>
          </w:p>
        </w:tc>
        <w:tc>
          <w:tcPr>
            <w:tcW w:w="1788" w:type="dxa"/>
          </w:tcPr>
          <w:p w14:paraId="3709113F" w14:textId="20AAA16E" w:rsidR="0018771A" w:rsidRDefault="520BB891" w:rsidP="44618599">
            <w:pPr>
              <w:rPr>
                <w:szCs w:val="24"/>
              </w:rPr>
            </w:pPr>
            <w:r w:rsidRPr="44618599">
              <w:rPr>
                <w:szCs w:val="24"/>
              </w:rPr>
              <w:t xml:space="preserve"> -</w:t>
            </w:r>
          </w:p>
        </w:tc>
        <w:tc>
          <w:tcPr>
            <w:tcW w:w="5658" w:type="dxa"/>
          </w:tcPr>
          <w:p w14:paraId="0EE24A9C" w14:textId="49EB421F" w:rsidR="0018771A" w:rsidRDefault="520BB891" w:rsidP="44618599">
            <w:pPr>
              <w:rPr>
                <w:szCs w:val="24"/>
              </w:rPr>
            </w:pPr>
            <w:r w:rsidRPr="49C15559">
              <w:rPr>
                <w:szCs w:val="24"/>
              </w:rPr>
              <w:t xml:space="preserve">95 proc. </w:t>
            </w:r>
            <w:r w:rsidR="18AA4190" w:rsidRPr="49C15559">
              <w:rPr>
                <w:szCs w:val="24"/>
              </w:rPr>
              <w:t xml:space="preserve">3–4, </w:t>
            </w:r>
            <w:r w:rsidRPr="49C15559">
              <w:rPr>
                <w:szCs w:val="24"/>
              </w:rPr>
              <w:t xml:space="preserve">5–8 kl. mokinių dalyvaus tyrime, padės geriau suprasti mokinių santykius ir bendravimą bei prisidės prie progimnazijos aplinkos tobulinimo ir užtikrinimo, kad visi jaustųsi saugiai </w:t>
            </w:r>
          </w:p>
        </w:tc>
      </w:tr>
      <w:tr w:rsidR="0018771A" w14:paraId="753EF469" w14:textId="77777777" w:rsidTr="4036F8D8">
        <w:trPr>
          <w:trHeight w:val="300"/>
        </w:trPr>
        <w:tc>
          <w:tcPr>
            <w:tcW w:w="2816" w:type="dxa"/>
          </w:tcPr>
          <w:p w14:paraId="1CE8D1C6" w14:textId="0BB74620" w:rsidR="0018771A" w:rsidRDefault="520BB891" w:rsidP="44618599">
            <w:pPr>
              <w:rPr>
                <w:szCs w:val="24"/>
              </w:rPr>
            </w:pPr>
            <w:r w:rsidRPr="44618599">
              <w:rPr>
                <w:szCs w:val="24"/>
              </w:rPr>
              <w:t xml:space="preserve">Užsiėmimų ciklas 5–6 klasių mokiniams „Savęs pažinimas“  </w:t>
            </w:r>
          </w:p>
        </w:tc>
        <w:tc>
          <w:tcPr>
            <w:tcW w:w="1761" w:type="dxa"/>
          </w:tcPr>
          <w:p w14:paraId="32B3740E" w14:textId="1109EA08" w:rsidR="0018771A" w:rsidRDefault="520BB891" w:rsidP="44618599">
            <w:pPr>
              <w:rPr>
                <w:szCs w:val="24"/>
              </w:rPr>
            </w:pPr>
            <w:r w:rsidRPr="44618599">
              <w:rPr>
                <w:szCs w:val="24"/>
              </w:rPr>
              <w:t xml:space="preserve">Sausio –gruodžio mėn.  </w:t>
            </w:r>
          </w:p>
        </w:tc>
        <w:tc>
          <w:tcPr>
            <w:tcW w:w="2778" w:type="dxa"/>
          </w:tcPr>
          <w:p w14:paraId="4D8CA938" w14:textId="4463F56B" w:rsidR="0018771A" w:rsidRDefault="520BB891" w:rsidP="44618599">
            <w:pPr>
              <w:rPr>
                <w:szCs w:val="24"/>
              </w:rPr>
            </w:pPr>
            <w:r w:rsidRPr="44618599">
              <w:rPr>
                <w:szCs w:val="24"/>
              </w:rPr>
              <w:t xml:space="preserve">L. Linkė  </w:t>
            </w:r>
          </w:p>
        </w:tc>
        <w:tc>
          <w:tcPr>
            <w:tcW w:w="1788" w:type="dxa"/>
          </w:tcPr>
          <w:p w14:paraId="182EB100" w14:textId="49CAF2C5" w:rsidR="0018771A" w:rsidRDefault="520BB891" w:rsidP="44618599">
            <w:pPr>
              <w:rPr>
                <w:szCs w:val="24"/>
              </w:rPr>
            </w:pPr>
            <w:r w:rsidRPr="44618599">
              <w:rPr>
                <w:szCs w:val="24"/>
              </w:rPr>
              <w:t xml:space="preserve">-  </w:t>
            </w:r>
          </w:p>
        </w:tc>
        <w:tc>
          <w:tcPr>
            <w:tcW w:w="5658" w:type="dxa"/>
          </w:tcPr>
          <w:p w14:paraId="5BDE28CE" w14:textId="09D054CC" w:rsidR="0018771A" w:rsidRDefault="520BB891" w:rsidP="44618599">
            <w:pPr>
              <w:rPr>
                <w:szCs w:val="24"/>
              </w:rPr>
            </w:pPr>
            <w:r w:rsidRPr="44618599">
              <w:rPr>
                <w:szCs w:val="24"/>
              </w:rPr>
              <w:t>95 proc. 5–6 klasių mokinių turės galimybę mokytis pažinti save, nagrinėti savo santykį su klasės draugais, mokytis bendravimo ir bendradarbiavimo principų tarp bendraamžių</w:t>
            </w:r>
          </w:p>
        </w:tc>
      </w:tr>
      <w:tr w:rsidR="0018771A" w14:paraId="0AE86A30" w14:textId="77777777" w:rsidTr="4036F8D8">
        <w:trPr>
          <w:trHeight w:val="300"/>
        </w:trPr>
        <w:tc>
          <w:tcPr>
            <w:tcW w:w="2816" w:type="dxa"/>
          </w:tcPr>
          <w:p w14:paraId="69E1CE24" w14:textId="1851D8CC" w:rsidR="0018771A" w:rsidRDefault="520BB891" w:rsidP="44618599">
            <w:pPr>
              <w:rPr>
                <w:szCs w:val="24"/>
              </w:rPr>
            </w:pPr>
            <w:r w:rsidRPr="44618599">
              <w:rPr>
                <w:szCs w:val="24"/>
              </w:rPr>
              <w:t>Viktoras Petkus „Esu toks koks esu“ (informacinė paroda, viktorina)</w:t>
            </w:r>
          </w:p>
        </w:tc>
        <w:tc>
          <w:tcPr>
            <w:tcW w:w="1761" w:type="dxa"/>
          </w:tcPr>
          <w:p w14:paraId="5576312C" w14:textId="16F6D6EA" w:rsidR="0018771A" w:rsidRDefault="520BB891" w:rsidP="44618599">
            <w:pPr>
              <w:rPr>
                <w:szCs w:val="24"/>
              </w:rPr>
            </w:pPr>
            <w:r w:rsidRPr="44618599">
              <w:rPr>
                <w:szCs w:val="24"/>
              </w:rPr>
              <w:t>Sausio, gegužės mėn.</w:t>
            </w:r>
          </w:p>
        </w:tc>
        <w:tc>
          <w:tcPr>
            <w:tcW w:w="2778" w:type="dxa"/>
          </w:tcPr>
          <w:p w14:paraId="169F8974" w14:textId="77777777" w:rsidR="0018771A" w:rsidRDefault="520BB891" w:rsidP="44618599">
            <w:pPr>
              <w:rPr>
                <w:color w:val="538135" w:themeColor="accent6" w:themeShade="BF"/>
                <w:szCs w:val="24"/>
              </w:rPr>
            </w:pPr>
            <w:r w:rsidRPr="44618599">
              <w:rPr>
                <w:szCs w:val="24"/>
              </w:rPr>
              <w:t>H. Gailienė,</w:t>
            </w:r>
          </w:p>
          <w:p w14:paraId="0168F4B2" w14:textId="77777777" w:rsidR="0018771A" w:rsidRDefault="520BB891" w:rsidP="44618599">
            <w:pPr>
              <w:rPr>
                <w:color w:val="538135" w:themeColor="accent6" w:themeShade="BF"/>
                <w:szCs w:val="24"/>
              </w:rPr>
            </w:pPr>
            <w:r w:rsidRPr="44618599">
              <w:rPr>
                <w:szCs w:val="24"/>
              </w:rPr>
              <w:t>L. Volfienė</w:t>
            </w:r>
          </w:p>
          <w:p w14:paraId="1AA11812" w14:textId="2A258EB6" w:rsidR="0018771A" w:rsidRDefault="0018771A" w:rsidP="44618599">
            <w:pPr>
              <w:rPr>
                <w:szCs w:val="24"/>
              </w:rPr>
            </w:pPr>
          </w:p>
        </w:tc>
        <w:tc>
          <w:tcPr>
            <w:tcW w:w="1788" w:type="dxa"/>
          </w:tcPr>
          <w:p w14:paraId="411617C6" w14:textId="32800411" w:rsidR="0018771A" w:rsidRDefault="520BB891" w:rsidP="44618599">
            <w:pPr>
              <w:rPr>
                <w:szCs w:val="24"/>
              </w:rPr>
            </w:pPr>
            <w:r w:rsidRPr="44618599">
              <w:rPr>
                <w:szCs w:val="24"/>
              </w:rPr>
              <w:t>-</w:t>
            </w:r>
          </w:p>
        </w:tc>
        <w:tc>
          <w:tcPr>
            <w:tcW w:w="5658" w:type="dxa"/>
          </w:tcPr>
          <w:p w14:paraId="7428CAE1" w14:textId="77777777" w:rsidR="0018771A" w:rsidRDefault="520BB891" w:rsidP="44618599">
            <w:pPr>
              <w:rPr>
                <w:color w:val="538135" w:themeColor="accent6" w:themeShade="BF"/>
                <w:szCs w:val="24"/>
              </w:rPr>
            </w:pPr>
            <w:r w:rsidRPr="44618599">
              <w:rPr>
                <w:szCs w:val="24"/>
              </w:rPr>
              <w:t>Ugdoma pagarba kūrybai, meninei raiškai, iškiliems asmenims, istoriniams įvykiams</w:t>
            </w:r>
          </w:p>
          <w:p w14:paraId="79F81AD6" w14:textId="30D35B19" w:rsidR="0018771A" w:rsidRDefault="0018771A" w:rsidP="44618599">
            <w:pPr>
              <w:rPr>
                <w:szCs w:val="24"/>
              </w:rPr>
            </w:pPr>
          </w:p>
        </w:tc>
      </w:tr>
      <w:tr w:rsidR="005D1EEE" w14:paraId="5C0C5A98" w14:textId="77777777" w:rsidTr="4036F8D8">
        <w:trPr>
          <w:trHeight w:val="300"/>
        </w:trPr>
        <w:tc>
          <w:tcPr>
            <w:tcW w:w="2816" w:type="dxa"/>
          </w:tcPr>
          <w:p w14:paraId="705D5510" w14:textId="1BCF9310" w:rsidR="005D1EEE" w:rsidRDefault="49E4D55A" w:rsidP="44618599">
            <w:pPr>
              <w:rPr>
                <w:szCs w:val="24"/>
              </w:rPr>
            </w:pPr>
            <w:r w:rsidRPr="44618599">
              <w:rPr>
                <w:szCs w:val="24"/>
              </w:rPr>
              <w:lastRenderedPageBreak/>
              <w:t>Mokyklinė biologijos olimpiada 5–8 klasių mokiniams</w:t>
            </w:r>
          </w:p>
        </w:tc>
        <w:tc>
          <w:tcPr>
            <w:tcW w:w="1761" w:type="dxa"/>
          </w:tcPr>
          <w:p w14:paraId="258BFC00" w14:textId="05498563" w:rsidR="005D1EEE" w:rsidRDefault="49E4D55A" w:rsidP="44618599">
            <w:pPr>
              <w:rPr>
                <w:szCs w:val="24"/>
                <w:lang w:eastAsia="lt-LT"/>
              </w:rPr>
            </w:pPr>
            <w:r w:rsidRPr="44618599">
              <w:rPr>
                <w:szCs w:val="24"/>
                <w:lang w:eastAsia="lt-LT"/>
              </w:rPr>
              <w:t>Sausio mėn.</w:t>
            </w:r>
          </w:p>
        </w:tc>
        <w:tc>
          <w:tcPr>
            <w:tcW w:w="2778" w:type="dxa"/>
          </w:tcPr>
          <w:p w14:paraId="1D012694" w14:textId="708EDFC2" w:rsidR="005D1EEE" w:rsidRDefault="49E4D55A" w:rsidP="44618599">
            <w:pPr>
              <w:rPr>
                <w:szCs w:val="24"/>
                <w:lang w:eastAsia="lt-LT"/>
              </w:rPr>
            </w:pPr>
            <w:r w:rsidRPr="44618599">
              <w:rPr>
                <w:szCs w:val="24"/>
                <w:lang w:eastAsia="lt-LT"/>
              </w:rPr>
              <w:t>R. Vaišvilienė</w:t>
            </w:r>
          </w:p>
        </w:tc>
        <w:tc>
          <w:tcPr>
            <w:tcW w:w="1788" w:type="dxa"/>
          </w:tcPr>
          <w:p w14:paraId="4420A5A4" w14:textId="342B098B" w:rsidR="005D1EEE" w:rsidRDefault="49E4D55A" w:rsidP="44618599">
            <w:pPr>
              <w:rPr>
                <w:szCs w:val="24"/>
                <w:lang w:eastAsia="lt-LT"/>
              </w:rPr>
            </w:pPr>
            <w:r w:rsidRPr="44618599">
              <w:rPr>
                <w:szCs w:val="24"/>
                <w:lang w:eastAsia="lt-LT"/>
              </w:rPr>
              <w:t>-</w:t>
            </w:r>
          </w:p>
        </w:tc>
        <w:tc>
          <w:tcPr>
            <w:tcW w:w="5658" w:type="dxa"/>
          </w:tcPr>
          <w:p w14:paraId="3121D0DA" w14:textId="7219DAE8" w:rsidR="005D1EEE" w:rsidRDefault="49E4D55A" w:rsidP="44618599">
            <w:pPr>
              <w:rPr>
                <w:szCs w:val="24"/>
              </w:rPr>
            </w:pPr>
            <w:r w:rsidRPr="44618599">
              <w:rPr>
                <w:szCs w:val="24"/>
              </w:rPr>
              <w:t>Ugdomi aukštesnieji mokinių gamtos mokslų gebėjimai</w:t>
            </w:r>
          </w:p>
        </w:tc>
      </w:tr>
      <w:tr w:rsidR="005D1EEE" w14:paraId="49A852DD" w14:textId="77777777" w:rsidTr="4036F8D8">
        <w:trPr>
          <w:trHeight w:val="300"/>
        </w:trPr>
        <w:tc>
          <w:tcPr>
            <w:tcW w:w="2816" w:type="dxa"/>
          </w:tcPr>
          <w:p w14:paraId="055212DB" w14:textId="64EFE613" w:rsidR="005D1EEE" w:rsidRDefault="49E4D55A" w:rsidP="44618599">
            <w:pPr>
              <w:rPr>
                <w:szCs w:val="24"/>
              </w:rPr>
            </w:pPr>
            <w:r w:rsidRPr="44618599">
              <w:rPr>
                <w:szCs w:val="24"/>
              </w:rPr>
              <w:t>Mokyklinė matematikos olimpiada 5–8 klasių mokiniams</w:t>
            </w:r>
          </w:p>
        </w:tc>
        <w:tc>
          <w:tcPr>
            <w:tcW w:w="1761" w:type="dxa"/>
          </w:tcPr>
          <w:p w14:paraId="3BCA6A5E" w14:textId="625A410A" w:rsidR="005D1EEE" w:rsidRDefault="49E4D55A" w:rsidP="44618599">
            <w:pPr>
              <w:rPr>
                <w:szCs w:val="24"/>
              </w:rPr>
            </w:pPr>
            <w:r w:rsidRPr="44618599">
              <w:rPr>
                <w:szCs w:val="24"/>
              </w:rPr>
              <w:t>Kovo mėn.</w:t>
            </w:r>
          </w:p>
        </w:tc>
        <w:tc>
          <w:tcPr>
            <w:tcW w:w="2778" w:type="dxa"/>
          </w:tcPr>
          <w:p w14:paraId="4D03AB56" w14:textId="3B7E0A2E" w:rsidR="005D1EEE" w:rsidRDefault="49E4D55A" w:rsidP="44618599">
            <w:pPr>
              <w:rPr>
                <w:szCs w:val="24"/>
              </w:rPr>
            </w:pPr>
            <w:r w:rsidRPr="44618599">
              <w:rPr>
                <w:szCs w:val="24"/>
              </w:rPr>
              <w:t>V. Armonienė</w:t>
            </w:r>
          </w:p>
        </w:tc>
        <w:tc>
          <w:tcPr>
            <w:tcW w:w="1788" w:type="dxa"/>
          </w:tcPr>
          <w:p w14:paraId="7ECC4FB2" w14:textId="6D594F9D" w:rsidR="005D1EEE" w:rsidRDefault="49E4D55A" w:rsidP="44618599">
            <w:pPr>
              <w:rPr>
                <w:szCs w:val="24"/>
              </w:rPr>
            </w:pPr>
            <w:r w:rsidRPr="44618599">
              <w:rPr>
                <w:szCs w:val="24"/>
              </w:rPr>
              <w:t>-</w:t>
            </w:r>
          </w:p>
        </w:tc>
        <w:tc>
          <w:tcPr>
            <w:tcW w:w="5658" w:type="dxa"/>
          </w:tcPr>
          <w:p w14:paraId="115DBAB0" w14:textId="16503020" w:rsidR="005D1EEE" w:rsidRDefault="49E4D55A" w:rsidP="44618599">
            <w:pPr>
              <w:rPr>
                <w:szCs w:val="24"/>
              </w:rPr>
            </w:pPr>
            <w:r w:rsidRPr="44618599">
              <w:rPr>
                <w:szCs w:val="24"/>
              </w:rPr>
              <w:t xml:space="preserve">Ugdomi aukštesnieji mokinių matematiniai gebėjimai </w:t>
            </w:r>
          </w:p>
        </w:tc>
      </w:tr>
      <w:tr w:rsidR="713C234F" w14:paraId="26A677EB" w14:textId="77777777" w:rsidTr="4036F8D8">
        <w:trPr>
          <w:trHeight w:val="300"/>
        </w:trPr>
        <w:tc>
          <w:tcPr>
            <w:tcW w:w="2816" w:type="dxa"/>
          </w:tcPr>
          <w:p w14:paraId="01367269" w14:textId="5478A3C1" w:rsidR="713C234F" w:rsidRDefault="45B32D18" w:rsidP="44618599">
            <w:pPr>
              <w:rPr>
                <w:szCs w:val="24"/>
              </w:rPr>
            </w:pPr>
            <w:r w:rsidRPr="44618599">
              <w:rPr>
                <w:szCs w:val="24"/>
              </w:rPr>
              <w:t>Respublikos bendrojo ugdymo įstaigų pradinių klasių mokinių virtual</w:t>
            </w:r>
            <w:r w:rsidR="36D45FD0" w:rsidRPr="44618599">
              <w:rPr>
                <w:szCs w:val="24"/>
              </w:rPr>
              <w:t>a</w:t>
            </w:r>
            <w:r w:rsidRPr="44618599">
              <w:rPr>
                <w:szCs w:val="24"/>
              </w:rPr>
              <w:t>us kūrybinių darbų konkurs</w:t>
            </w:r>
            <w:r w:rsidR="67063386" w:rsidRPr="44618599">
              <w:rPr>
                <w:szCs w:val="24"/>
              </w:rPr>
              <w:t>o</w:t>
            </w:r>
            <w:r w:rsidRPr="44618599">
              <w:rPr>
                <w:szCs w:val="24"/>
              </w:rPr>
              <w:t xml:space="preserve"> „Kaukėtos Užgavėnės“</w:t>
            </w:r>
            <w:r w:rsidR="74F8CF58" w:rsidRPr="44618599">
              <w:rPr>
                <w:szCs w:val="24"/>
              </w:rPr>
              <w:t xml:space="preserve"> organizavimas</w:t>
            </w:r>
            <w:r w:rsidRPr="44618599">
              <w:rPr>
                <w:szCs w:val="24"/>
              </w:rPr>
              <w:t xml:space="preserve">   </w:t>
            </w:r>
          </w:p>
        </w:tc>
        <w:tc>
          <w:tcPr>
            <w:tcW w:w="1761" w:type="dxa"/>
          </w:tcPr>
          <w:p w14:paraId="3048A871" w14:textId="0DDB7207" w:rsidR="713C234F" w:rsidRDefault="07967521" w:rsidP="44618599">
            <w:pPr>
              <w:rPr>
                <w:szCs w:val="24"/>
              </w:rPr>
            </w:pPr>
            <w:r w:rsidRPr="44618599">
              <w:rPr>
                <w:szCs w:val="24"/>
              </w:rPr>
              <w:t>Vasari</w:t>
            </w:r>
            <w:r w:rsidR="45B32D18" w:rsidRPr="44618599">
              <w:rPr>
                <w:szCs w:val="24"/>
              </w:rPr>
              <w:t xml:space="preserve">o mėn.   </w:t>
            </w:r>
          </w:p>
        </w:tc>
        <w:tc>
          <w:tcPr>
            <w:tcW w:w="2778" w:type="dxa"/>
          </w:tcPr>
          <w:p w14:paraId="2F2FCA93" w14:textId="3801A1F2" w:rsidR="713C234F" w:rsidRDefault="45B32D18" w:rsidP="44618599">
            <w:pPr>
              <w:rPr>
                <w:szCs w:val="24"/>
              </w:rPr>
            </w:pPr>
            <w:r w:rsidRPr="44618599">
              <w:rPr>
                <w:szCs w:val="24"/>
              </w:rPr>
              <w:t xml:space="preserve">R. Kaminskienė,    </w:t>
            </w:r>
          </w:p>
          <w:p w14:paraId="3FA33634" w14:textId="45E39F43" w:rsidR="713C234F" w:rsidRDefault="45B32D18" w:rsidP="44618599">
            <w:pPr>
              <w:rPr>
                <w:szCs w:val="24"/>
              </w:rPr>
            </w:pPr>
            <w:r w:rsidRPr="44618599">
              <w:rPr>
                <w:szCs w:val="24"/>
              </w:rPr>
              <w:t xml:space="preserve">V. Miklienė,    </w:t>
            </w:r>
          </w:p>
          <w:p w14:paraId="732F88DC" w14:textId="2BFD8F10" w:rsidR="713C234F" w:rsidRDefault="45B32D18" w:rsidP="44618599">
            <w:pPr>
              <w:rPr>
                <w:szCs w:val="24"/>
              </w:rPr>
            </w:pPr>
            <w:r w:rsidRPr="44618599">
              <w:rPr>
                <w:szCs w:val="24"/>
              </w:rPr>
              <w:t xml:space="preserve">R. Mockuvienė   </w:t>
            </w:r>
          </w:p>
          <w:p w14:paraId="31770BDA" w14:textId="2905F649" w:rsidR="713C234F" w:rsidRDefault="45B32D18" w:rsidP="44618599">
            <w:pPr>
              <w:rPr>
                <w:szCs w:val="24"/>
              </w:rPr>
            </w:pPr>
            <w:r w:rsidRPr="44618599">
              <w:rPr>
                <w:szCs w:val="24"/>
              </w:rPr>
              <w:t xml:space="preserve">   </w:t>
            </w:r>
          </w:p>
        </w:tc>
        <w:tc>
          <w:tcPr>
            <w:tcW w:w="1788" w:type="dxa"/>
          </w:tcPr>
          <w:p w14:paraId="38597400" w14:textId="6647B706" w:rsidR="713C234F" w:rsidRDefault="45B32D18" w:rsidP="44618599">
            <w:pPr>
              <w:rPr>
                <w:szCs w:val="24"/>
              </w:rPr>
            </w:pPr>
            <w:r w:rsidRPr="44618599">
              <w:rPr>
                <w:szCs w:val="24"/>
              </w:rPr>
              <w:t xml:space="preserve">  - </w:t>
            </w:r>
          </w:p>
        </w:tc>
        <w:tc>
          <w:tcPr>
            <w:tcW w:w="5658" w:type="dxa"/>
          </w:tcPr>
          <w:p w14:paraId="6055862A" w14:textId="1200A4A4" w:rsidR="713C234F" w:rsidRDefault="45B32D18" w:rsidP="44618599">
            <w:pPr>
              <w:rPr>
                <w:szCs w:val="24"/>
              </w:rPr>
            </w:pPr>
            <w:r w:rsidRPr="44618599">
              <w:rPr>
                <w:szCs w:val="24"/>
              </w:rPr>
              <w:t>Mokiniai domisi lietuvių liaudies papročiais, plečia žinias apie Užgavėnių šventės tradicijas. Plėtoja kūrybiškumą, meninę saviraišką </w:t>
            </w:r>
          </w:p>
        </w:tc>
      </w:tr>
      <w:tr w:rsidR="005D1EEE" w14:paraId="663D0733" w14:textId="77777777" w:rsidTr="4036F8D8">
        <w:trPr>
          <w:trHeight w:val="300"/>
        </w:trPr>
        <w:tc>
          <w:tcPr>
            <w:tcW w:w="2816" w:type="dxa"/>
          </w:tcPr>
          <w:p w14:paraId="7B5AAEFD" w14:textId="1ED9F381" w:rsidR="005D1EEE" w:rsidRDefault="49E4D55A" w:rsidP="44618599">
            <w:pPr>
              <w:rPr>
                <w:szCs w:val="24"/>
              </w:rPr>
            </w:pPr>
            <w:r w:rsidRPr="44618599">
              <w:rPr>
                <w:szCs w:val="24"/>
              </w:rPr>
              <w:t>Respublikinis mokinių konkursas „Mano žvilgsnis į supantį pasaulį“</w:t>
            </w:r>
          </w:p>
        </w:tc>
        <w:tc>
          <w:tcPr>
            <w:tcW w:w="1761" w:type="dxa"/>
          </w:tcPr>
          <w:p w14:paraId="09F1B9FD" w14:textId="2A5F4FF1" w:rsidR="005D1EEE" w:rsidRDefault="49E4D55A" w:rsidP="44618599">
            <w:pPr>
              <w:rPr>
                <w:color w:val="2E74B5" w:themeColor="accent1" w:themeShade="BF"/>
                <w:szCs w:val="24"/>
              </w:rPr>
            </w:pPr>
            <w:r w:rsidRPr="44618599">
              <w:rPr>
                <w:szCs w:val="24"/>
              </w:rPr>
              <w:t xml:space="preserve">Kovo mėn.  </w:t>
            </w:r>
          </w:p>
        </w:tc>
        <w:tc>
          <w:tcPr>
            <w:tcW w:w="2778" w:type="dxa"/>
          </w:tcPr>
          <w:p w14:paraId="40885AA7" w14:textId="258A8D3F" w:rsidR="005D1EEE" w:rsidRDefault="49E4D55A" w:rsidP="44618599">
            <w:pPr>
              <w:rPr>
                <w:color w:val="2E74B5" w:themeColor="accent1" w:themeShade="BF"/>
                <w:szCs w:val="24"/>
              </w:rPr>
            </w:pPr>
            <w:r w:rsidRPr="44618599">
              <w:rPr>
                <w:szCs w:val="24"/>
              </w:rPr>
              <w:t>R. Vaišvilienė</w:t>
            </w:r>
          </w:p>
        </w:tc>
        <w:tc>
          <w:tcPr>
            <w:tcW w:w="1788" w:type="dxa"/>
          </w:tcPr>
          <w:p w14:paraId="4606C65F" w14:textId="4F59624F" w:rsidR="005D1EEE" w:rsidRDefault="49E4D55A" w:rsidP="44618599">
            <w:pPr>
              <w:rPr>
                <w:szCs w:val="24"/>
              </w:rPr>
            </w:pPr>
            <w:r w:rsidRPr="44618599">
              <w:rPr>
                <w:szCs w:val="24"/>
              </w:rPr>
              <w:t>-</w:t>
            </w:r>
          </w:p>
        </w:tc>
        <w:tc>
          <w:tcPr>
            <w:tcW w:w="5658" w:type="dxa"/>
            <w:shd w:val="clear" w:color="auto" w:fill="FFFFFF" w:themeFill="background1"/>
          </w:tcPr>
          <w:p w14:paraId="70930BEA" w14:textId="331D41EC" w:rsidR="005D1EEE" w:rsidRDefault="49E4D55A" w:rsidP="44618599">
            <w:pPr>
              <w:rPr>
                <w:color w:val="2E74B5" w:themeColor="accent1" w:themeShade="BF"/>
                <w:szCs w:val="24"/>
              </w:rPr>
            </w:pPr>
            <w:r w:rsidRPr="44618599">
              <w:rPr>
                <w:szCs w:val="24"/>
              </w:rPr>
              <w:t xml:space="preserve">Ugdomi aukštesnieji mokinių gebėjimai, pažinimo kompetencija, kūrybiškumas    </w:t>
            </w:r>
          </w:p>
        </w:tc>
      </w:tr>
      <w:tr w:rsidR="005D1EEE" w14:paraId="0FF1FE29" w14:textId="77777777" w:rsidTr="4036F8D8">
        <w:trPr>
          <w:trHeight w:val="300"/>
        </w:trPr>
        <w:tc>
          <w:tcPr>
            <w:tcW w:w="2816" w:type="dxa"/>
          </w:tcPr>
          <w:p w14:paraId="2E1FDDB7" w14:textId="0476D0AE" w:rsidR="005D1EEE" w:rsidRDefault="49E4D55A" w:rsidP="44618599">
            <w:pPr>
              <w:rPr>
                <w:szCs w:val="24"/>
              </w:rPr>
            </w:pPr>
            <w:r w:rsidRPr="44618599">
              <w:rPr>
                <w:szCs w:val="24"/>
              </w:rPr>
              <w:t>Tarptautinis konkursas „Kengūra“</w:t>
            </w:r>
          </w:p>
        </w:tc>
        <w:tc>
          <w:tcPr>
            <w:tcW w:w="1761" w:type="dxa"/>
          </w:tcPr>
          <w:p w14:paraId="232C5234" w14:textId="5D3063CC" w:rsidR="005D1EEE" w:rsidRDefault="49E4D55A" w:rsidP="44618599">
            <w:pPr>
              <w:rPr>
                <w:color w:val="2E74B5" w:themeColor="accent1" w:themeShade="BF"/>
                <w:szCs w:val="24"/>
              </w:rPr>
            </w:pPr>
            <w:r w:rsidRPr="44618599">
              <w:rPr>
                <w:szCs w:val="24"/>
              </w:rPr>
              <w:t xml:space="preserve">Kovo mėn.  </w:t>
            </w:r>
          </w:p>
        </w:tc>
        <w:tc>
          <w:tcPr>
            <w:tcW w:w="2778" w:type="dxa"/>
          </w:tcPr>
          <w:p w14:paraId="39208AE1" w14:textId="247178FB" w:rsidR="005D1EEE" w:rsidRDefault="49E4D55A" w:rsidP="44618599">
            <w:pPr>
              <w:rPr>
                <w:color w:val="2E74B5" w:themeColor="accent1" w:themeShade="BF"/>
                <w:szCs w:val="24"/>
              </w:rPr>
            </w:pPr>
            <w:r w:rsidRPr="44618599">
              <w:rPr>
                <w:szCs w:val="24"/>
              </w:rPr>
              <w:t>V. Armonienė</w:t>
            </w:r>
          </w:p>
        </w:tc>
        <w:tc>
          <w:tcPr>
            <w:tcW w:w="1788" w:type="dxa"/>
          </w:tcPr>
          <w:p w14:paraId="5F432D32" w14:textId="303AEFEE" w:rsidR="005D1EEE" w:rsidRDefault="49E4D55A" w:rsidP="44618599">
            <w:pPr>
              <w:rPr>
                <w:szCs w:val="24"/>
              </w:rPr>
            </w:pPr>
            <w:r w:rsidRPr="44618599">
              <w:rPr>
                <w:szCs w:val="24"/>
              </w:rPr>
              <w:t>-</w:t>
            </w:r>
          </w:p>
        </w:tc>
        <w:tc>
          <w:tcPr>
            <w:tcW w:w="5658" w:type="dxa"/>
            <w:shd w:val="clear" w:color="auto" w:fill="FFFFFF" w:themeFill="background1"/>
          </w:tcPr>
          <w:p w14:paraId="6D9C8CE0" w14:textId="60134085" w:rsidR="005D1EEE" w:rsidRDefault="49E4D55A" w:rsidP="44618599">
            <w:pPr>
              <w:rPr>
                <w:color w:val="2E74B5" w:themeColor="accent1" w:themeShade="BF"/>
                <w:szCs w:val="24"/>
              </w:rPr>
            </w:pPr>
            <w:r w:rsidRPr="44618599">
              <w:rPr>
                <w:szCs w:val="24"/>
              </w:rPr>
              <w:t>Mokiniai skatinami domėtis matematika, didėja motyvacija</w:t>
            </w:r>
          </w:p>
        </w:tc>
      </w:tr>
      <w:tr w:rsidR="005D1EEE" w14:paraId="5FF99C33" w14:textId="77777777" w:rsidTr="4036F8D8">
        <w:trPr>
          <w:trHeight w:val="300"/>
        </w:trPr>
        <w:tc>
          <w:tcPr>
            <w:tcW w:w="2816" w:type="dxa"/>
          </w:tcPr>
          <w:p w14:paraId="204ADEE0" w14:textId="5D9F1DF5" w:rsidR="005D1EEE" w:rsidRDefault="49E4D55A" w:rsidP="44618599">
            <w:pPr>
              <w:rPr>
                <w:szCs w:val="24"/>
              </w:rPr>
            </w:pPr>
            <w:r w:rsidRPr="44618599">
              <w:rPr>
                <w:szCs w:val="24"/>
              </w:rPr>
              <w:t xml:space="preserve">Protų mūšiai 1–8 kl. mokiniams „Vanduo – gyvybės šaltinis “, skirtas Pasaulinei Žemės dienai </w:t>
            </w:r>
          </w:p>
        </w:tc>
        <w:tc>
          <w:tcPr>
            <w:tcW w:w="1761" w:type="dxa"/>
          </w:tcPr>
          <w:p w14:paraId="55F0F5EF" w14:textId="3C4D3292" w:rsidR="005D1EEE" w:rsidRDefault="49E4D55A" w:rsidP="44618599">
            <w:pPr>
              <w:rPr>
                <w:color w:val="2E74B5" w:themeColor="accent1" w:themeShade="BF"/>
                <w:szCs w:val="24"/>
              </w:rPr>
            </w:pPr>
            <w:r w:rsidRPr="44618599">
              <w:rPr>
                <w:szCs w:val="24"/>
              </w:rPr>
              <w:t xml:space="preserve">Kovo mėn.  </w:t>
            </w:r>
          </w:p>
        </w:tc>
        <w:tc>
          <w:tcPr>
            <w:tcW w:w="2778" w:type="dxa"/>
          </w:tcPr>
          <w:p w14:paraId="7899DA76" w14:textId="6ED7070D" w:rsidR="005D1EEE" w:rsidRDefault="49E4D55A" w:rsidP="44618599">
            <w:pPr>
              <w:rPr>
                <w:color w:val="2E74B5" w:themeColor="accent1" w:themeShade="BF"/>
                <w:szCs w:val="24"/>
              </w:rPr>
            </w:pPr>
            <w:r w:rsidRPr="44618599">
              <w:rPr>
                <w:szCs w:val="24"/>
              </w:rPr>
              <w:t xml:space="preserve">R. Vaišvilienė,              </w:t>
            </w:r>
            <w:r w:rsidR="005D1EEE">
              <w:br/>
            </w:r>
            <w:r w:rsidRPr="44618599">
              <w:rPr>
                <w:szCs w:val="24"/>
              </w:rPr>
              <w:t xml:space="preserve">G. Karčauskienė, </w:t>
            </w:r>
          </w:p>
          <w:p w14:paraId="5D8CAC62" w14:textId="415ECF63" w:rsidR="005D1EEE" w:rsidRDefault="49E4D55A" w:rsidP="44618599">
            <w:pPr>
              <w:rPr>
                <w:color w:val="2E74B5" w:themeColor="accent1" w:themeShade="BF"/>
                <w:szCs w:val="24"/>
              </w:rPr>
            </w:pPr>
            <w:r w:rsidRPr="44618599">
              <w:rPr>
                <w:szCs w:val="24"/>
              </w:rPr>
              <w:t>D. Ramanauskienė</w:t>
            </w:r>
          </w:p>
        </w:tc>
        <w:tc>
          <w:tcPr>
            <w:tcW w:w="1788" w:type="dxa"/>
          </w:tcPr>
          <w:p w14:paraId="016BF857" w14:textId="6D46DFCE" w:rsidR="005D1EEE" w:rsidRDefault="49E4D55A" w:rsidP="44618599">
            <w:pPr>
              <w:rPr>
                <w:szCs w:val="24"/>
              </w:rPr>
            </w:pPr>
            <w:r w:rsidRPr="44618599">
              <w:rPr>
                <w:szCs w:val="24"/>
              </w:rPr>
              <w:t>-</w:t>
            </w:r>
          </w:p>
        </w:tc>
        <w:tc>
          <w:tcPr>
            <w:tcW w:w="5658" w:type="dxa"/>
            <w:shd w:val="clear" w:color="auto" w:fill="FFFFFF" w:themeFill="background1"/>
          </w:tcPr>
          <w:p w14:paraId="03065457" w14:textId="5304CFAE" w:rsidR="005D1EEE" w:rsidRDefault="49E4D55A" w:rsidP="44618599">
            <w:pPr>
              <w:rPr>
                <w:color w:val="2E74B5" w:themeColor="accent1" w:themeShade="BF"/>
                <w:szCs w:val="24"/>
              </w:rPr>
            </w:pPr>
            <w:r w:rsidRPr="44618599">
              <w:rPr>
                <w:szCs w:val="24"/>
              </w:rPr>
              <w:t>Suteikiama galimybė įsivertinti žinias, kūrybiškumą, patirti sėkmę, skatinama lyderystė ir bendradarbiavimas</w:t>
            </w:r>
          </w:p>
        </w:tc>
      </w:tr>
      <w:tr w:rsidR="005D1EEE" w14:paraId="59DFA605" w14:textId="77777777" w:rsidTr="4036F8D8">
        <w:trPr>
          <w:trHeight w:val="300"/>
        </w:trPr>
        <w:tc>
          <w:tcPr>
            <w:tcW w:w="2816" w:type="dxa"/>
          </w:tcPr>
          <w:p w14:paraId="0E3BEAA8" w14:textId="7AA02B23" w:rsidR="005D1EEE" w:rsidRDefault="49E4D55A" w:rsidP="44618599">
            <w:pPr>
              <w:rPr>
                <w:szCs w:val="24"/>
              </w:rPr>
            </w:pPr>
            <w:r w:rsidRPr="44618599">
              <w:rPr>
                <w:szCs w:val="24"/>
              </w:rPr>
              <w:t>Edukacinė pamoka 8 klasių mokiniams, skirta Žemės dienai</w:t>
            </w:r>
          </w:p>
        </w:tc>
        <w:tc>
          <w:tcPr>
            <w:tcW w:w="1761" w:type="dxa"/>
          </w:tcPr>
          <w:p w14:paraId="1F2878F8" w14:textId="6DA3D140" w:rsidR="005D1EEE" w:rsidRDefault="49E4D55A" w:rsidP="44618599">
            <w:pPr>
              <w:rPr>
                <w:color w:val="2E74B5" w:themeColor="accent1" w:themeShade="BF"/>
                <w:szCs w:val="24"/>
              </w:rPr>
            </w:pPr>
            <w:r w:rsidRPr="44618599">
              <w:rPr>
                <w:szCs w:val="24"/>
              </w:rPr>
              <w:t>Kovo mėn.</w:t>
            </w:r>
          </w:p>
        </w:tc>
        <w:tc>
          <w:tcPr>
            <w:tcW w:w="2778" w:type="dxa"/>
          </w:tcPr>
          <w:p w14:paraId="5B75473A" w14:textId="409F880D" w:rsidR="005D1EEE" w:rsidRDefault="49E4D55A" w:rsidP="44618599">
            <w:pPr>
              <w:rPr>
                <w:color w:val="2E74B5" w:themeColor="accent1" w:themeShade="BF"/>
                <w:szCs w:val="24"/>
              </w:rPr>
            </w:pPr>
            <w:r w:rsidRPr="44618599">
              <w:rPr>
                <w:szCs w:val="24"/>
              </w:rPr>
              <w:t xml:space="preserve">G. Karčauskienė  </w:t>
            </w:r>
          </w:p>
        </w:tc>
        <w:tc>
          <w:tcPr>
            <w:tcW w:w="1788" w:type="dxa"/>
          </w:tcPr>
          <w:p w14:paraId="2AC123D9" w14:textId="433321AE" w:rsidR="005D1EEE" w:rsidRDefault="49E4D55A" w:rsidP="44618599">
            <w:pPr>
              <w:rPr>
                <w:szCs w:val="24"/>
              </w:rPr>
            </w:pPr>
            <w:r w:rsidRPr="44618599">
              <w:rPr>
                <w:szCs w:val="24"/>
              </w:rPr>
              <w:t>-</w:t>
            </w:r>
          </w:p>
        </w:tc>
        <w:tc>
          <w:tcPr>
            <w:tcW w:w="5658" w:type="dxa"/>
            <w:shd w:val="clear" w:color="auto" w:fill="FFFFFF" w:themeFill="background1"/>
          </w:tcPr>
          <w:p w14:paraId="4FD3FA2C" w14:textId="1B9FEA94" w:rsidR="005D1EEE" w:rsidRDefault="49E4D55A" w:rsidP="44618599">
            <w:pPr>
              <w:rPr>
                <w:szCs w:val="24"/>
              </w:rPr>
            </w:pPr>
            <w:r w:rsidRPr="44618599">
              <w:rPr>
                <w:szCs w:val="24"/>
              </w:rPr>
              <w:t>Mokiniai domisi ekologinėmis problemomis ir jų sprendimo būdais, skatinama lyderystė ir bendradarbiavimas</w:t>
            </w:r>
          </w:p>
        </w:tc>
      </w:tr>
      <w:tr w:rsidR="005D1EEE" w14:paraId="7A09ECAA" w14:textId="77777777" w:rsidTr="4036F8D8">
        <w:trPr>
          <w:trHeight w:val="300"/>
        </w:trPr>
        <w:tc>
          <w:tcPr>
            <w:tcW w:w="2816" w:type="dxa"/>
          </w:tcPr>
          <w:p w14:paraId="2F48D7AE" w14:textId="5ADA2E37" w:rsidR="005D1EEE" w:rsidRDefault="49E4D55A" w:rsidP="44618599">
            <w:pPr>
              <w:rPr>
                <w:szCs w:val="24"/>
              </w:rPr>
            </w:pPr>
            <w:r w:rsidRPr="44618599">
              <w:rPr>
                <w:szCs w:val="24"/>
              </w:rPr>
              <w:t>Konkursas „Raštingiausias mokinys 2026“ 5–8 klasių mokiniams</w:t>
            </w:r>
          </w:p>
        </w:tc>
        <w:tc>
          <w:tcPr>
            <w:tcW w:w="1761" w:type="dxa"/>
          </w:tcPr>
          <w:p w14:paraId="41630C4F" w14:textId="7F2BCECA" w:rsidR="005D1EEE" w:rsidRDefault="49E4D55A" w:rsidP="44618599">
            <w:pPr>
              <w:rPr>
                <w:szCs w:val="24"/>
              </w:rPr>
            </w:pPr>
            <w:r w:rsidRPr="44618599">
              <w:rPr>
                <w:szCs w:val="24"/>
              </w:rPr>
              <w:t>Kovo mėn.</w:t>
            </w:r>
          </w:p>
        </w:tc>
        <w:tc>
          <w:tcPr>
            <w:tcW w:w="2778" w:type="dxa"/>
          </w:tcPr>
          <w:p w14:paraId="4EA92147" w14:textId="77777777" w:rsidR="005D1EEE" w:rsidRDefault="49E4D55A" w:rsidP="44618599">
            <w:pPr>
              <w:rPr>
                <w:szCs w:val="24"/>
              </w:rPr>
            </w:pPr>
            <w:r w:rsidRPr="44618599">
              <w:rPr>
                <w:szCs w:val="24"/>
              </w:rPr>
              <w:t xml:space="preserve">J. Kilkiuvienė, </w:t>
            </w:r>
          </w:p>
          <w:p w14:paraId="3AE5E6BD" w14:textId="496E9169" w:rsidR="005D1EEE" w:rsidRDefault="49E4D55A" w:rsidP="44618599">
            <w:pPr>
              <w:rPr>
                <w:szCs w:val="24"/>
              </w:rPr>
            </w:pPr>
            <w:r w:rsidRPr="44618599">
              <w:rPr>
                <w:szCs w:val="24"/>
              </w:rPr>
              <w:t>J. Radčenkienė</w:t>
            </w:r>
          </w:p>
        </w:tc>
        <w:tc>
          <w:tcPr>
            <w:tcW w:w="1788" w:type="dxa"/>
          </w:tcPr>
          <w:p w14:paraId="31CD4336" w14:textId="77777777" w:rsidR="005D1EEE" w:rsidRDefault="49E4D55A" w:rsidP="44618599">
            <w:pPr>
              <w:rPr>
                <w:szCs w:val="24"/>
              </w:rPr>
            </w:pPr>
            <w:r w:rsidRPr="44618599">
              <w:rPr>
                <w:szCs w:val="24"/>
              </w:rPr>
              <w:t xml:space="preserve">-  </w:t>
            </w:r>
          </w:p>
          <w:p w14:paraId="2A982ED5" w14:textId="77777777" w:rsidR="005D1EEE" w:rsidRDefault="49E4D55A" w:rsidP="44618599">
            <w:pPr>
              <w:rPr>
                <w:szCs w:val="24"/>
              </w:rPr>
            </w:pPr>
            <w:r w:rsidRPr="44618599">
              <w:rPr>
                <w:szCs w:val="24"/>
              </w:rPr>
              <w:t xml:space="preserve"> </w:t>
            </w:r>
          </w:p>
          <w:p w14:paraId="2B496E68" w14:textId="77777777" w:rsidR="005D1EEE" w:rsidRDefault="49E4D55A" w:rsidP="44618599">
            <w:pPr>
              <w:rPr>
                <w:szCs w:val="24"/>
              </w:rPr>
            </w:pPr>
            <w:r w:rsidRPr="44618599">
              <w:rPr>
                <w:szCs w:val="24"/>
              </w:rPr>
              <w:t xml:space="preserve"> </w:t>
            </w:r>
          </w:p>
          <w:p w14:paraId="79EE61C1" w14:textId="067F4537" w:rsidR="005D1EEE" w:rsidRDefault="005D1EEE" w:rsidP="44618599">
            <w:pPr>
              <w:rPr>
                <w:szCs w:val="24"/>
              </w:rPr>
            </w:pPr>
          </w:p>
        </w:tc>
        <w:tc>
          <w:tcPr>
            <w:tcW w:w="5658" w:type="dxa"/>
          </w:tcPr>
          <w:p w14:paraId="3B1D5B22" w14:textId="77777777" w:rsidR="005D1EEE" w:rsidRDefault="49E4D55A" w:rsidP="44618599">
            <w:pPr>
              <w:rPr>
                <w:szCs w:val="24"/>
              </w:rPr>
            </w:pPr>
            <w:r w:rsidRPr="44618599">
              <w:rPr>
                <w:szCs w:val="24"/>
              </w:rPr>
              <w:t xml:space="preserve">Ugdomi gabieji mokiniai, skatinama lyderystė  </w:t>
            </w:r>
          </w:p>
          <w:p w14:paraId="474AC895" w14:textId="7EB49A2F" w:rsidR="005D1EEE" w:rsidRDefault="005D1EEE" w:rsidP="44618599">
            <w:pPr>
              <w:rPr>
                <w:szCs w:val="24"/>
              </w:rPr>
            </w:pPr>
          </w:p>
        </w:tc>
      </w:tr>
      <w:tr w:rsidR="005D1EEE" w14:paraId="77A4CEDC" w14:textId="77777777" w:rsidTr="4036F8D8">
        <w:trPr>
          <w:trHeight w:val="300"/>
        </w:trPr>
        <w:tc>
          <w:tcPr>
            <w:tcW w:w="2816" w:type="dxa"/>
          </w:tcPr>
          <w:p w14:paraId="3E7CB81E" w14:textId="76F6374F" w:rsidR="005D1EEE" w:rsidRDefault="49E4D55A" w:rsidP="44618599">
            <w:pPr>
              <w:rPr>
                <w:szCs w:val="24"/>
              </w:rPr>
            </w:pPr>
            <w:r w:rsidRPr="44618599">
              <w:rPr>
                <w:szCs w:val="24"/>
              </w:rPr>
              <w:t xml:space="preserve"> Nacionalinio diktanto rašymas </w:t>
            </w:r>
            <w:r w:rsidR="56C672FB" w:rsidRPr="44618599">
              <w:rPr>
                <w:szCs w:val="24"/>
              </w:rPr>
              <w:t>progimnazijoje</w:t>
            </w:r>
            <w:r w:rsidRPr="44618599">
              <w:rPr>
                <w:szCs w:val="24"/>
              </w:rPr>
              <w:t xml:space="preserve"> (gabieji mokiniai, progimnazijos bendruomenės nariai)  </w:t>
            </w:r>
          </w:p>
        </w:tc>
        <w:tc>
          <w:tcPr>
            <w:tcW w:w="1761" w:type="dxa"/>
          </w:tcPr>
          <w:p w14:paraId="120ED106" w14:textId="77777777" w:rsidR="005D1EEE" w:rsidRDefault="49E4D55A" w:rsidP="44618599">
            <w:pPr>
              <w:rPr>
                <w:szCs w:val="24"/>
              </w:rPr>
            </w:pPr>
            <w:r w:rsidRPr="44618599">
              <w:rPr>
                <w:szCs w:val="24"/>
              </w:rPr>
              <w:t>Kovo mėn.</w:t>
            </w:r>
          </w:p>
          <w:p w14:paraId="5D759364" w14:textId="77777777" w:rsidR="005D1EEE" w:rsidRDefault="49E4D55A" w:rsidP="44618599">
            <w:pPr>
              <w:rPr>
                <w:szCs w:val="24"/>
              </w:rPr>
            </w:pPr>
            <w:r w:rsidRPr="44618599">
              <w:rPr>
                <w:szCs w:val="24"/>
              </w:rPr>
              <w:t xml:space="preserve"> </w:t>
            </w:r>
          </w:p>
          <w:p w14:paraId="02A456B9" w14:textId="77777777" w:rsidR="005D1EEE" w:rsidRDefault="49E4D55A" w:rsidP="44618599">
            <w:pPr>
              <w:rPr>
                <w:szCs w:val="24"/>
              </w:rPr>
            </w:pPr>
            <w:r w:rsidRPr="44618599">
              <w:rPr>
                <w:szCs w:val="24"/>
              </w:rPr>
              <w:t xml:space="preserve"> </w:t>
            </w:r>
          </w:p>
          <w:p w14:paraId="3DF05B08" w14:textId="759FA031" w:rsidR="005D1EEE" w:rsidRDefault="49E4D55A" w:rsidP="44618599">
            <w:pPr>
              <w:rPr>
                <w:szCs w:val="24"/>
              </w:rPr>
            </w:pPr>
            <w:r w:rsidRPr="44618599">
              <w:rPr>
                <w:szCs w:val="24"/>
              </w:rPr>
              <w:t xml:space="preserve"> </w:t>
            </w:r>
          </w:p>
        </w:tc>
        <w:tc>
          <w:tcPr>
            <w:tcW w:w="2778" w:type="dxa"/>
          </w:tcPr>
          <w:p w14:paraId="07D15F5C" w14:textId="77777777" w:rsidR="005D1EEE" w:rsidRDefault="49E4D55A" w:rsidP="44618599">
            <w:pPr>
              <w:rPr>
                <w:szCs w:val="24"/>
              </w:rPr>
            </w:pPr>
            <w:r w:rsidRPr="44618599">
              <w:rPr>
                <w:szCs w:val="24"/>
              </w:rPr>
              <w:t xml:space="preserve">J. Kilkiuvienė, </w:t>
            </w:r>
          </w:p>
          <w:p w14:paraId="0643F1AA" w14:textId="77777777" w:rsidR="005D1EEE" w:rsidRDefault="49E4D55A" w:rsidP="44618599">
            <w:pPr>
              <w:rPr>
                <w:szCs w:val="24"/>
              </w:rPr>
            </w:pPr>
            <w:r w:rsidRPr="44618599">
              <w:rPr>
                <w:szCs w:val="24"/>
              </w:rPr>
              <w:t>J. Radčenkienė</w:t>
            </w:r>
          </w:p>
          <w:p w14:paraId="2ABF8516" w14:textId="779AC4CC" w:rsidR="005D1EEE" w:rsidRDefault="49E4D55A" w:rsidP="44618599">
            <w:pPr>
              <w:rPr>
                <w:szCs w:val="24"/>
              </w:rPr>
            </w:pPr>
            <w:r w:rsidRPr="44618599">
              <w:rPr>
                <w:szCs w:val="24"/>
              </w:rPr>
              <w:t xml:space="preserve"> </w:t>
            </w:r>
          </w:p>
        </w:tc>
        <w:tc>
          <w:tcPr>
            <w:tcW w:w="1788" w:type="dxa"/>
          </w:tcPr>
          <w:p w14:paraId="7891C9E7" w14:textId="077CAF3D" w:rsidR="005D1EEE" w:rsidRDefault="49E4D55A" w:rsidP="44618599">
            <w:pPr>
              <w:rPr>
                <w:szCs w:val="24"/>
              </w:rPr>
            </w:pPr>
            <w:r w:rsidRPr="44618599">
              <w:rPr>
                <w:szCs w:val="24"/>
              </w:rPr>
              <w:t>-</w:t>
            </w:r>
          </w:p>
        </w:tc>
        <w:tc>
          <w:tcPr>
            <w:tcW w:w="5658" w:type="dxa"/>
          </w:tcPr>
          <w:p w14:paraId="555B64A4" w14:textId="11B2A47A" w:rsidR="005D1EEE" w:rsidRDefault="49E4D55A" w:rsidP="44618599">
            <w:pPr>
              <w:rPr>
                <w:szCs w:val="24"/>
              </w:rPr>
            </w:pPr>
            <w:r w:rsidRPr="44618599">
              <w:rPr>
                <w:szCs w:val="24"/>
              </w:rPr>
              <w:t xml:space="preserve">Plečiama  gabiųjų mokinių pažinimo kompetencija, ugdoma bendrystė </w:t>
            </w:r>
          </w:p>
          <w:p w14:paraId="2E30CB3C" w14:textId="77777777" w:rsidR="005D1EEE" w:rsidRDefault="49E4D55A" w:rsidP="44618599">
            <w:pPr>
              <w:rPr>
                <w:szCs w:val="24"/>
              </w:rPr>
            </w:pPr>
            <w:r w:rsidRPr="44618599">
              <w:rPr>
                <w:szCs w:val="24"/>
              </w:rPr>
              <w:t xml:space="preserve"> </w:t>
            </w:r>
          </w:p>
          <w:p w14:paraId="45BAD438" w14:textId="20F1869A" w:rsidR="005D1EEE" w:rsidRDefault="49E4D55A" w:rsidP="44618599">
            <w:pPr>
              <w:rPr>
                <w:szCs w:val="24"/>
              </w:rPr>
            </w:pPr>
            <w:r w:rsidRPr="44618599">
              <w:rPr>
                <w:szCs w:val="24"/>
              </w:rPr>
              <w:t xml:space="preserve"> </w:t>
            </w:r>
          </w:p>
        </w:tc>
      </w:tr>
      <w:tr w:rsidR="005D1EEE" w:rsidRPr="00DC4990" w14:paraId="491F6364" w14:textId="77777777" w:rsidTr="4036F8D8">
        <w:trPr>
          <w:trHeight w:val="300"/>
        </w:trPr>
        <w:tc>
          <w:tcPr>
            <w:tcW w:w="2816" w:type="dxa"/>
          </w:tcPr>
          <w:p w14:paraId="6CC5988F" w14:textId="07031134" w:rsidR="005D1EEE" w:rsidRDefault="49E4D55A" w:rsidP="44618599">
            <w:pPr>
              <w:rPr>
                <w:szCs w:val="24"/>
              </w:rPr>
            </w:pPr>
            <w:r w:rsidRPr="1DDF1961">
              <w:rPr>
                <w:szCs w:val="24"/>
              </w:rPr>
              <w:t>Kūrybiniai darbai, skirti Lietuvių kalbos dien</w:t>
            </w:r>
            <w:r w:rsidR="71AF6F7C" w:rsidRPr="1DDF1961">
              <w:rPr>
                <w:szCs w:val="24"/>
              </w:rPr>
              <w:t>oms</w:t>
            </w:r>
          </w:p>
          <w:p w14:paraId="7A25C758" w14:textId="737AA540" w:rsidR="005D1EEE" w:rsidRDefault="49E4D55A" w:rsidP="44618599">
            <w:pPr>
              <w:rPr>
                <w:szCs w:val="24"/>
              </w:rPr>
            </w:pPr>
            <w:r w:rsidRPr="44618599">
              <w:rPr>
                <w:szCs w:val="24"/>
              </w:rPr>
              <w:t xml:space="preserve"> </w:t>
            </w:r>
          </w:p>
        </w:tc>
        <w:tc>
          <w:tcPr>
            <w:tcW w:w="1761" w:type="dxa"/>
          </w:tcPr>
          <w:p w14:paraId="64FC07CB" w14:textId="43227977" w:rsidR="005D1EEE" w:rsidRDefault="49E4D55A" w:rsidP="44618599">
            <w:pPr>
              <w:rPr>
                <w:szCs w:val="24"/>
              </w:rPr>
            </w:pPr>
            <w:r w:rsidRPr="44618599">
              <w:rPr>
                <w:szCs w:val="24"/>
              </w:rPr>
              <w:t xml:space="preserve">Kovo mėn. </w:t>
            </w:r>
          </w:p>
        </w:tc>
        <w:tc>
          <w:tcPr>
            <w:tcW w:w="2778" w:type="dxa"/>
          </w:tcPr>
          <w:p w14:paraId="1C9AB5C1" w14:textId="77777777" w:rsidR="005D1EEE" w:rsidRDefault="49E4D55A" w:rsidP="44618599">
            <w:pPr>
              <w:rPr>
                <w:szCs w:val="24"/>
              </w:rPr>
            </w:pPr>
            <w:r w:rsidRPr="44618599">
              <w:rPr>
                <w:szCs w:val="24"/>
              </w:rPr>
              <w:t>J. Kilkiuvienė,</w:t>
            </w:r>
          </w:p>
          <w:p w14:paraId="0D92A18C" w14:textId="763B79B0" w:rsidR="005D1EEE" w:rsidRDefault="49E4D55A" w:rsidP="44618599">
            <w:pPr>
              <w:rPr>
                <w:szCs w:val="24"/>
              </w:rPr>
            </w:pPr>
            <w:r w:rsidRPr="44618599">
              <w:rPr>
                <w:szCs w:val="24"/>
              </w:rPr>
              <w:t>J. Radčenkienė</w:t>
            </w:r>
          </w:p>
        </w:tc>
        <w:tc>
          <w:tcPr>
            <w:tcW w:w="1788" w:type="dxa"/>
          </w:tcPr>
          <w:p w14:paraId="62B84734" w14:textId="77777777" w:rsidR="005D1EEE" w:rsidRDefault="49E4D55A" w:rsidP="44618599">
            <w:pPr>
              <w:rPr>
                <w:szCs w:val="24"/>
              </w:rPr>
            </w:pPr>
            <w:r w:rsidRPr="44618599">
              <w:rPr>
                <w:szCs w:val="24"/>
              </w:rPr>
              <w:t xml:space="preserve">-  </w:t>
            </w:r>
          </w:p>
          <w:p w14:paraId="52906FE1" w14:textId="77777777" w:rsidR="005D1EEE" w:rsidRDefault="49E4D55A" w:rsidP="44618599">
            <w:pPr>
              <w:rPr>
                <w:szCs w:val="24"/>
              </w:rPr>
            </w:pPr>
            <w:r w:rsidRPr="44618599">
              <w:rPr>
                <w:szCs w:val="24"/>
              </w:rPr>
              <w:t xml:space="preserve"> </w:t>
            </w:r>
          </w:p>
          <w:p w14:paraId="47E3EE73" w14:textId="0A20EA5A" w:rsidR="005D1EEE" w:rsidRDefault="49E4D55A" w:rsidP="44618599">
            <w:pPr>
              <w:rPr>
                <w:szCs w:val="24"/>
              </w:rPr>
            </w:pPr>
            <w:r w:rsidRPr="44618599">
              <w:rPr>
                <w:szCs w:val="24"/>
              </w:rPr>
              <w:t xml:space="preserve"> </w:t>
            </w:r>
          </w:p>
        </w:tc>
        <w:tc>
          <w:tcPr>
            <w:tcW w:w="5658" w:type="dxa"/>
          </w:tcPr>
          <w:p w14:paraId="0956EFB4" w14:textId="2BCB297B" w:rsidR="005D1EEE" w:rsidRDefault="49E4D55A" w:rsidP="44618599">
            <w:pPr>
              <w:rPr>
                <w:szCs w:val="24"/>
              </w:rPr>
            </w:pPr>
            <w:r w:rsidRPr="44618599">
              <w:rPr>
                <w:szCs w:val="24"/>
              </w:rPr>
              <w:t>Suteikiama galimybė patirti sėkmę</w:t>
            </w:r>
          </w:p>
        </w:tc>
      </w:tr>
      <w:tr w:rsidR="1176C2C5" w14:paraId="42CA8BA4" w14:textId="77777777" w:rsidTr="4036F8D8">
        <w:trPr>
          <w:trHeight w:val="300"/>
        </w:trPr>
        <w:tc>
          <w:tcPr>
            <w:tcW w:w="2816" w:type="dxa"/>
          </w:tcPr>
          <w:p w14:paraId="05E3EEE2" w14:textId="2DD45709" w:rsidR="16478DC5" w:rsidRDefault="16478DC5" w:rsidP="4B460DB6">
            <w:pPr>
              <w:rPr>
                <w:szCs w:val="24"/>
              </w:rPr>
            </w:pPr>
            <w:r w:rsidRPr="4B460DB6">
              <w:rPr>
                <w:szCs w:val="24"/>
              </w:rPr>
              <w:lastRenderedPageBreak/>
              <w:t>Mokyklinė 5</w:t>
            </w:r>
            <w:r w:rsidR="002D0455">
              <w:rPr>
                <w:szCs w:val="24"/>
              </w:rPr>
              <w:t>–</w:t>
            </w:r>
            <w:r w:rsidRPr="4B460DB6">
              <w:rPr>
                <w:szCs w:val="24"/>
              </w:rPr>
              <w:t>8 klasių anglų kalbos olimpiada</w:t>
            </w:r>
          </w:p>
        </w:tc>
        <w:tc>
          <w:tcPr>
            <w:tcW w:w="1761" w:type="dxa"/>
          </w:tcPr>
          <w:p w14:paraId="4161F91B" w14:textId="79AE2C75" w:rsidR="16478DC5" w:rsidRDefault="16478DC5" w:rsidP="4B460DB6">
            <w:pPr>
              <w:rPr>
                <w:szCs w:val="24"/>
              </w:rPr>
            </w:pPr>
            <w:r w:rsidRPr="4B460DB6">
              <w:rPr>
                <w:szCs w:val="24"/>
              </w:rPr>
              <w:t>Kovo mėn.</w:t>
            </w:r>
          </w:p>
        </w:tc>
        <w:tc>
          <w:tcPr>
            <w:tcW w:w="2778" w:type="dxa"/>
          </w:tcPr>
          <w:p w14:paraId="71158402" w14:textId="4EE0B409" w:rsidR="16478DC5" w:rsidRDefault="16478DC5" w:rsidP="4B460DB6">
            <w:pPr>
              <w:rPr>
                <w:szCs w:val="24"/>
              </w:rPr>
            </w:pPr>
            <w:r w:rsidRPr="4B460DB6">
              <w:rPr>
                <w:szCs w:val="24"/>
              </w:rPr>
              <w:t>O. Uselienė,</w:t>
            </w:r>
          </w:p>
          <w:p w14:paraId="6E4BF125" w14:textId="3B32BCF9" w:rsidR="16478DC5" w:rsidRDefault="16478DC5" w:rsidP="4B460DB6">
            <w:pPr>
              <w:rPr>
                <w:szCs w:val="24"/>
              </w:rPr>
            </w:pPr>
            <w:r w:rsidRPr="4B460DB6">
              <w:rPr>
                <w:szCs w:val="24"/>
              </w:rPr>
              <w:t>J. Sokienė</w:t>
            </w:r>
          </w:p>
        </w:tc>
        <w:tc>
          <w:tcPr>
            <w:tcW w:w="1788" w:type="dxa"/>
          </w:tcPr>
          <w:p w14:paraId="1495757A" w14:textId="04E885E0" w:rsidR="16478DC5" w:rsidRDefault="16478DC5" w:rsidP="4B460DB6">
            <w:pPr>
              <w:rPr>
                <w:szCs w:val="24"/>
              </w:rPr>
            </w:pPr>
            <w:r w:rsidRPr="4B460DB6">
              <w:rPr>
                <w:szCs w:val="24"/>
              </w:rPr>
              <w:t>-</w:t>
            </w:r>
          </w:p>
        </w:tc>
        <w:tc>
          <w:tcPr>
            <w:tcW w:w="5658" w:type="dxa"/>
          </w:tcPr>
          <w:p w14:paraId="10229FE4" w14:textId="5B3681C3" w:rsidR="16478DC5" w:rsidRDefault="16478DC5" w:rsidP="4B460DB6">
            <w:pPr>
              <w:rPr>
                <w:szCs w:val="24"/>
              </w:rPr>
            </w:pPr>
            <w:r w:rsidRPr="1DDF1961">
              <w:rPr>
                <w:szCs w:val="24"/>
              </w:rPr>
              <w:t>Suteikiama galimybė įsivertinti žinias, patirti sėkmę, bendradarbiaut</w:t>
            </w:r>
            <w:r w:rsidR="3BFE005E" w:rsidRPr="1DDF1961">
              <w:rPr>
                <w:szCs w:val="24"/>
              </w:rPr>
              <w:t>i</w:t>
            </w:r>
          </w:p>
          <w:p w14:paraId="542B6EF1" w14:textId="7079FCE6" w:rsidR="1176C2C5" w:rsidRDefault="1176C2C5" w:rsidP="4B460DB6">
            <w:pPr>
              <w:rPr>
                <w:szCs w:val="24"/>
              </w:rPr>
            </w:pPr>
          </w:p>
        </w:tc>
      </w:tr>
      <w:tr w:rsidR="005D1EEE" w14:paraId="25F59917" w14:textId="77777777" w:rsidTr="4036F8D8">
        <w:trPr>
          <w:trHeight w:val="300"/>
        </w:trPr>
        <w:tc>
          <w:tcPr>
            <w:tcW w:w="2816" w:type="dxa"/>
          </w:tcPr>
          <w:p w14:paraId="39330104" w14:textId="3E09C743" w:rsidR="005D1EEE" w:rsidRDefault="49E4D55A" w:rsidP="44618599">
            <w:pPr>
              <w:rPr>
                <w:color w:val="538135" w:themeColor="accent6" w:themeShade="BF"/>
                <w:szCs w:val="24"/>
              </w:rPr>
            </w:pPr>
            <w:r w:rsidRPr="44618599">
              <w:rPr>
                <w:szCs w:val="24"/>
              </w:rPr>
              <w:t>Informacinė paroda „Ar kas mus, knygnešius, atmins?“</w:t>
            </w:r>
          </w:p>
        </w:tc>
        <w:tc>
          <w:tcPr>
            <w:tcW w:w="1761" w:type="dxa"/>
          </w:tcPr>
          <w:p w14:paraId="59B424B2" w14:textId="182E2537" w:rsidR="005D1EEE" w:rsidRDefault="49E4D55A" w:rsidP="44618599">
            <w:pPr>
              <w:rPr>
                <w:color w:val="538135" w:themeColor="accent6" w:themeShade="BF"/>
                <w:szCs w:val="24"/>
              </w:rPr>
            </w:pPr>
            <w:r w:rsidRPr="44618599">
              <w:rPr>
                <w:szCs w:val="24"/>
              </w:rPr>
              <w:t>Kovo mėn.</w:t>
            </w:r>
          </w:p>
        </w:tc>
        <w:tc>
          <w:tcPr>
            <w:tcW w:w="2778" w:type="dxa"/>
          </w:tcPr>
          <w:p w14:paraId="3D567A95" w14:textId="77777777" w:rsidR="005D1EEE" w:rsidRDefault="49E4D55A" w:rsidP="44618599">
            <w:pPr>
              <w:rPr>
                <w:color w:val="538135" w:themeColor="accent6" w:themeShade="BF"/>
                <w:szCs w:val="24"/>
              </w:rPr>
            </w:pPr>
            <w:r w:rsidRPr="44618599">
              <w:rPr>
                <w:szCs w:val="24"/>
              </w:rPr>
              <w:t>H. Gailienė,</w:t>
            </w:r>
          </w:p>
          <w:p w14:paraId="132710E0" w14:textId="39A98A89" w:rsidR="005D1EEE" w:rsidRDefault="49E4D55A" w:rsidP="44618599">
            <w:pPr>
              <w:rPr>
                <w:color w:val="538135" w:themeColor="accent6" w:themeShade="BF"/>
                <w:szCs w:val="24"/>
              </w:rPr>
            </w:pPr>
            <w:r w:rsidRPr="44618599">
              <w:rPr>
                <w:szCs w:val="24"/>
              </w:rPr>
              <w:t>L. Volfienė</w:t>
            </w:r>
          </w:p>
        </w:tc>
        <w:tc>
          <w:tcPr>
            <w:tcW w:w="1788" w:type="dxa"/>
          </w:tcPr>
          <w:p w14:paraId="28597383" w14:textId="6BCC9510" w:rsidR="005D1EEE" w:rsidRDefault="005D1EEE" w:rsidP="44618599">
            <w:pPr>
              <w:rPr>
                <w:color w:val="538135" w:themeColor="accent6" w:themeShade="BF"/>
                <w:szCs w:val="24"/>
              </w:rPr>
            </w:pPr>
          </w:p>
        </w:tc>
        <w:tc>
          <w:tcPr>
            <w:tcW w:w="5658" w:type="dxa"/>
          </w:tcPr>
          <w:p w14:paraId="5C522F5E" w14:textId="38346C88" w:rsidR="005D1EEE" w:rsidRDefault="49E4D55A" w:rsidP="44618599">
            <w:pPr>
              <w:rPr>
                <w:color w:val="538135" w:themeColor="accent6" w:themeShade="BF"/>
                <w:szCs w:val="24"/>
              </w:rPr>
            </w:pPr>
            <w:r w:rsidRPr="44618599">
              <w:rPr>
                <w:szCs w:val="24"/>
              </w:rPr>
              <w:t>Ugdoma tautinė, globali savimonė</w:t>
            </w:r>
          </w:p>
        </w:tc>
      </w:tr>
      <w:tr w:rsidR="005D1EEE" w:rsidRPr="00DC4990" w14:paraId="57B979B1" w14:textId="77777777" w:rsidTr="4036F8D8">
        <w:trPr>
          <w:trHeight w:val="300"/>
        </w:trPr>
        <w:tc>
          <w:tcPr>
            <w:tcW w:w="2816" w:type="dxa"/>
          </w:tcPr>
          <w:p w14:paraId="5434DA0E" w14:textId="529A8C98" w:rsidR="005D1EEE" w:rsidRPr="007D2C1A" w:rsidRDefault="0F0A85B0" w:rsidP="1176C2C5">
            <w:r w:rsidRPr="1176C2C5">
              <w:rPr>
                <w:szCs w:val="24"/>
                <w:lang w:eastAsia="lt-LT"/>
              </w:rPr>
              <w:t>Europos kalbų diena</w:t>
            </w:r>
          </w:p>
        </w:tc>
        <w:tc>
          <w:tcPr>
            <w:tcW w:w="1761" w:type="dxa"/>
          </w:tcPr>
          <w:p w14:paraId="0A9E260D" w14:textId="47C92F32" w:rsidR="005D1EEE" w:rsidRPr="007D2C1A" w:rsidRDefault="49E4D55A" w:rsidP="44618599">
            <w:pPr>
              <w:textAlignment w:val="baseline"/>
              <w:rPr>
                <w:color w:val="538135" w:themeColor="accent6" w:themeShade="BF"/>
                <w:szCs w:val="24"/>
                <w:lang w:eastAsia="lt-LT"/>
              </w:rPr>
            </w:pPr>
            <w:r w:rsidRPr="44618599">
              <w:rPr>
                <w:szCs w:val="24"/>
                <w:lang w:eastAsia="lt-LT"/>
              </w:rPr>
              <w:t>Rugsėjo mėn. </w:t>
            </w:r>
          </w:p>
        </w:tc>
        <w:tc>
          <w:tcPr>
            <w:tcW w:w="2778" w:type="dxa"/>
          </w:tcPr>
          <w:p w14:paraId="0C246769" w14:textId="77777777" w:rsidR="005D1EEE" w:rsidRPr="007D2C1A" w:rsidRDefault="49E4D55A" w:rsidP="44618599">
            <w:pPr>
              <w:textAlignment w:val="baseline"/>
              <w:rPr>
                <w:color w:val="538135" w:themeColor="accent6" w:themeShade="BF"/>
                <w:szCs w:val="24"/>
                <w:lang w:eastAsia="lt-LT"/>
              </w:rPr>
            </w:pPr>
            <w:r w:rsidRPr="44618599">
              <w:rPr>
                <w:szCs w:val="24"/>
                <w:lang w:eastAsia="lt-LT"/>
              </w:rPr>
              <w:t xml:space="preserve">A. Rumševičienė, </w:t>
            </w:r>
          </w:p>
          <w:p w14:paraId="6B9FDD3E" w14:textId="77777777" w:rsidR="005D1EEE" w:rsidRPr="007D2C1A" w:rsidRDefault="49E4D55A" w:rsidP="44618599">
            <w:pPr>
              <w:textAlignment w:val="baseline"/>
              <w:rPr>
                <w:color w:val="538135" w:themeColor="accent6" w:themeShade="BF"/>
                <w:szCs w:val="24"/>
                <w:lang w:eastAsia="lt-LT"/>
              </w:rPr>
            </w:pPr>
            <w:r w:rsidRPr="44618599">
              <w:rPr>
                <w:szCs w:val="24"/>
                <w:lang w:eastAsia="lt-LT"/>
              </w:rPr>
              <w:t>A. Krasauskienė, </w:t>
            </w:r>
          </w:p>
          <w:p w14:paraId="6EF772E8" w14:textId="77777777" w:rsidR="005D1EEE" w:rsidRPr="007D2C1A" w:rsidRDefault="49E4D55A" w:rsidP="44618599">
            <w:pPr>
              <w:textAlignment w:val="baseline"/>
              <w:rPr>
                <w:color w:val="538135" w:themeColor="accent6" w:themeShade="BF"/>
                <w:szCs w:val="24"/>
                <w:lang w:eastAsia="lt-LT"/>
              </w:rPr>
            </w:pPr>
            <w:r w:rsidRPr="44618599">
              <w:rPr>
                <w:szCs w:val="24"/>
                <w:lang w:eastAsia="lt-LT"/>
              </w:rPr>
              <w:t>O. Uselienė, J. Sokienė, </w:t>
            </w:r>
          </w:p>
          <w:p w14:paraId="26990B56" w14:textId="4E4BC2AC" w:rsidR="005D1EEE" w:rsidRPr="007D2C1A" w:rsidRDefault="49E4D55A" w:rsidP="1DDF1961">
            <w:pPr>
              <w:textAlignment w:val="baseline"/>
              <w:rPr>
                <w:color w:val="538135" w:themeColor="accent6" w:themeShade="BF"/>
                <w:szCs w:val="24"/>
                <w:lang w:eastAsia="lt-LT"/>
              </w:rPr>
            </w:pPr>
            <w:r w:rsidRPr="1DDF1961">
              <w:rPr>
                <w:szCs w:val="24"/>
                <w:lang w:eastAsia="lt-LT"/>
              </w:rPr>
              <w:t>T. Gužauskas </w:t>
            </w:r>
            <w:r w:rsidR="28464AFF" w:rsidRPr="1DDF1961">
              <w:rPr>
                <w:szCs w:val="24"/>
                <w:lang w:eastAsia="lt-LT"/>
              </w:rPr>
              <w:t xml:space="preserve">, </w:t>
            </w:r>
          </w:p>
          <w:p w14:paraId="2226CE55" w14:textId="35B2E05F" w:rsidR="005D1EEE" w:rsidRPr="007D2C1A" w:rsidRDefault="28464AFF" w:rsidP="1176C2C5">
            <w:pPr>
              <w:textAlignment w:val="baseline"/>
              <w:rPr>
                <w:color w:val="538135" w:themeColor="accent6" w:themeShade="BF"/>
                <w:szCs w:val="24"/>
                <w:lang w:eastAsia="lt-LT"/>
              </w:rPr>
            </w:pPr>
            <w:r w:rsidRPr="1DDF1961">
              <w:rPr>
                <w:szCs w:val="24"/>
                <w:lang w:eastAsia="lt-LT"/>
              </w:rPr>
              <w:t>J.</w:t>
            </w:r>
            <w:r w:rsidR="7C8C6F21" w:rsidRPr="1DDF1961">
              <w:rPr>
                <w:szCs w:val="24"/>
                <w:lang w:eastAsia="lt-LT"/>
              </w:rPr>
              <w:t xml:space="preserve"> </w:t>
            </w:r>
            <w:r w:rsidRPr="1DDF1961">
              <w:rPr>
                <w:szCs w:val="24"/>
                <w:lang w:eastAsia="lt-LT"/>
              </w:rPr>
              <w:t>Radčenkienė,</w:t>
            </w:r>
          </w:p>
          <w:p w14:paraId="1BD86DB9" w14:textId="1D6B8EE0" w:rsidR="005D1EEE" w:rsidRPr="007D2C1A" w:rsidRDefault="28464AFF" w:rsidP="1176C2C5">
            <w:pPr>
              <w:textAlignment w:val="baseline"/>
              <w:rPr>
                <w:color w:val="000000" w:themeColor="text1"/>
                <w:szCs w:val="24"/>
                <w:lang w:eastAsia="lt-LT"/>
              </w:rPr>
            </w:pPr>
            <w:r w:rsidRPr="1DDF1961">
              <w:rPr>
                <w:color w:val="000000" w:themeColor="text1"/>
                <w:szCs w:val="24"/>
                <w:lang w:eastAsia="lt-LT"/>
              </w:rPr>
              <w:t>J.</w:t>
            </w:r>
            <w:r w:rsidR="45244C61" w:rsidRPr="1DDF1961">
              <w:rPr>
                <w:color w:val="000000" w:themeColor="text1"/>
                <w:szCs w:val="24"/>
                <w:lang w:eastAsia="lt-LT"/>
              </w:rPr>
              <w:t xml:space="preserve"> </w:t>
            </w:r>
            <w:r w:rsidRPr="1DDF1961">
              <w:rPr>
                <w:color w:val="000000" w:themeColor="text1"/>
                <w:szCs w:val="24"/>
                <w:lang w:eastAsia="lt-LT"/>
              </w:rPr>
              <w:t>Kilkiuvienė</w:t>
            </w:r>
          </w:p>
        </w:tc>
        <w:tc>
          <w:tcPr>
            <w:tcW w:w="1788" w:type="dxa"/>
          </w:tcPr>
          <w:p w14:paraId="58F61C03" w14:textId="6B978FBF" w:rsidR="005D1EEE" w:rsidRPr="007D2C1A" w:rsidRDefault="49E4D55A" w:rsidP="44618599">
            <w:pPr>
              <w:textAlignment w:val="baseline"/>
              <w:rPr>
                <w:color w:val="538135" w:themeColor="accent6" w:themeShade="BF"/>
                <w:szCs w:val="24"/>
                <w:lang w:eastAsia="lt-LT"/>
              </w:rPr>
            </w:pPr>
            <w:r w:rsidRPr="44618599">
              <w:rPr>
                <w:szCs w:val="24"/>
                <w:lang w:eastAsia="lt-LT"/>
              </w:rPr>
              <w:t>- </w:t>
            </w:r>
          </w:p>
        </w:tc>
        <w:tc>
          <w:tcPr>
            <w:tcW w:w="5658" w:type="dxa"/>
          </w:tcPr>
          <w:p w14:paraId="749D75B4" w14:textId="30727F2F" w:rsidR="005D1EEE" w:rsidRPr="007D2C1A" w:rsidRDefault="49E4D55A" w:rsidP="44618599">
            <w:pPr>
              <w:textAlignment w:val="baseline"/>
              <w:rPr>
                <w:color w:val="538135" w:themeColor="accent6" w:themeShade="BF"/>
                <w:szCs w:val="24"/>
                <w:lang w:eastAsia="lt-LT"/>
              </w:rPr>
            </w:pPr>
            <w:r w:rsidRPr="44618599">
              <w:rPr>
                <w:szCs w:val="24"/>
                <w:lang w:eastAsia="lt-LT"/>
              </w:rPr>
              <w:t>Skatinamas tarpkultūrinis bendradarbiavimas, užsienio kalbų mokymasis </w:t>
            </w:r>
          </w:p>
        </w:tc>
      </w:tr>
      <w:tr w:rsidR="1176C2C5" w14:paraId="21862792" w14:textId="77777777" w:rsidTr="4036F8D8">
        <w:trPr>
          <w:trHeight w:val="300"/>
        </w:trPr>
        <w:tc>
          <w:tcPr>
            <w:tcW w:w="2816" w:type="dxa"/>
          </w:tcPr>
          <w:p w14:paraId="433F9135" w14:textId="5C22A26B" w:rsidR="0A07E227" w:rsidRDefault="0A07E227" w:rsidP="4B460DB6">
            <w:pPr>
              <w:rPr>
                <w:szCs w:val="24"/>
                <w:lang w:eastAsia="lt-LT"/>
              </w:rPr>
            </w:pPr>
            <w:r w:rsidRPr="4B460DB6">
              <w:rPr>
                <w:szCs w:val="24"/>
                <w:lang w:eastAsia="lt-LT"/>
              </w:rPr>
              <w:t>Rajoninė 5</w:t>
            </w:r>
            <w:r w:rsidR="002D0455">
              <w:rPr>
                <w:szCs w:val="24"/>
                <w:lang w:eastAsia="lt-LT"/>
              </w:rPr>
              <w:t>–</w:t>
            </w:r>
            <w:r w:rsidRPr="4B460DB6">
              <w:rPr>
                <w:szCs w:val="24"/>
                <w:lang w:eastAsia="lt-LT"/>
              </w:rPr>
              <w:t>8 klasių anglų kalbos olimpiada</w:t>
            </w:r>
          </w:p>
        </w:tc>
        <w:tc>
          <w:tcPr>
            <w:tcW w:w="1761" w:type="dxa"/>
          </w:tcPr>
          <w:p w14:paraId="5D0E6C6C" w14:textId="782FF822" w:rsidR="0A07E227" w:rsidRDefault="0A07E227" w:rsidP="4B460DB6">
            <w:pPr>
              <w:rPr>
                <w:szCs w:val="24"/>
                <w:lang w:eastAsia="lt-LT"/>
              </w:rPr>
            </w:pPr>
            <w:r w:rsidRPr="4B460DB6">
              <w:rPr>
                <w:szCs w:val="24"/>
                <w:lang w:eastAsia="lt-LT"/>
              </w:rPr>
              <w:t xml:space="preserve">Balandžio mėn. </w:t>
            </w:r>
          </w:p>
        </w:tc>
        <w:tc>
          <w:tcPr>
            <w:tcW w:w="2778" w:type="dxa"/>
          </w:tcPr>
          <w:p w14:paraId="62587ABC" w14:textId="202EE9EF" w:rsidR="0A07E227" w:rsidRDefault="0A07E227" w:rsidP="4B460DB6">
            <w:pPr>
              <w:rPr>
                <w:szCs w:val="24"/>
                <w:lang w:eastAsia="lt-LT"/>
              </w:rPr>
            </w:pPr>
            <w:r w:rsidRPr="4B460DB6">
              <w:rPr>
                <w:szCs w:val="24"/>
                <w:lang w:eastAsia="lt-LT"/>
              </w:rPr>
              <w:t>O. Uselienė,</w:t>
            </w:r>
          </w:p>
          <w:p w14:paraId="1FAA6D49" w14:textId="7D8C49EF" w:rsidR="0A07E227" w:rsidRDefault="0A07E227" w:rsidP="4B460DB6">
            <w:pPr>
              <w:rPr>
                <w:szCs w:val="24"/>
                <w:lang w:eastAsia="lt-LT"/>
              </w:rPr>
            </w:pPr>
            <w:r w:rsidRPr="4B460DB6">
              <w:rPr>
                <w:szCs w:val="24"/>
                <w:lang w:eastAsia="lt-LT"/>
              </w:rPr>
              <w:t>J. Sokienė</w:t>
            </w:r>
          </w:p>
        </w:tc>
        <w:tc>
          <w:tcPr>
            <w:tcW w:w="1788" w:type="dxa"/>
          </w:tcPr>
          <w:p w14:paraId="6C00B589" w14:textId="097041E4" w:rsidR="0A07E227" w:rsidRDefault="0A07E227" w:rsidP="4B460DB6">
            <w:pPr>
              <w:rPr>
                <w:szCs w:val="24"/>
                <w:lang w:eastAsia="lt-LT"/>
              </w:rPr>
            </w:pPr>
            <w:r w:rsidRPr="4B460DB6">
              <w:rPr>
                <w:szCs w:val="24"/>
                <w:lang w:eastAsia="lt-LT"/>
              </w:rPr>
              <w:t>-</w:t>
            </w:r>
          </w:p>
        </w:tc>
        <w:tc>
          <w:tcPr>
            <w:tcW w:w="5658" w:type="dxa"/>
          </w:tcPr>
          <w:p w14:paraId="4B269D89" w14:textId="33B71CC7" w:rsidR="0A07E227" w:rsidRDefault="6653D3CE" w:rsidP="4B460DB6">
            <w:pPr>
              <w:rPr>
                <w:szCs w:val="24"/>
              </w:rPr>
            </w:pPr>
            <w:r w:rsidRPr="3192E014">
              <w:rPr>
                <w:szCs w:val="24"/>
              </w:rPr>
              <w:t>Suteikiama galimybė įsivertinti žinias, patirti sėkmę, bendradarbiaut</w:t>
            </w:r>
            <w:r w:rsidR="5FA2282D" w:rsidRPr="3192E014">
              <w:rPr>
                <w:szCs w:val="24"/>
              </w:rPr>
              <w:t>i</w:t>
            </w:r>
          </w:p>
        </w:tc>
      </w:tr>
      <w:tr w:rsidR="005D1EEE" w:rsidRPr="00DC4990" w14:paraId="0C73CD39" w14:textId="77777777" w:rsidTr="4036F8D8">
        <w:trPr>
          <w:trHeight w:val="300"/>
        </w:trPr>
        <w:tc>
          <w:tcPr>
            <w:tcW w:w="2816" w:type="dxa"/>
          </w:tcPr>
          <w:p w14:paraId="03C60D03" w14:textId="3385FE06" w:rsidR="005D1EEE" w:rsidRDefault="49E4D55A" w:rsidP="44618599">
            <w:pPr>
              <w:rPr>
                <w:szCs w:val="24"/>
              </w:rPr>
            </w:pPr>
            <w:r w:rsidRPr="44618599">
              <w:rPr>
                <w:szCs w:val="24"/>
              </w:rPr>
              <w:t xml:space="preserve">Lietuvių kalbos olimpiada rajono bendrojo ugdymo mokyklų 5–8 klasių mokiniams </w:t>
            </w:r>
          </w:p>
        </w:tc>
        <w:tc>
          <w:tcPr>
            <w:tcW w:w="1761" w:type="dxa"/>
          </w:tcPr>
          <w:p w14:paraId="7A62293F" w14:textId="366EFEC0" w:rsidR="005D1EEE" w:rsidRDefault="49E4D55A" w:rsidP="44618599">
            <w:pPr>
              <w:rPr>
                <w:szCs w:val="24"/>
              </w:rPr>
            </w:pPr>
            <w:r w:rsidRPr="44618599">
              <w:rPr>
                <w:szCs w:val="24"/>
              </w:rPr>
              <w:t xml:space="preserve">Balandžio mėn. </w:t>
            </w:r>
          </w:p>
        </w:tc>
        <w:tc>
          <w:tcPr>
            <w:tcW w:w="2778" w:type="dxa"/>
          </w:tcPr>
          <w:p w14:paraId="271BF09E" w14:textId="159FBA3F" w:rsidR="005D1EEE" w:rsidRDefault="7B19C5EA" w:rsidP="3192E014">
            <w:pPr>
              <w:rPr>
                <w:szCs w:val="24"/>
              </w:rPr>
            </w:pPr>
            <w:r w:rsidRPr="3192E014">
              <w:rPr>
                <w:szCs w:val="24"/>
              </w:rPr>
              <w:t>J. Kilkiuvienė</w:t>
            </w:r>
            <w:r w:rsidR="203D4242" w:rsidRPr="3192E014">
              <w:rPr>
                <w:szCs w:val="24"/>
              </w:rPr>
              <w:t>,</w:t>
            </w:r>
          </w:p>
          <w:p w14:paraId="5B2FEC08" w14:textId="671C1041" w:rsidR="005D1EEE" w:rsidRDefault="203D4242" w:rsidP="44618599">
            <w:pPr>
              <w:rPr>
                <w:szCs w:val="24"/>
              </w:rPr>
            </w:pPr>
            <w:r w:rsidRPr="1DDF1961">
              <w:rPr>
                <w:szCs w:val="24"/>
              </w:rPr>
              <w:t>J.</w:t>
            </w:r>
            <w:r w:rsidR="48E50AED" w:rsidRPr="1DDF1961">
              <w:rPr>
                <w:szCs w:val="24"/>
              </w:rPr>
              <w:t xml:space="preserve"> </w:t>
            </w:r>
            <w:r w:rsidRPr="1DDF1961">
              <w:rPr>
                <w:szCs w:val="24"/>
              </w:rPr>
              <w:t>Radčenkienė</w:t>
            </w:r>
            <w:r w:rsidR="7B19C5EA" w:rsidRPr="1DDF1961">
              <w:rPr>
                <w:szCs w:val="24"/>
              </w:rPr>
              <w:t xml:space="preserve"> </w:t>
            </w:r>
          </w:p>
          <w:p w14:paraId="0ACF9ED6" w14:textId="587ED867" w:rsidR="005D1EEE" w:rsidRDefault="49E4D55A" w:rsidP="44618599">
            <w:pPr>
              <w:rPr>
                <w:szCs w:val="24"/>
              </w:rPr>
            </w:pPr>
            <w:r w:rsidRPr="44618599">
              <w:rPr>
                <w:szCs w:val="24"/>
              </w:rPr>
              <w:t xml:space="preserve"> </w:t>
            </w:r>
          </w:p>
        </w:tc>
        <w:tc>
          <w:tcPr>
            <w:tcW w:w="1788" w:type="dxa"/>
          </w:tcPr>
          <w:p w14:paraId="19F092B9" w14:textId="1540DE08" w:rsidR="005D1EEE" w:rsidRDefault="49E4D55A" w:rsidP="44618599">
            <w:pPr>
              <w:rPr>
                <w:szCs w:val="24"/>
              </w:rPr>
            </w:pPr>
            <w:r w:rsidRPr="44618599">
              <w:rPr>
                <w:szCs w:val="24"/>
              </w:rPr>
              <w:t xml:space="preserve">- </w:t>
            </w:r>
          </w:p>
        </w:tc>
        <w:tc>
          <w:tcPr>
            <w:tcW w:w="5658" w:type="dxa"/>
          </w:tcPr>
          <w:p w14:paraId="2FF20917" w14:textId="7492A0FC" w:rsidR="005D1EEE" w:rsidRDefault="49E4D55A" w:rsidP="44618599">
            <w:pPr>
              <w:rPr>
                <w:szCs w:val="24"/>
              </w:rPr>
            </w:pPr>
            <w:r w:rsidRPr="44618599">
              <w:rPr>
                <w:szCs w:val="24"/>
              </w:rPr>
              <w:t>Suteikiama galimybė įsivertinti žinias, patirti sėkmę, bendradarbiauti</w:t>
            </w:r>
          </w:p>
        </w:tc>
      </w:tr>
      <w:tr w:rsidR="005D1EEE" w14:paraId="03D29422" w14:textId="77777777" w:rsidTr="4036F8D8">
        <w:trPr>
          <w:trHeight w:val="300"/>
        </w:trPr>
        <w:tc>
          <w:tcPr>
            <w:tcW w:w="2816" w:type="dxa"/>
          </w:tcPr>
          <w:p w14:paraId="644B763B" w14:textId="0468846C" w:rsidR="005D1EEE" w:rsidRDefault="49E4D55A" w:rsidP="44618599">
            <w:pPr>
              <w:rPr>
                <w:szCs w:val="24"/>
              </w:rPr>
            </w:pPr>
            <w:r w:rsidRPr="1DDF1961">
              <w:rPr>
                <w:szCs w:val="24"/>
              </w:rPr>
              <w:t>Diktanto rašymas, renkant 1–4 kl. raštingiausią mokinį</w:t>
            </w:r>
          </w:p>
        </w:tc>
        <w:tc>
          <w:tcPr>
            <w:tcW w:w="1761" w:type="dxa"/>
          </w:tcPr>
          <w:p w14:paraId="7BA3F20A" w14:textId="2B4ADFD4" w:rsidR="005D1EEE" w:rsidRDefault="49E4D55A" w:rsidP="44618599">
            <w:pPr>
              <w:rPr>
                <w:szCs w:val="24"/>
              </w:rPr>
            </w:pPr>
            <w:r w:rsidRPr="44618599">
              <w:rPr>
                <w:szCs w:val="24"/>
              </w:rPr>
              <w:t xml:space="preserve">Balandžio –gegužės mėn. </w:t>
            </w:r>
          </w:p>
        </w:tc>
        <w:tc>
          <w:tcPr>
            <w:tcW w:w="2778" w:type="dxa"/>
          </w:tcPr>
          <w:p w14:paraId="72799125" w14:textId="77777777" w:rsidR="005D1EEE" w:rsidRDefault="49E4D55A" w:rsidP="44618599">
            <w:pPr>
              <w:rPr>
                <w:szCs w:val="24"/>
              </w:rPr>
            </w:pPr>
            <w:r w:rsidRPr="44618599">
              <w:rPr>
                <w:szCs w:val="24"/>
              </w:rPr>
              <w:t xml:space="preserve">A. Linkienė, D. Gailė, </w:t>
            </w:r>
            <w:r w:rsidR="005D1EEE">
              <w:br/>
            </w:r>
            <w:r w:rsidRPr="44618599">
              <w:rPr>
                <w:szCs w:val="24"/>
              </w:rPr>
              <w:t xml:space="preserve">S. Vertelienė, </w:t>
            </w:r>
          </w:p>
          <w:p w14:paraId="7B2D90CC" w14:textId="3CC21D12" w:rsidR="005D1EEE" w:rsidRPr="00600BEB" w:rsidRDefault="49E4D55A" w:rsidP="44618599">
            <w:pPr>
              <w:rPr>
                <w:szCs w:val="24"/>
              </w:rPr>
            </w:pPr>
            <w:r w:rsidRPr="44618599">
              <w:rPr>
                <w:szCs w:val="24"/>
              </w:rPr>
              <w:t>S. Visockienė, klasių mokytojai</w:t>
            </w:r>
          </w:p>
        </w:tc>
        <w:tc>
          <w:tcPr>
            <w:tcW w:w="1788" w:type="dxa"/>
          </w:tcPr>
          <w:p w14:paraId="21BECFAA" w14:textId="7DE21347" w:rsidR="005D1EEE" w:rsidRDefault="49E4D55A" w:rsidP="44618599">
            <w:pPr>
              <w:rPr>
                <w:color w:val="538135" w:themeColor="accent6" w:themeShade="BF"/>
                <w:szCs w:val="24"/>
              </w:rPr>
            </w:pPr>
            <w:r w:rsidRPr="44618599">
              <w:rPr>
                <w:szCs w:val="24"/>
              </w:rPr>
              <w:t xml:space="preserve">- </w:t>
            </w:r>
          </w:p>
        </w:tc>
        <w:tc>
          <w:tcPr>
            <w:tcW w:w="5658" w:type="dxa"/>
          </w:tcPr>
          <w:p w14:paraId="7947C498" w14:textId="650A7F88" w:rsidR="005D1EEE" w:rsidRDefault="49E4D55A" w:rsidP="44618599">
            <w:pPr>
              <w:rPr>
                <w:szCs w:val="24"/>
              </w:rPr>
            </w:pPr>
            <w:r w:rsidRPr="44618599">
              <w:rPr>
                <w:szCs w:val="24"/>
              </w:rPr>
              <w:t>Įvairiapusių gebėjimų 1–4 kl. mokiniai lavins gebėjimą rašyti diktuojamą tekstą pritaikydami bendrąsias rašymo ir gramatines taisykles</w:t>
            </w:r>
          </w:p>
        </w:tc>
      </w:tr>
      <w:tr w:rsidR="60903E01" w14:paraId="2C977ACD" w14:textId="77777777" w:rsidTr="4036F8D8">
        <w:trPr>
          <w:trHeight w:val="300"/>
        </w:trPr>
        <w:tc>
          <w:tcPr>
            <w:tcW w:w="2816" w:type="dxa"/>
          </w:tcPr>
          <w:p w14:paraId="4455BDC3" w14:textId="71EEEC1D" w:rsidR="65DA6216" w:rsidRDefault="65DA6216" w:rsidP="60903E01">
            <w:pPr>
              <w:rPr>
                <w:szCs w:val="24"/>
              </w:rPr>
            </w:pPr>
            <w:r w:rsidRPr="60903E01">
              <w:rPr>
                <w:szCs w:val="24"/>
              </w:rPr>
              <w:t>Pilietinė iniciatyva ,,Skaitymas kitaip ir kitur”</w:t>
            </w:r>
          </w:p>
        </w:tc>
        <w:tc>
          <w:tcPr>
            <w:tcW w:w="1761" w:type="dxa"/>
          </w:tcPr>
          <w:p w14:paraId="5194CD5F" w14:textId="49AD0751" w:rsidR="65DA6216" w:rsidRDefault="65DA6216" w:rsidP="60903E01">
            <w:pPr>
              <w:rPr>
                <w:szCs w:val="24"/>
              </w:rPr>
            </w:pPr>
            <w:r w:rsidRPr="60903E01">
              <w:rPr>
                <w:szCs w:val="24"/>
              </w:rPr>
              <w:t>Gegužės mėn.</w:t>
            </w:r>
          </w:p>
        </w:tc>
        <w:tc>
          <w:tcPr>
            <w:tcW w:w="2778" w:type="dxa"/>
          </w:tcPr>
          <w:p w14:paraId="4815E734" w14:textId="0DB00296" w:rsidR="65DA6216" w:rsidRDefault="65DA6216" w:rsidP="60903E01">
            <w:pPr>
              <w:rPr>
                <w:szCs w:val="24"/>
              </w:rPr>
            </w:pPr>
            <w:r w:rsidRPr="60903E01">
              <w:rPr>
                <w:szCs w:val="24"/>
              </w:rPr>
              <w:t>R. Petkienė,</w:t>
            </w:r>
          </w:p>
          <w:p w14:paraId="419E2F0E" w14:textId="3F5BFF34" w:rsidR="65DA6216" w:rsidRDefault="65DA6216" w:rsidP="60903E01">
            <w:pPr>
              <w:rPr>
                <w:szCs w:val="24"/>
              </w:rPr>
            </w:pPr>
            <w:r w:rsidRPr="60903E01">
              <w:rPr>
                <w:szCs w:val="24"/>
              </w:rPr>
              <w:t>O. Bielskytė</w:t>
            </w:r>
          </w:p>
        </w:tc>
        <w:tc>
          <w:tcPr>
            <w:tcW w:w="1788" w:type="dxa"/>
          </w:tcPr>
          <w:p w14:paraId="5E5EA7BD" w14:textId="78B24855" w:rsidR="65DA6216" w:rsidRDefault="65DA6216" w:rsidP="60903E01">
            <w:pPr>
              <w:rPr>
                <w:szCs w:val="24"/>
              </w:rPr>
            </w:pPr>
            <w:r w:rsidRPr="60903E01">
              <w:rPr>
                <w:szCs w:val="24"/>
              </w:rPr>
              <w:t>-</w:t>
            </w:r>
          </w:p>
        </w:tc>
        <w:tc>
          <w:tcPr>
            <w:tcW w:w="5658" w:type="dxa"/>
          </w:tcPr>
          <w:p w14:paraId="5E72C284" w14:textId="19D719F9" w:rsidR="489F01F6" w:rsidRDefault="489F01F6" w:rsidP="60903E01">
            <w:pPr>
              <w:rPr>
                <w:szCs w:val="24"/>
              </w:rPr>
            </w:pPr>
            <w:r w:rsidRPr="60903E01">
              <w:rPr>
                <w:szCs w:val="24"/>
              </w:rPr>
              <w:t xml:space="preserve">Suteikiama galimybė patirti sėkmę, bendradarbiauti. </w:t>
            </w:r>
          </w:p>
        </w:tc>
      </w:tr>
      <w:tr w:rsidR="713C234F" w14:paraId="3C69DF5C" w14:textId="77777777" w:rsidTr="4036F8D8">
        <w:trPr>
          <w:trHeight w:val="300"/>
        </w:trPr>
        <w:tc>
          <w:tcPr>
            <w:tcW w:w="2816" w:type="dxa"/>
          </w:tcPr>
          <w:p w14:paraId="263439F9" w14:textId="79192947" w:rsidR="713C234F" w:rsidRDefault="45B32D18" w:rsidP="44618599">
            <w:pPr>
              <w:rPr>
                <w:szCs w:val="24"/>
              </w:rPr>
            </w:pPr>
            <w:r w:rsidRPr="44618599">
              <w:rPr>
                <w:szCs w:val="24"/>
              </w:rPr>
              <w:t>Raseinių rajono bendrojo ugdymo mokyklų pradinių klasių mokinių sporto varžyb</w:t>
            </w:r>
            <w:r w:rsidR="7516751B" w:rsidRPr="44618599">
              <w:rPr>
                <w:szCs w:val="24"/>
              </w:rPr>
              <w:t>ų</w:t>
            </w:r>
            <w:r w:rsidRPr="44618599">
              <w:rPr>
                <w:szCs w:val="24"/>
              </w:rPr>
              <w:t>  „Mažoji olimpiada“</w:t>
            </w:r>
            <w:r w:rsidR="66E906E8" w:rsidRPr="44618599">
              <w:rPr>
                <w:szCs w:val="24"/>
              </w:rPr>
              <w:t xml:space="preserve"> </w:t>
            </w:r>
            <w:r w:rsidR="728370C9" w:rsidRPr="44618599">
              <w:rPr>
                <w:szCs w:val="24"/>
              </w:rPr>
              <w:t>organizavimas</w:t>
            </w:r>
            <w:r w:rsidRPr="44618599">
              <w:rPr>
                <w:szCs w:val="24"/>
              </w:rPr>
              <w:t xml:space="preserve">   </w:t>
            </w:r>
          </w:p>
        </w:tc>
        <w:tc>
          <w:tcPr>
            <w:tcW w:w="1761" w:type="dxa"/>
          </w:tcPr>
          <w:p w14:paraId="470300AF" w14:textId="6A791552" w:rsidR="713C234F" w:rsidRDefault="45B32D18" w:rsidP="44618599">
            <w:pPr>
              <w:rPr>
                <w:szCs w:val="24"/>
              </w:rPr>
            </w:pPr>
            <w:r w:rsidRPr="44618599">
              <w:rPr>
                <w:szCs w:val="24"/>
              </w:rPr>
              <w:t xml:space="preserve">Rugsėjo mėn. </w:t>
            </w:r>
          </w:p>
        </w:tc>
        <w:tc>
          <w:tcPr>
            <w:tcW w:w="2778" w:type="dxa"/>
          </w:tcPr>
          <w:p w14:paraId="687356D4" w14:textId="2A6E734C" w:rsidR="713C234F" w:rsidRDefault="45B32D18" w:rsidP="44618599">
            <w:pPr>
              <w:rPr>
                <w:szCs w:val="24"/>
              </w:rPr>
            </w:pPr>
            <w:r w:rsidRPr="44618599">
              <w:rPr>
                <w:szCs w:val="24"/>
              </w:rPr>
              <w:t xml:space="preserve">R. Goleckienė,   </w:t>
            </w:r>
          </w:p>
          <w:p w14:paraId="1138B071" w14:textId="39B5ECF1" w:rsidR="713C234F" w:rsidRDefault="45B32D18" w:rsidP="44618599">
            <w:pPr>
              <w:rPr>
                <w:szCs w:val="24"/>
              </w:rPr>
            </w:pPr>
            <w:r w:rsidRPr="44618599">
              <w:rPr>
                <w:szCs w:val="24"/>
              </w:rPr>
              <w:t xml:space="preserve">V. Petrauskienė   </w:t>
            </w:r>
          </w:p>
        </w:tc>
        <w:tc>
          <w:tcPr>
            <w:tcW w:w="1788" w:type="dxa"/>
          </w:tcPr>
          <w:p w14:paraId="66F0C2BD" w14:textId="022D6B8E" w:rsidR="713C234F" w:rsidRDefault="45B32D18" w:rsidP="44618599">
            <w:pPr>
              <w:rPr>
                <w:szCs w:val="24"/>
              </w:rPr>
            </w:pPr>
            <w:r w:rsidRPr="44618599">
              <w:rPr>
                <w:szCs w:val="24"/>
              </w:rPr>
              <w:t xml:space="preserve">-   </w:t>
            </w:r>
          </w:p>
        </w:tc>
        <w:tc>
          <w:tcPr>
            <w:tcW w:w="5658" w:type="dxa"/>
          </w:tcPr>
          <w:p w14:paraId="7B1ADD4C" w14:textId="4FB00A1F" w:rsidR="713C234F" w:rsidRDefault="45B32D18" w:rsidP="44618599">
            <w:pPr>
              <w:rPr>
                <w:szCs w:val="24"/>
              </w:rPr>
            </w:pPr>
            <w:r w:rsidRPr="44618599">
              <w:rPr>
                <w:szCs w:val="24"/>
              </w:rPr>
              <w:t xml:space="preserve">Ugdoma harmoninga, sportiška, kūrybinga ir laisva asmenybė  </w:t>
            </w:r>
          </w:p>
        </w:tc>
      </w:tr>
      <w:tr w:rsidR="713C234F" w14:paraId="2D753E30" w14:textId="77777777" w:rsidTr="4036F8D8">
        <w:trPr>
          <w:trHeight w:val="300"/>
        </w:trPr>
        <w:tc>
          <w:tcPr>
            <w:tcW w:w="2816" w:type="dxa"/>
          </w:tcPr>
          <w:p w14:paraId="0F1CB117" w14:textId="35E3BD1D" w:rsidR="713C234F" w:rsidRDefault="45B32D18" w:rsidP="44618599">
            <w:pPr>
              <w:rPr>
                <w:szCs w:val="24"/>
              </w:rPr>
            </w:pPr>
            <w:r w:rsidRPr="44618599">
              <w:rPr>
                <w:szCs w:val="24"/>
              </w:rPr>
              <w:t xml:space="preserve">Akcija „Draugystė mano širdyje“ </w:t>
            </w:r>
          </w:p>
        </w:tc>
        <w:tc>
          <w:tcPr>
            <w:tcW w:w="1761" w:type="dxa"/>
          </w:tcPr>
          <w:p w14:paraId="74FBF1CD" w14:textId="5553EB83" w:rsidR="457FE9E1" w:rsidRDefault="48105C30" w:rsidP="44618599">
            <w:pPr>
              <w:rPr>
                <w:szCs w:val="24"/>
              </w:rPr>
            </w:pPr>
            <w:r w:rsidRPr="44618599">
              <w:rPr>
                <w:szCs w:val="24"/>
              </w:rPr>
              <w:t>L</w:t>
            </w:r>
            <w:r w:rsidR="45B32D18" w:rsidRPr="44618599">
              <w:rPr>
                <w:szCs w:val="24"/>
              </w:rPr>
              <w:t xml:space="preserve">apkričio </w:t>
            </w:r>
            <w:r w:rsidR="4F911DF9" w:rsidRPr="44618599">
              <w:rPr>
                <w:szCs w:val="24"/>
              </w:rPr>
              <w:t>mėn.</w:t>
            </w:r>
          </w:p>
        </w:tc>
        <w:tc>
          <w:tcPr>
            <w:tcW w:w="2778" w:type="dxa"/>
          </w:tcPr>
          <w:p w14:paraId="30A8E5FD" w14:textId="429D93FA" w:rsidR="713C234F" w:rsidRDefault="45B32D18" w:rsidP="44618599">
            <w:pPr>
              <w:rPr>
                <w:szCs w:val="24"/>
              </w:rPr>
            </w:pPr>
            <w:r w:rsidRPr="44618599">
              <w:rPr>
                <w:szCs w:val="24"/>
              </w:rPr>
              <w:t xml:space="preserve">R. Baltkojienė,  </w:t>
            </w:r>
          </w:p>
          <w:p w14:paraId="0496F542" w14:textId="0DF87AD6" w:rsidR="713C234F" w:rsidRDefault="45B32D18" w:rsidP="44618599">
            <w:pPr>
              <w:rPr>
                <w:szCs w:val="24"/>
              </w:rPr>
            </w:pPr>
            <w:r w:rsidRPr="44618599">
              <w:rPr>
                <w:szCs w:val="24"/>
              </w:rPr>
              <w:t xml:space="preserve">D. Užemeckienė, </w:t>
            </w:r>
          </w:p>
          <w:p w14:paraId="0494FEFE" w14:textId="107E9736" w:rsidR="713C234F" w:rsidRDefault="45B32D18" w:rsidP="44618599">
            <w:pPr>
              <w:rPr>
                <w:szCs w:val="24"/>
              </w:rPr>
            </w:pPr>
            <w:r w:rsidRPr="44618599">
              <w:rPr>
                <w:szCs w:val="24"/>
              </w:rPr>
              <w:t xml:space="preserve">D. Lukšienė  </w:t>
            </w:r>
          </w:p>
          <w:p w14:paraId="5D90CB2E" w14:textId="6B73345A" w:rsidR="713C234F" w:rsidRDefault="45B32D18" w:rsidP="44618599">
            <w:pPr>
              <w:rPr>
                <w:szCs w:val="24"/>
              </w:rPr>
            </w:pPr>
            <w:r w:rsidRPr="44618599">
              <w:rPr>
                <w:szCs w:val="24"/>
              </w:rPr>
              <w:t xml:space="preserve"> </w:t>
            </w:r>
          </w:p>
        </w:tc>
        <w:tc>
          <w:tcPr>
            <w:tcW w:w="1788" w:type="dxa"/>
          </w:tcPr>
          <w:p w14:paraId="3747D019" w14:textId="7BAA35E3" w:rsidR="713C234F" w:rsidRDefault="45B32D18" w:rsidP="44618599">
            <w:pPr>
              <w:rPr>
                <w:szCs w:val="24"/>
              </w:rPr>
            </w:pPr>
            <w:r w:rsidRPr="44618599">
              <w:rPr>
                <w:szCs w:val="24"/>
              </w:rPr>
              <w:t xml:space="preserve">-  </w:t>
            </w:r>
          </w:p>
        </w:tc>
        <w:tc>
          <w:tcPr>
            <w:tcW w:w="5658" w:type="dxa"/>
          </w:tcPr>
          <w:p w14:paraId="6980C088" w14:textId="69F76ABD" w:rsidR="713C234F" w:rsidRDefault="45B32D18" w:rsidP="44618599">
            <w:pPr>
              <w:rPr>
                <w:szCs w:val="24"/>
              </w:rPr>
            </w:pPr>
            <w:r w:rsidRPr="44618599">
              <w:rPr>
                <w:szCs w:val="24"/>
              </w:rPr>
              <w:t>Mokiniai ugdosi empatiškumą, socialinį sąmoningumą, kuria teigiamus tarpusavio santykius, formuojasi neigiamą požiūrį į patyčias. Progimnazijoje mokytojai ir mokiniai kuria saugią ir draugišką atmosferą</w:t>
            </w:r>
          </w:p>
        </w:tc>
      </w:tr>
      <w:tr w:rsidR="005D1EEE" w14:paraId="157D20B7" w14:textId="77777777" w:rsidTr="4036F8D8">
        <w:trPr>
          <w:trHeight w:val="300"/>
        </w:trPr>
        <w:tc>
          <w:tcPr>
            <w:tcW w:w="2816" w:type="dxa"/>
          </w:tcPr>
          <w:p w14:paraId="68358EDB" w14:textId="69B8A6D8" w:rsidR="005D1EEE" w:rsidRDefault="49E4D55A" w:rsidP="44618599">
            <w:pPr>
              <w:rPr>
                <w:color w:val="538135" w:themeColor="accent6" w:themeShade="BF"/>
                <w:szCs w:val="24"/>
              </w:rPr>
            </w:pPr>
            <w:r w:rsidRPr="44618599">
              <w:rPr>
                <w:szCs w:val="24"/>
              </w:rPr>
              <w:lastRenderedPageBreak/>
              <w:t>Geografijos žinių konkursas „Pažink Lietuvą ir pasaulį“</w:t>
            </w:r>
          </w:p>
        </w:tc>
        <w:tc>
          <w:tcPr>
            <w:tcW w:w="1761" w:type="dxa"/>
          </w:tcPr>
          <w:p w14:paraId="20C1EEB2" w14:textId="6BE5A34D" w:rsidR="005D1EEE" w:rsidRDefault="49E4D55A" w:rsidP="44618599">
            <w:pPr>
              <w:rPr>
                <w:color w:val="538135" w:themeColor="accent6" w:themeShade="BF"/>
                <w:szCs w:val="24"/>
              </w:rPr>
            </w:pPr>
            <w:r w:rsidRPr="44618599">
              <w:rPr>
                <w:szCs w:val="24"/>
              </w:rPr>
              <w:t>Sausio mėn.</w:t>
            </w:r>
          </w:p>
        </w:tc>
        <w:tc>
          <w:tcPr>
            <w:tcW w:w="2778" w:type="dxa"/>
          </w:tcPr>
          <w:p w14:paraId="3B419A89" w14:textId="63B6C452" w:rsidR="005D1EEE" w:rsidRDefault="49E4D55A" w:rsidP="44618599">
            <w:pPr>
              <w:rPr>
                <w:color w:val="538135" w:themeColor="accent6" w:themeShade="BF"/>
                <w:szCs w:val="24"/>
              </w:rPr>
            </w:pPr>
            <w:r w:rsidRPr="44618599">
              <w:rPr>
                <w:szCs w:val="24"/>
              </w:rPr>
              <w:t>V. Buivydienė</w:t>
            </w:r>
          </w:p>
        </w:tc>
        <w:tc>
          <w:tcPr>
            <w:tcW w:w="1788" w:type="dxa"/>
          </w:tcPr>
          <w:p w14:paraId="7457A3AD" w14:textId="759667A9" w:rsidR="005D1EEE" w:rsidRDefault="49E4D55A" w:rsidP="44618599">
            <w:pPr>
              <w:rPr>
                <w:color w:val="538135" w:themeColor="accent6" w:themeShade="BF"/>
                <w:szCs w:val="24"/>
              </w:rPr>
            </w:pPr>
            <w:r w:rsidRPr="44618599">
              <w:rPr>
                <w:szCs w:val="24"/>
              </w:rPr>
              <w:t>MK</w:t>
            </w:r>
          </w:p>
        </w:tc>
        <w:tc>
          <w:tcPr>
            <w:tcW w:w="5658" w:type="dxa"/>
          </w:tcPr>
          <w:p w14:paraId="551C3ADD" w14:textId="2613B17C" w:rsidR="005D1EEE" w:rsidRDefault="49E4D55A" w:rsidP="44618599">
            <w:pPr>
              <w:rPr>
                <w:color w:val="538135" w:themeColor="accent6" w:themeShade="BF"/>
                <w:szCs w:val="24"/>
              </w:rPr>
            </w:pPr>
            <w:r w:rsidRPr="44618599">
              <w:rPr>
                <w:szCs w:val="24"/>
              </w:rPr>
              <w:t>Suteikta galimybė įsivertinti žinias, patirti sėkmę, bendradarbiauti</w:t>
            </w:r>
          </w:p>
        </w:tc>
      </w:tr>
      <w:tr w:rsidR="005D1EEE" w14:paraId="35967A5D" w14:textId="77777777" w:rsidTr="4036F8D8">
        <w:trPr>
          <w:trHeight w:val="300"/>
        </w:trPr>
        <w:tc>
          <w:tcPr>
            <w:tcW w:w="2816" w:type="dxa"/>
          </w:tcPr>
          <w:p w14:paraId="5FED61A0" w14:textId="5C8CBBE2" w:rsidR="005D1EEE" w:rsidRDefault="49E4D55A" w:rsidP="44618599">
            <w:pPr>
              <w:rPr>
                <w:color w:val="538135" w:themeColor="accent6" w:themeShade="BF"/>
                <w:szCs w:val="24"/>
              </w:rPr>
            </w:pPr>
            <w:r w:rsidRPr="44618599">
              <w:rPr>
                <w:szCs w:val="24"/>
              </w:rPr>
              <w:t>Programos „Tvari mokykla 2030“ veiklų įgyvendinimas</w:t>
            </w:r>
          </w:p>
        </w:tc>
        <w:tc>
          <w:tcPr>
            <w:tcW w:w="1761" w:type="dxa"/>
          </w:tcPr>
          <w:p w14:paraId="1E10C524" w14:textId="77777777" w:rsidR="005D1EEE" w:rsidRDefault="49E4D55A" w:rsidP="44618599">
            <w:pPr>
              <w:rPr>
                <w:color w:val="538135" w:themeColor="accent6" w:themeShade="BF"/>
                <w:szCs w:val="24"/>
                <w:lang w:eastAsia="lt-LT"/>
              </w:rPr>
            </w:pPr>
            <w:r w:rsidRPr="44618599">
              <w:rPr>
                <w:szCs w:val="24"/>
                <w:lang w:eastAsia="lt-LT"/>
              </w:rPr>
              <w:t>Sausio – gruodžio mėn. </w:t>
            </w:r>
          </w:p>
          <w:p w14:paraId="5CA151C9" w14:textId="01EB36BB" w:rsidR="005D1EEE" w:rsidRDefault="005D1EEE" w:rsidP="44618599">
            <w:pPr>
              <w:rPr>
                <w:color w:val="538135" w:themeColor="accent6" w:themeShade="BF"/>
                <w:szCs w:val="24"/>
                <w:lang w:eastAsia="lt-LT"/>
              </w:rPr>
            </w:pPr>
          </w:p>
        </w:tc>
        <w:tc>
          <w:tcPr>
            <w:tcW w:w="2778" w:type="dxa"/>
          </w:tcPr>
          <w:p w14:paraId="0467A91C" w14:textId="77777777" w:rsidR="005D1EEE" w:rsidRDefault="49E4D55A" w:rsidP="44618599">
            <w:pPr>
              <w:rPr>
                <w:szCs w:val="24"/>
              </w:rPr>
            </w:pPr>
            <w:r w:rsidRPr="44618599">
              <w:rPr>
                <w:szCs w:val="24"/>
              </w:rPr>
              <w:t xml:space="preserve">V. Linkytė, </w:t>
            </w:r>
          </w:p>
          <w:p w14:paraId="068FF5AA" w14:textId="17CF3F09" w:rsidR="005D1EEE" w:rsidRDefault="49E4D55A" w:rsidP="44618599">
            <w:pPr>
              <w:rPr>
                <w:color w:val="538135" w:themeColor="accent6" w:themeShade="BF"/>
                <w:szCs w:val="24"/>
              </w:rPr>
            </w:pPr>
            <w:r w:rsidRPr="44618599">
              <w:rPr>
                <w:szCs w:val="24"/>
              </w:rPr>
              <w:t>R. Vaišvilienė, klasių vadovai, dalykų mokytojai, švietimo pagalbos specialistai, Vaiko gerovės komisija</w:t>
            </w:r>
          </w:p>
        </w:tc>
        <w:tc>
          <w:tcPr>
            <w:tcW w:w="1788" w:type="dxa"/>
          </w:tcPr>
          <w:p w14:paraId="78E27B2A" w14:textId="04B20807" w:rsidR="005D1EEE" w:rsidRDefault="49E4D55A" w:rsidP="44618599">
            <w:pPr>
              <w:rPr>
                <w:color w:val="538135" w:themeColor="accent6" w:themeShade="BF"/>
                <w:szCs w:val="24"/>
                <w:lang w:eastAsia="lt-LT"/>
              </w:rPr>
            </w:pPr>
            <w:r w:rsidRPr="44618599">
              <w:rPr>
                <w:szCs w:val="24"/>
                <w:lang w:eastAsia="lt-LT"/>
              </w:rPr>
              <w:t>-</w:t>
            </w:r>
          </w:p>
        </w:tc>
        <w:tc>
          <w:tcPr>
            <w:tcW w:w="5658" w:type="dxa"/>
          </w:tcPr>
          <w:p w14:paraId="0F7F8314" w14:textId="3CEA9A28" w:rsidR="005D1EEE" w:rsidRDefault="49E4D55A" w:rsidP="44618599">
            <w:pPr>
              <w:rPr>
                <w:color w:val="538135" w:themeColor="accent6" w:themeShade="BF"/>
                <w:szCs w:val="24"/>
              </w:rPr>
            </w:pPr>
            <w:r w:rsidRPr="44618599">
              <w:rPr>
                <w:szCs w:val="24"/>
              </w:rPr>
              <w:t>Organizuojamos įtraukiančios veiklos  mokiniams, 75 proc. mokinių aktyviai dalyvaus ekologinėje, socialinėje, sveikos gyvensenos ir  tiriamojoje  veikloje</w:t>
            </w:r>
          </w:p>
        </w:tc>
      </w:tr>
      <w:tr w:rsidR="005D1EEE" w14:paraId="09F5AD11" w14:textId="77777777" w:rsidTr="4036F8D8">
        <w:trPr>
          <w:trHeight w:val="300"/>
        </w:trPr>
        <w:tc>
          <w:tcPr>
            <w:tcW w:w="2816" w:type="dxa"/>
          </w:tcPr>
          <w:p w14:paraId="30870951" w14:textId="0F28D16B" w:rsidR="005D1EEE" w:rsidRDefault="49E4D55A" w:rsidP="44618599">
            <w:pPr>
              <w:rPr>
                <w:color w:val="2E74B5" w:themeColor="accent1" w:themeShade="BF"/>
                <w:szCs w:val="24"/>
              </w:rPr>
            </w:pPr>
            <w:r w:rsidRPr="44618599">
              <w:rPr>
                <w:szCs w:val="24"/>
              </w:rPr>
              <w:t>Ugdymo turinio diferencijavimas  ir individualizavimas</w:t>
            </w:r>
          </w:p>
        </w:tc>
        <w:tc>
          <w:tcPr>
            <w:tcW w:w="1761" w:type="dxa"/>
          </w:tcPr>
          <w:p w14:paraId="61C4AF7A" w14:textId="2BF6A407" w:rsidR="005D1EEE" w:rsidRDefault="49E4D55A" w:rsidP="44618599">
            <w:pPr>
              <w:rPr>
                <w:color w:val="2E74B5" w:themeColor="accent1" w:themeShade="BF"/>
                <w:szCs w:val="24"/>
                <w:lang w:eastAsia="lt-LT"/>
              </w:rPr>
            </w:pPr>
            <w:r w:rsidRPr="44618599">
              <w:rPr>
                <w:szCs w:val="24"/>
                <w:lang w:eastAsia="lt-LT"/>
              </w:rPr>
              <w:t>Rugsėjo –gruodžio mėn.</w:t>
            </w:r>
          </w:p>
        </w:tc>
        <w:tc>
          <w:tcPr>
            <w:tcW w:w="2778" w:type="dxa"/>
          </w:tcPr>
          <w:p w14:paraId="373683D7" w14:textId="2FFF7630" w:rsidR="005D1EEE" w:rsidRDefault="49E4D55A" w:rsidP="44618599">
            <w:pPr>
              <w:rPr>
                <w:color w:val="2E74B5" w:themeColor="accent1" w:themeShade="BF"/>
                <w:szCs w:val="24"/>
              </w:rPr>
            </w:pPr>
            <w:r w:rsidRPr="44618599">
              <w:rPr>
                <w:szCs w:val="24"/>
                <w:lang w:eastAsia="lt-LT"/>
              </w:rPr>
              <w:t>L. Linkė, A. Linkienė,  mokytojai, klasės vadovai, švietimo pagalbos specialistai, Vaiko gerovės komisija</w:t>
            </w:r>
          </w:p>
        </w:tc>
        <w:tc>
          <w:tcPr>
            <w:tcW w:w="1788" w:type="dxa"/>
          </w:tcPr>
          <w:p w14:paraId="21BB1701" w14:textId="7665DA83" w:rsidR="005D1EEE" w:rsidRDefault="49E4D55A" w:rsidP="44618599">
            <w:pPr>
              <w:rPr>
                <w:color w:val="2E74B5" w:themeColor="accent1" w:themeShade="BF"/>
                <w:szCs w:val="24"/>
                <w:lang w:eastAsia="lt-LT"/>
              </w:rPr>
            </w:pPr>
            <w:r w:rsidRPr="44618599">
              <w:rPr>
                <w:szCs w:val="24"/>
                <w:lang w:eastAsia="lt-LT"/>
              </w:rPr>
              <w:t>-</w:t>
            </w:r>
          </w:p>
        </w:tc>
        <w:tc>
          <w:tcPr>
            <w:tcW w:w="5658" w:type="dxa"/>
          </w:tcPr>
          <w:p w14:paraId="4C30B057" w14:textId="3C7CD3F1" w:rsidR="005D1EEE" w:rsidRDefault="49E4D55A" w:rsidP="44618599">
            <w:pPr>
              <w:rPr>
                <w:color w:val="2E74B5" w:themeColor="accent1" w:themeShade="BF"/>
                <w:szCs w:val="24"/>
              </w:rPr>
            </w:pPr>
            <w:r w:rsidRPr="44618599">
              <w:rPr>
                <w:szCs w:val="24"/>
                <w:lang w:eastAsia="lt-LT"/>
              </w:rPr>
              <w:t>Sudaryti mokiniams individualios pagalbos planai, vykdoma jų įgyvendinimo stebėsena, planai koreguojami pagal poreikį. Teikiama ŠPT skirta pagalba specialiųjų ugdymosi poreikių turintiems mokiniams. Mokiniams ir tėvams (globėjams, rūpintojams) teikiama aktuali informacija klasių valandėlių, susirinkimų metu</w:t>
            </w:r>
          </w:p>
        </w:tc>
      </w:tr>
      <w:tr w:rsidR="005D1EEE" w14:paraId="6BD536F2" w14:textId="77777777" w:rsidTr="4036F8D8">
        <w:trPr>
          <w:trHeight w:val="300"/>
        </w:trPr>
        <w:tc>
          <w:tcPr>
            <w:tcW w:w="2816" w:type="dxa"/>
          </w:tcPr>
          <w:p w14:paraId="1BE98FC9" w14:textId="1BDBA43D" w:rsidR="005D1EEE" w:rsidRDefault="49E4D55A" w:rsidP="44618599">
            <w:pPr>
              <w:rPr>
                <w:color w:val="2E74B5" w:themeColor="accent1" w:themeShade="BF"/>
                <w:szCs w:val="24"/>
              </w:rPr>
            </w:pPr>
            <w:r w:rsidRPr="44618599">
              <w:rPr>
                <w:szCs w:val="24"/>
                <w:lang w:eastAsia="lt-LT"/>
              </w:rPr>
              <w:t>Įgyvendinama Gabių ir talentingų  mokinių ugdymo programa</w:t>
            </w:r>
          </w:p>
        </w:tc>
        <w:tc>
          <w:tcPr>
            <w:tcW w:w="1761" w:type="dxa"/>
          </w:tcPr>
          <w:p w14:paraId="6A3DCAE3" w14:textId="543869E9" w:rsidR="005D1EEE" w:rsidRDefault="49E4D55A" w:rsidP="44618599">
            <w:pPr>
              <w:rPr>
                <w:color w:val="2E74B5" w:themeColor="accent1" w:themeShade="BF"/>
                <w:szCs w:val="24"/>
                <w:lang w:eastAsia="lt-LT"/>
              </w:rPr>
            </w:pPr>
            <w:r w:rsidRPr="44618599">
              <w:rPr>
                <w:szCs w:val="24"/>
                <w:lang w:eastAsia="lt-LT"/>
              </w:rPr>
              <w:t>Rugsėjo –gruodžio mėn.</w:t>
            </w:r>
          </w:p>
        </w:tc>
        <w:tc>
          <w:tcPr>
            <w:tcW w:w="2778" w:type="dxa"/>
          </w:tcPr>
          <w:p w14:paraId="134400DD" w14:textId="77777777" w:rsidR="005D1EEE" w:rsidRDefault="49E4D55A" w:rsidP="44618599">
            <w:pPr>
              <w:rPr>
                <w:szCs w:val="24"/>
                <w:lang w:eastAsia="lt-LT"/>
              </w:rPr>
            </w:pPr>
            <w:r w:rsidRPr="44618599">
              <w:rPr>
                <w:szCs w:val="24"/>
                <w:lang w:eastAsia="lt-LT"/>
              </w:rPr>
              <w:t xml:space="preserve">V. Linkytė, </w:t>
            </w:r>
          </w:p>
          <w:p w14:paraId="32E1E35F" w14:textId="77777777" w:rsidR="005D1EEE" w:rsidRDefault="49E4D55A" w:rsidP="44618599">
            <w:pPr>
              <w:rPr>
                <w:szCs w:val="24"/>
                <w:lang w:eastAsia="lt-LT"/>
              </w:rPr>
            </w:pPr>
            <w:r w:rsidRPr="44618599">
              <w:rPr>
                <w:szCs w:val="24"/>
                <w:lang w:eastAsia="lt-LT"/>
              </w:rPr>
              <w:t xml:space="preserve">D. Ramanauskienė, </w:t>
            </w:r>
          </w:p>
          <w:p w14:paraId="1EDC791F" w14:textId="77777777" w:rsidR="005D1EEE" w:rsidRDefault="49E4D55A" w:rsidP="44618599">
            <w:pPr>
              <w:rPr>
                <w:szCs w:val="24"/>
                <w:lang w:eastAsia="lt-LT"/>
              </w:rPr>
            </w:pPr>
            <w:r w:rsidRPr="44618599">
              <w:rPr>
                <w:szCs w:val="24"/>
                <w:lang w:eastAsia="lt-LT"/>
              </w:rPr>
              <w:t xml:space="preserve">R. Turskienė, </w:t>
            </w:r>
          </w:p>
          <w:p w14:paraId="5F9D617F" w14:textId="0B1F6A4A" w:rsidR="005D1EEE" w:rsidRDefault="49E4D55A" w:rsidP="44618599">
            <w:pPr>
              <w:rPr>
                <w:color w:val="2E74B5" w:themeColor="accent1" w:themeShade="BF"/>
                <w:szCs w:val="24"/>
              </w:rPr>
            </w:pPr>
            <w:r w:rsidRPr="44618599">
              <w:rPr>
                <w:szCs w:val="24"/>
                <w:lang w:eastAsia="lt-LT"/>
              </w:rPr>
              <w:t>R. Goleckienė</w:t>
            </w:r>
          </w:p>
        </w:tc>
        <w:tc>
          <w:tcPr>
            <w:tcW w:w="1788" w:type="dxa"/>
          </w:tcPr>
          <w:p w14:paraId="33B228B8" w14:textId="4F3D4C0F" w:rsidR="005D1EEE" w:rsidRDefault="49E4D55A" w:rsidP="44618599">
            <w:pPr>
              <w:rPr>
                <w:color w:val="2E74B5" w:themeColor="accent1" w:themeShade="BF"/>
                <w:szCs w:val="24"/>
                <w:lang w:eastAsia="lt-LT"/>
              </w:rPr>
            </w:pPr>
            <w:r w:rsidRPr="44618599">
              <w:rPr>
                <w:szCs w:val="24"/>
                <w:lang w:eastAsia="lt-LT"/>
              </w:rPr>
              <w:t>-</w:t>
            </w:r>
          </w:p>
        </w:tc>
        <w:tc>
          <w:tcPr>
            <w:tcW w:w="5658" w:type="dxa"/>
          </w:tcPr>
          <w:p w14:paraId="54D0DDAE" w14:textId="7D9BB79C" w:rsidR="005D1EEE" w:rsidRDefault="49E4D55A" w:rsidP="44618599">
            <w:pPr>
              <w:rPr>
                <w:color w:val="2E74B5" w:themeColor="accent1" w:themeShade="BF"/>
                <w:szCs w:val="24"/>
              </w:rPr>
            </w:pPr>
            <w:r w:rsidRPr="44618599">
              <w:rPr>
                <w:szCs w:val="24"/>
              </w:rPr>
              <w:t>70 proc. mokinių dalyvaus rajoninėse, respublikinėse olimpiadose, konkursuose, sporto varžybose, parodose, festivaliuose</w:t>
            </w:r>
          </w:p>
        </w:tc>
      </w:tr>
      <w:tr w:rsidR="005D1EEE" w14:paraId="2A7B41E8" w14:textId="77777777" w:rsidTr="4036F8D8">
        <w:trPr>
          <w:trHeight w:val="300"/>
        </w:trPr>
        <w:tc>
          <w:tcPr>
            <w:tcW w:w="2816" w:type="dxa"/>
          </w:tcPr>
          <w:p w14:paraId="57B32449" w14:textId="2E50A73D" w:rsidR="005D1EEE" w:rsidRDefault="49E4D55A" w:rsidP="44618599">
            <w:pPr>
              <w:rPr>
                <w:color w:val="538135" w:themeColor="accent6" w:themeShade="BF"/>
                <w:szCs w:val="24"/>
                <w:lang w:eastAsia="lt-LT"/>
              </w:rPr>
            </w:pPr>
            <w:r w:rsidRPr="44618599">
              <w:rPr>
                <w:szCs w:val="24"/>
                <w:lang w:eastAsia="lt-LT"/>
              </w:rPr>
              <w:t>Apklausa „Mokinių mokymosi prasmė ir motyvacija“, rezultatų pristatymas, rekomendacijų pateikimas</w:t>
            </w:r>
          </w:p>
        </w:tc>
        <w:tc>
          <w:tcPr>
            <w:tcW w:w="1761" w:type="dxa"/>
          </w:tcPr>
          <w:p w14:paraId="18C95C07" w14:textId="672CA88C" w:rsidR="005D1EEE" w:rsidRDefault="49E4D55A" w:rsidP="44618599">
            <w:pPr>
              <w:rPr>
                <w:color w:val="538135" w:themeColor="accent6" w:themeShade="BF"/>
                <w:szCs w:val="24"/>
                <w:lang w:eastAsia="lt-LT"/>
              </w:rPr>
            </w:pPr>
            <w:r w:rsidRPr="44618599">
              <w:rPr>
                <w:szCs w:val="24"/>
                <w:lang w:eastAsia="lt-LT"/>
              </w:rPr>
              <w:t>Rugsėjo –gruodžio mėn.</w:t>
            </w:r>
          </w:p>
        </w:tc>
        <w:tc>
          <w:tcPr>
            <w:tcW w:w="2778" w:type="dxa"/>
          </w:tcPr>
          <w:p w14:paraId="374AF773" w14:textId="77777777" w:rsidR="005D1EEE" w:rsidRDefault="49E4D55A" w:rsidP="44618599">
            <w:pPr>
              <w:rPr>
                <w:color w:val="538135" w:themeColor="accent6" w:themeShade="BF"/>
                <w:szCs w:val="24"/>
                <w:lang w:eastAsia="lt-LT"/>
              </w:rPr>
            </w:pPr>
            <w:r w:rsidRPr="44618599">
              <w:rPr>
                <w:szCs w:val="24"/>
                <w:lang w:eastAsia="lt-LT"/>
              </w:rPr>
              <w:t>L. Linkė, D. Globienė, mokytojai, klasės vadovai, švietimo pagalbos specialistai, Vaiko gerovės komisija</w:t>
            </w:r>
          </w:p>
          <w:p w14:paraId="497783F0" w14:textId="7E8517EF" w:rsidR="005D1EEE" w:rsidRDefault="005D1EEE" w:rsidP="44618599">
            <w:pPr>
              <w:rPr>
                <w:color w:val="538135" w:themeColor="accent6" w:themeShade="BF"/>
                <w:szCs w:val="24"/>
                <w:lang w:eastAsia="lt-LT"/>
              </w:rPr>
            </w:pPr>
          </w:p>
        </w:tc>
        <w:tc>
          <w:tcPr>
            <w:tcW w:w="1788" w:type="dxa"/>
          </w:tcPr>
          <w:p w14:paraId="0468362A" w14:textId="5203C287" w:rsidR="005D1EEE" w:rsidRDefault="49E4D55A" w:rsidP="44618599">
            <w:pPr>
              <w:rPr>
                <w:color w:val="538135" w:themeColor="accent6" w:themeShade="BF"/>
                <w:szCs w:val="24"/>
                <w:lang w:eastAsia="lt-LT"/>
              </w:rPr>
            </w:pPr>
            <w:r w:rsidRPr="44618599">
              <w:rPr>
                <w:szCs w:val="24"/>
                <w:lang w:eastAsia="lt-LT"/>
              </w:rPr>
              <w:t>-</w:t>
            </w:r>
          </w:p>
        </w:tc>
        <w:tc>
          <w:tcPr>
            <w:tcW w:w="5658" w:type="dxa"/>
          </w:tcPr>
          <w:p w14:paraId="0EAD7899" w14:textId="754AA761" w:rsidR="005D1EEE" w:rsidRDefault="49E4D55A" w:rsidP="6E196BAE">
            <w:pPr>
              <w:rPr>
                <w:color w:val="538135" w:themeColor="accent6" w:themeShade="BF"/>
                <w:szCs w:val="24"/>
                <w:lang w:eastAsia="lt-LT"/>
              </w:rPr>
            </w:pPr>
            <w:r w:rsidRPr="6E196BAE">
              <w:rPr>
                <w:szCs w:val="24"/>
                <w:lang w:eastAsia="lt-LT"/>
              </w:rPr>
              <w:t>Apklausos rezultatai, jų analizė, teigiamas rezultatų pokytis ir psichologinių, socialinių, pedagoginių rekomendacijų klasių vadovams ir</w:t>
            </w:r>
            <w:r w:rsidRPr="6E196BAE">
              <w:rPr>
                <w:color w:val="FF0000"/>
                <w:szCs w:val="24"/>
                <w:lang w:eastAsia="lt-LT"/>
              </w:rPr>
              <w:t xml:space="preserve"> </w:t>
            </w:r>
            <w:r w:rsidRPr="6E196BAE">
              <w:rPr>
                <w:color w:val="000000" w:themeColor="text1"/>
                <w:szCs w:val="24"/>
                <w:lang w:eastAsia="lt-LT"/>
              </w:rPr>
              <w:t xml:space="preserve">tirtų </w:t>
            </w:r>
            <w:r w:rsidRPr="6E196BAE">
              <w:rPr>
                <w:szCs w:val="24"/>
                <w:lang w:eastAsia="lt-LT"/>
              </w:rPr>
              <w:t>klasių mokiniams, tėvams (globėjams, rūpintojams) parengimas ir pateikimas</w:t>
            </w:r>
          </w:p>
        </w:tc>
      </w:tr>
      <w:tr w:rsidR="005D1EEE" w:rsidRPr="00DC4990" w14:paraId="5102423C" w14:textId="77777777" w:rsidTr="4036F8D8">
        <w:trPr>
          <w:trHeight w:val="300"/>
        </w:trPr>
        <w:tc>
          <w:tcPr>
            <w:tcW w:w="2816" w:type="dxa"/>
          </w:tcPr>
          <w:p w14:paraId="026A46D0" w14:textId="4C043B7C" w:rsidR="005D1EEE" w:rsidRPr="007D2C1A" w:rsidRDefault="49E4D55A" w:rsidP="44618599">
            <w:pPr>
              <w:textAlignment w:val="baseline"/>
              <w:rPr>
                <w:color w:val="538135" w:themeColor="accent6" w:themeShade="BF"/>
                <w:szCs w:val="24"/>
                <w:lang w:eastAsia="lt-LT"/>
              </w:rPr>
            </w:pPr>
            <w:r w:rsidRPr="44618599">
              <w:rPr>
                <w:szCs w:val="24"/>
                <w:lang w:eastAsia="lt-LT"/>
              </w:rPr>
              <w:t>Specialiųjų poreikių turinčių mokinių kūrybinių darbų, parodų organizavimas, pasiekimų aptarimas</w:t>
            </w:r>
          </w:p>
        </w:tc>
        <w:tc>
          <w:tcPr>
            <w:tcW w:w="1761" w:type="dxa"/>
          </w:tcPr>
          <w:p w14:paraId="422B42D9" w14:textId="596AD8A4" w:rsidR="005D1EEE" w:rsidRPr="007D2C1A" w:rsidRDefault="49E4D55A" w:rsidP="44618599">
            <w:pPr>
              <w:textAlignment w:val="baseline"/>
              <w:rPr>
                <w:color w:val="538135" w:themeColor="accent6" w:themeShade="BF"/>
                <w:szCs w:val="24"/>
                <w:lang w:eastAsia="lt-LT"/>
              </w:rPr>
            </w:pPr>
            <w:r w:rsidRPr="44618599">
              <w:rPr>
                <w:szCs w:val="24"/>
                <w:lang w:eastAsia="lt-LT"/>
              </w:rPr>
              <w:t>Sausio –gruodžio mėn. </w:t>
            </w:r>
          </w:p>
        </w:tc>
        <w:tc>
          <w:tcPr>
            <w:tcW w:w="2778" w:type="dxa"/>
          </w:tcPr>
          <w:p w14:paraId="7305E830" w14:textId="77777777" w:rsidR="005D1EEE" w:rsidRPr="007D2C1A" w:rsidRDefault="49E4D55A" w:rsidP="44618599">
            <w:pPr>
              <w:textAlignment w:val="baseline"/>
              <w:rPr>
                <w:color w:val="538135" w:themeColor="accent6" w:themeShade="BF"/>
                <w:szCs w:val="24"/>
                <w:lang w:eastAsia="lt-LT"/>
              </w:rPr>
            </w:pPr>
            <w:r w:rsidRPr="44618599">
              <w:rPr>
                <w:szCs w:val="24"/>
                <w:lang w:eastAsia="lt-LT"/>
              </w:rPr>
              <w:t>A. Linkienė,  </w:t>
            </w:r>
          </w:p>
          <w:p w14:paraId="58C24199" w14:textId="44A966C2" w:rsidR="005D1EEE" w:rsidRPr="007D2C1A" w:rsidRDefault="49E4D55A" w:rsidP="44618599">
            <w:pPr>
              <w:textAlignment w:val="baseline"/>
              <w:rPr>
                <w:color w:val="538135" w:themeColor="accent6" w:themeShade="BF"/>
                <w:szCs w:val="24"/>
                <w:lang w:eastAsia="lt-LT"/>
              </w:rPr>
            </w:pPr>
            <w:r w:rsidRPr="44618599">
              <w:rPr>
                <w:szCs w:val="24"/>
                <w:lang w:eastAsia="lt-LT"/>
              </w:rPr>
              <w:t>D. Gailė, klasių vadovai, švietimo pagalbos specialistai, Vaiko gerovės komisija </w:t>
            </w:r>
          </w:p>
        </w:tc>
        <w:tc>
          <w:tcPr>
            <w:tcW w:w="1788" w:type="dxa"/>
          </w:tcPr>
          <w:p w14:paraId="2F5B6984" w14:textId="31D7FAEB" w:rsidR="005D1EEE" w:rsidRPr="007D2C1A" w:rsidRDefault="49E4D55A" w:rsidP="44618599">
            <w:pPr>
              <w:textAlignment w:val="baseline"/>
              <w:rPr>
                <w:color w:val="538135" w:themeColor="accent6" w:themeShade="BF"/>
                <w:szCs w:val="24"/>
                <w:lang w:eastAsia="lt-LT"/>
              </w:rPr>
            </w:pPr>
            <w:r w:rsidRPr="44618599">
              <w:rPr>
                <w:szCs w:val="24"/>
                <w:lang w:eastAsia="lt-LT"/>
              </w:rPr>
              <w:t>- </w:t>
            </w:r>
          </w:p>
        </w:tc>
        <w:tc>
          <w:tcPr>
            <w:tcW w:w="5658" w:type="dxa"/>
          </w:tcPr>
          <w:p w14:paraId="60EBCC1C" w14:textId="45C1C610" w:rsidR="005D1EEE" w:rsidRPr="007D2C1A" w:rsidRDefault="49E4D55A" w:rsidP="44618599">
            <w:pPr>
              <w:textAlignment w:val="baseline"/>
              <w:rPr>
                <w:color w:val="538135" w:themeColor="accent6" w:themeShade="BF"/>
                <w:szCs w:val="24"/>
                <w:lang w:eastAsia="lt-LT"/>
              </w:rPr>
            </w:pPr>
            <w:r w:rsidRPr="44618599">
              <w:rPr>
                <w:szCs w:val="24"/>
                <w:lang w:eastAsia="lt-LT"/>
              </w:rPr>
              <w:t>Mokiniai, naudodami įvairias technikas, gebės kūrybiškai reikšti savo mintis, emocijas </w:t>
            </w:r>
          </w:p>
        </w:tc>
      </w:tr>
      <w:tr w:rsidR="005D1EEE" w:rsidRPr="00DC4990" w14:paraId="4564CDBD" w14:textId="77777777" w:rsidTr="4036F8D8">
        <w:trPr>
          <w:trHeight w:val="300"/>
        </w:trPr>
        <w:tc>
          <w:tcPr>
            <w:tcW w:w="2816" w:type="dxa"/>
          </w:tcPr>
          <w:p w14:paraId="5EB3DF7F" w14:textId="35D83299" w:rsidR="005D1EEE" w:rsidRPr="007D2C1A" w:rsidRDefault="49E4D55A" w:rsidP="44618599">
            <w:pPr>
              <w:textAlignment w:val="baseline"/>
              <w:rPr>
                <w:color w:val="538135" w:themeColor="accent6" w:themeShade="BF"/>
                <w:szCs w:val="24"/>
                <w:lang w:eastAsia="lt-LT"/>
              </w:rPr>
            </w:pPr>
            <w:r w:rsidRPr="44618599">
              <w:rPr>
                <w:szCs w:val="24"/>
                <w:lang w:eastAsia="lt-LT"/>
              </w:rPr>
              <w:t>Tyrimas „Pirmų, penktų ir naujai atvykusių mokinių adaptacija“ </w:t>
            </w:r>
          </w:p>
        </w:tc>
        <w:tc>
          <w:tcPr>
            <w:tcW w:w="1761" w:type="dxa"/>
          </w:tcPr>
          <w:p w14:paraId="3591F3F6" w14:textId="4219E8CE" w:rsidR="005D1EEE" w:rsidRPr="007D2C1A" w:rsidRDefault="49E4D55A" w:rsidP="44618599">
            <w:pPr>
              <w:textAlignment w:val="baseline"/>
              <w:rPr>
                <w:color w:val="538135" w:themeColor="accent6" w:themeShade="BF"/>
                <w:szCs w:val="24"/>
                <w:lang w:eastAsia="lt-LT"/>
              </w:rPr>
            </w:pPr>
            <w:r w:rsidRPr="44618599">
              <w:rPr>
                <w:szCs w:val="24"/>
                <w:lang w:eastAsia="lt-LT"/>
              </w:rPr>
              <w:t> Rugsėjo –gruodžio mėn. </w:t>
            </w:r>
          </w:p>
        </w:tc>
        <w:tc>
          <w:tcPr>
            <w:tcW w:w="2778" w:type="dxa"/>
          </w:tcPr>
          <w:p w14:paraId="7704FCC7" w14:textId="77777777" w:rsidR="005D1EEE" w:rsidRPr="007D2C1A" w:rsidRDefault="49E4D55A" w:rsidP="44618599">
            <w:pPr>
              <w:textAlignment w:val="baseline"/>
              <w:rPr>
                <w:color w:val="538135" w:themeColor="accent6" w:themeShade="BF"/>
                <w:szCs w:val="24"/>
                <w:lang w:eastAsia="lt-LT"/>
              </w:rPr>
            </w:pPr>
            <w:r w:rsidRPr="44618599">
              <w:rPr>
                <w:szCs w:val="24"/>
                <w:lang w:eastAsia="lt-LT"/>
              </w:rPr>
              <w:t> L. Linkė, </w:t>
            </w:r>
          </w:p>
          <w:p w14:paraId="7AF6A14B" w14:textId="1562453F" w:rsidR="005D1EEE" w:rsidRPr="007D2C1A" w:rsidRDefault="49E4D55A" w:rsidP="44618599">
            <w:pPr>
              <w:textAlignment w:val="baseline"/>
              <w:rPr>
                <w:color w:val="538135" w:themeColor="accent6" w:themeShade="BF"/>
                <w:szCs w:val="24"/>
                <w:lang w:eastAsia="lt-LT"/>
              </w:rPr>
            </w:pPr>
            <w:r w:rsidRPr="44618599">
              <w:rPr>
                <w:szCs w:val="24"/>
                <w:lang w:eastAsia="lt-LT"/>
              </w:rPr>
              <w:t>mokytojai </w:t>
            </w:r>
          </w:p>
        </w:tc>
        <w:tc>
          <w:tcPr>
            <w:tcW w:w="1788" w:type="dxa"/>
          </w:tcPr>
          <w:p w14:paraId="6296AD09" w14:textId="76074B8A" w:rsidR="005D1EEE" w:rsidRPr="007D2C1A" w:rsidRDefault="49E4D55A" w:rsidP="44618599">
            <w:pPr>
              <w:textAlignment w:val="baseline"/>
              <w:rPr>
                <w:color w:val="538135" w:themeColor="accent6" w:themeShade="BF"/>
                <w:szCs w:val="24"/>
                <w:lang w:eastAsia="lt-LT"/>
              </w:rPr>
            </w:pPr>
            <w:r w:rsidRPr="44618599">
              <w:rPr>
                <w:szCs w:val="24"/>
                <w:lang w:eastAsia="lt-LT"/>
              </w:rPr>
              <w:t> - </w:t>
            </w:r>
          </w:p>
        </w:tc>
        <w:tc>
          <w:tcPr>
            <w:tcW w:w="5658" w:type="dxa"/>
          </w:tcPr>
          <w:p w14:paraId="49791699" w14:textId="10E9DC2E" w:rsidR="005D1EEE" w:rsidRPr="007D2C1A" w:rsidRDefault="49E4D55A" w:rsidP="44618599">
            <w:pPr>
              <w:textAlignment w:val="baseline"/>
              <w:rPr>
                <w:color w:val="538135" w:themeColor="accent6" w:themeShade="BF"/>
                <w:szCs w:val="24"/>
                <w:lang w:eastAsia="lt-LT"/>
              </w:rPr>
            </w:pPr>
            <w:r w:rsidRPr="44618599">
              <w:rPr>
                <w:szCs w:val="24"/>
                <w:lang w:eastAsia="lt-LT"/>
              </w:rPr>
              <w:t>Mokytojai ir mokiniai kuria saugią ir draugišką atmosferą</w:t>
            </w:r>
          </w:p>
        </w:tc>
      </w:tr>
      <w:tr w:rsidR="005D1EEE" w14:paraId="71AD458F" w14:textId="77777777" w:rsidTr="4036F8D8">
        <w:trPr>
          <w:trHeight w:val="300"/>
        </w:trPr>
        <w:tc>
          <w:tcPr>
            <w:tcW w:w="2816" w:type="dxa"/>
          </w:tcPr>
          <w:p w14:paraId="39089A43" w14:textId="302F5043" w:rsidR="005D1EEE" w:rsidRDefault="49E4D55A" w:rsidP="6E196BAE">
            <w:pPr>
              <w:rPr>
                <w:color w:val="538135" w:themeColor="accent6" w:themeShade="BF"/>
                <w:szCs w:val="24"/>
                <w:lang w:eastAsia="lt-LT"/>
              </w:rPr>
            </w:pPr>
            <w:r w:rsidRPr="6E196BAE">
              <w:rPr>
                <w:szCs w:val="24"/>
                <w:lang w:eastAsia="lt-LT"/>
              </w:rPr>
              <w:t xml:space="preserve">Dalyvavimas </w:t>
            </w:r>
            <w:r w:rsidR="5B289387" w:rsidRPr="6E196BAE">
              <w:rPr>
                <w:szCs w:val="24"/>
                <w:lang w:eastAsia="lt-LT"/>
              </w:rPr>
              <w:t>n</w:t>
            </w:r>
            <w:r w:rsidRPr="6E196BAE">
              <w:rPr>
                <w:szCs w:val="24"/>
                <w:lang w:eastAsia="lt-LT"/>
              </w:rPr>
              <w:t>acionalinė</w:t>
            </w:r>
            <w:r w:rsidR="727843DB" w:rsidRPr="6E196BAE">
              <w:rPr>
                <w:szCs w:val="24"/>
                <w:lang w:eastAsia="lt-LT"/>
              </w:rPr>
              <w:t>se</w:t>
            </w:r>
            <w:r w:rsidRPr="6E196BAE">
              <w:rPr>
                <w:szCs w:val="24"/>
                <w:lang w:eastAsia="lt-LT"/>
              </w:rPr>
              <w:t xml:space="preserve"> programose bei projektuose, kurie </w:t>
            </w:r>
            <w:r w:rsidRPr="6E196BAE">
              <w:rPr>
                <w:szCs w:val="24"/>
                <w:lang w:eastAsia="lt-LT"/>
              </w:rPr>
              <w:lastRenderedPageBreak/>
              <w:t>skatina sveiko ir tvaraus maisto pasirinkimą bei naudojimą</w:t>
            </w:r>
          </w:p>
        </w:tc>
        <w:tc>
          <w:tcPr>
            <w:tcW w:w="1761" w:type="dxa"/>
          </w:tcPr>
          <w:p w14:paraId="63D19B15" w14:textId="6DEB6A2D" w:rsidR="005D1EEE" w:rsidRDefault="49E4D55A" w:rsidP="44618599">
            <w:pPr>
              <w:rPr>
                <w:color w:val="538135" w:themeColor="accent6" w:themeShade="BF"/>
                <w:szCs w:val="24"/>
                <w:lang w:eastAsia="lt-LT"/>
              </w:rPr>
            </w:pPr>
            <w:r w:rsidRPr="44618599">
              <w:rPr>
                <w:szCs w:val="24"/>
                <w:lang w:eastAsia="lt-LT"/>
              </w:rPr>
              <w:lastRenderedPageBreak/>
              <w:t>Rugsėjo –gruodžio mėn.</w:t>
            </w:r>
          </w:p>
        </w:tc>
        <w:tc>
          <w:tcPr>
            <w:tcW w:w="2778" w:type="dxa"/>
          </w:tcPr>
          <w:p w14:paraId="7B5523C6" w14:textId="77777777" w:rsidR="005D1EEE" w:rsidRDefault="49E4D55A" w:rsidP="44618599">
            <w:pPr>
              <w:rPr>
                <w:szCs w:val="24"/>
                <w:lang w:eastAsia="lt-LT"/>
              </w:rPr>
            </w:pPr>
            <w:r w:rsidRPr="44618599">
              <w:rPr>
                <w:szCs w:val="24"/>
                <w:lang w:eastAsia="lt-LT"/>
              </w:rPr>
              <w:t xml:space="preserve">R. Turskienė, </w:t>
            </w:r>
          </w:p>
          <w:p w14:paraId="0C4A64A2" w14:textId="77777777" w:rsidR="005D1EEE" w:rsidRDefault="49E4D55A" w:rsidP="44618599">
            <w:pPr>
              <w:rPr>
                <w:color w:val="538135" w:themeColor="accent6" w:themeShade="BF"/>
                <w:szCs w:val="24"/>
                <w:lang w:eastAsia="lt-LT"/>
              </w:rPr>
            </w:pPr>
            <w:r w:rsidRPr="44618599">
              <w:rPr>
                <w:szCs w:val="24"/>
                <w:lang w:eastAsia="lt-LT"/>
              </w:rPr>
              <w:t xml:space="preserve">mokytojai, klasės vadovai, švietimo pagalbos </w:t>
            </w:r>
            <w:r w:rsidRPr="44618599">
              <w:rPr>
                <w:szCs w:val="24"/>
                <w:lang w:eastAsia="lt-LT"/>
              </w:rPr>
              <w:lastRenderedPageBreak/>
              <w:t>specialistai, Vaiko gerovės komisija</w:t>
            </w:r>
          </w:p>
          <w:p w14:paraId="107621BA" w14:textId="4DD8678C" w:rsidR="005D1EEE" w:rsidRDefault="005D1EEE" w:rsidP="44618599">
            <w:pPr>
              <w:rPr>
                <w:color w:val="538135" w:themeColor="accent6" w:themeShade="BF"/>
                <w:szCs w:val="24"/>
                <w:lang w:eastAsia="lt-LT"/>
              </w:rPr>
            </w:pPr>
          </w:p>
        </w:tc>
        <w:tc>
          <w:tcPr>
            <w:tcW w:w="1788" w:type="dxa"/>
          </w:tcPr>
          <w:p w14:paraId="0F718BC2" w14:textId="1D035E84" w:rsidR="005D1EEE" w:rsidRDefault="49E4D55A" w:rsidP="44618599">
            <w:pPr>
              <w:rPr>
                <w:color w:val="538135" w:themeColor="accent6" w:themeShade="BF"/>
                <w:szCs w:val="24"/>
                <w:lang w:eastAsia="lt-LT"/>
              </w:rPr>
            </w:pPr>
            <w:r w:rsidRPr="44618599">
              <w:rPr>
                <w:szCs w:val="24"/>
                <w:lang w:eastAsia="lt-LT"/>
              </w:rPr>
              <w:lastRenderedPageBreak/>
              <w:t>-</w:t>
            </w:r>
          </w:p>
        </w:tc>
        <w:tc>
          <w:tcPr>
            <w:tcW w:w="5658" w:type="dxa"/>
          </w:tcPr>
          <w:p w14:paraId="154E324B" w14:textId="254DA241" w:rsidR="005D1EEE" w:rsidRDefault="49E4D55A" w:rsidP="44618599">
            <w:pPr>
              <w:rPr>
                <w:color w:val="538135" w:themeColor="accent6" w:themeShade="BF"/>
                <w:szCs w:val="24"/>
                <w:lang w:eastAsia="lt-LT"/>
              </w:rPr>
            </w:pPr>
            <w:r w:rsidRPr="44618599">
              <w:rPr>
                <w:szCs w:val="24"/>
                <w:lang w:eastAsia="lt-LT"/>
              </w:rPr>
              <w:t xml:space="preserve">Mokiniai įvairių užsiėmimų metu, naudodami įvairias technikas, metodus, gebės rinkti informaciją, ją </w:t>
            </w:r>
            <w:r w:rsidRPr="44618599">
              <w:rPr>
                <w:szCs w:val="24"/>
                <w:lang w:eastAsia="lt-LT"/>
              </w:rPr>
              <w:lastRenderedPageBreak/>
              <w:t>kūrybiškai analizuoti, aprobuoti, pateikti išvadas, projektuoti naujas veiklas</w:t>
            </w:r>
          </w:p>
        </w:tc>
      </w:tr>
      <w:tr w:rsidR="5EC7B2D1" w14:paraId="7072DAB4" w14:textId="77777777" w:rsidTr="4036F8D8">
        <w:trPr>
          <w:trHeight w:val="300"/>
        </w:trPr>
        <w:tc>
          <w:tcPr>
            <w:tcW w:w="2816" w:type="dxa"/>
          </w:tcPr>
          <w:p w14:paraId="5A621C49" w14:textId="439DAA83" w:rsidR="146C45D6" w:rsidRDefault="146C45D6" w:rsidP="5EC7B2D1">
            <w:pPr>
              <w:rPr>
                <w:szCs w:val="24"/>
                <w:lang w:eastAsia="lt-LT"/>
              </w:rPr>
            </w:pPr>
            <w:r w:rsidRPr="6E196BAE">
              <w:rPr>
                <w:szCs w:val="24"/>
                <w:lang w:eastAsia="lt-LT"/>
              </w:rPr>
              <w:lastRenderedPageBreak/>
              <w:t>Tūkstantmečio mokyklų  (TŪM) programos renginys</w:t>
            </w:r>
            <w:r w:rsidR="10F4FA61" w:rsidRPr="6E196BAE">
              <w:rPr>
                <w:szCs w:val="24"/>
                <w:lang w:eastAsia="lt-LT"/>
              </w:rPr>
              <w:t xml:space="preserve"> </w:t>
            </w:r>
            <w:r w:rsidRPr="6E196BAE">
              <w:rPr>
                <w:szCs w:val="24"/>
                <w:lang w:eastAsia="lt-LT"/>
              </w:rPr>
              <w:t>- metodinė diena. STEAM - tyrinėjimai, atradimai</w:t>
            </w:r>
            <w:r w:rsidR="245A7316" w:rsidRPr="6E196BAE">
              <w:rPr>
                <w:szCs w:val="24"/>
                <w:lang w:eastAsia="lt-LT"/>
              </w:rPr>
              <w:t xml:space="preserve"> pradiniame ugdyme</w:t>
            </w:r>
          </w:p>
        </w:tc>
        <w:tc>
          <w:tcPr>
            <w:tcW w:w="1761" w:type="dxa"/>
          </w:tcPr>
          <w:p w14:paraId="770CF196" w14:textId="58721985" w:rsidR="245A7316" w:rsidRDefault="245A7316" w:rsidP="5EC7B2D1">
            <w:pPr>
              <w:rPr>
                <w:szCs w:val="24"/>
                <w:lang w:eastAsia="lt-LT"/>
              </w:rPr>
            </w:pPr>
            <w:r w:rsidRPr="5EC7B2D1">
              <w:rPr>
                <w:szCs w:val="24"/>
                <w:lang w:eastAsia="lt-LT"/>
              </w:rPr>
              <w:t>2026-11-04</w:t>
            </w:r>
          </w:p>
        </w:tc>
        <w:tc>
          <w:tcPr>
            <w:tcW w:w="2778" w:type="dxa"/>
          </w:tcPr>
          <w:p w14:paraId="4EA15E75" w14:textId="4F2F3D54" w:rsidR="245A7316" w:rsidRDefault="245A7316" w:rsidP="5EC7B2D1">
            <w:pPr>
              <w:rPr>
                <w:szCs w:val="24"/>
                <w:lang w:eastAsia="lt-LT"/>
              </w:rPr>
            </w:pPr>
            <w:r w:rsidRPr="5EC7B2D1">
              <w:rPr>
                <w:szCs w:val="24"/>
                <w:lang w:eastAsia="lt-LT"/>
              </w:rPr>
              <w:t xml:space="preserve">L. Stulgienė, </w:t>
            </w:r>
          </w:p>
          <w:p w14:paraId="6410315F" w14:textId="66A5EBE8" w:rsidR="245A7316" w:rsidRDefault="245A7316" w:rsidP="5EC7B2D1">
            <w:pPr>
              <w:rPr>
                <w:szCs w:val="24"/>
                <w:lang w:eastAsia="lt-LT"/>
              </w:rPr>
            </w:pPr>
            <w:r w:rsidRPr="5EC7B2D1">
              <w:rPr>
                <w:szCs w:val="24"/>
                <w:lang w:eastAsia="lt-LT"/>
              </w:rPr>
              <w:t>L. Baltrušaitienė</w:t>
            </w:r>
          </w:p>
        </w:tc>
        <w:tc>
          <w:tcPr>
            <w:tcW w:w="1788" w:type="dxa"/>
          </w:tcPr>
          <w:p w14:paraId="1BF2B54F" w14:textId="46F154AC" w:rsidR="5EC7B2D1" w:rsidRDefault="5EC7B2D1" w:rsidP="5EC7B2D1">
            <w:pPr>
              <w:rPr>
                <w:szCs w:val="24"/>
                <w:lang w:eastAsia="lt-LT"/>
              </w:rPr>
            </w:pPr>
          </w:p>
        </w:tc>
        <w:tc>
          <w:tcPr>
            <w:tcW w:w="5658" w:type="dxa"/>
          </w:tcPr>
          <w:p w14:paraId="4EA6482C" w14:textId="087CB3BE" w:rsidR="245A7316" w:rsidRDefault="245A7316" w:rsidP="5EC7B2D1">
            <w:pPr>
              <w:rPr>
                <w:szCs w:val="24"/>
              </w:rPr>
            </w:pPr>
            <w:r w:rsidRPr="5EC7B2D1">
              <w:rPr>
                <w:szCs w:val="24"/>
              </w:rPr>
              <w:t>Organizuojama netradicinė diena, galimybė dalintis turima patirtimi, metodine medžiaga.</w:t>
            </w:r>
          </w:p>
          <w:p w14:paraId="283A6600" w14:textId="70A9C832" w:rsidR="5EC7B2D1" w:rsidRDefault="5EC7B2D1" w:rsidP="5EC7B2D1">
            <w:pPr>
              <w:rPr>
                <w:szCs w:val="24"/>
                <w:lang w:eastAsia="lt-LT"/>
              </w:rPr>
            </w:pPr>
          </w:p>
        </w:tc>
      </w:tr>
      <w:tr w:rsidR="151AE210" w14:paraId="0710CAD0" w14:textId="77777777" w:rsidTr="4036F8D8">
        <w:trPr>
          <w:trHeight w:val="300"/>
        </w:trPr>
        <w:tc>
          <w:tcPr>
            <w:tcW w:w="14801" w:type="dxa"/>
            <w:gridSpan w:val="5"/>
          </w:tcPr>
          <w:p w14:paraId="0743F3BF" w14:textId="347CB752" w:rsidR="151AE210" w:rsidRDefault="3160BBB4" w:rsidP="44618599">
            <w:pPr>
              <w:tabs>
                <w:tab w:val="left" w:pos="313"/>
              </w:tabs>
              <w:spacing w:line="360" w:lineRule="auto"/>
              <w:rPr>
                <w:b/>
                <w:bCs/>
                <w:i/>
                <w:iCs/>
                <w:color w:val="000000" w:themeColor="text1"/>
                <w:szCs w:val="24"/>
              </w:rPr>
            </w:pPr>
            <w:r w:rsidRPr="44618599">
              <w:rPr>
                <w:b/>
                <w:bCs/>
                <w:i/>
                <w:iCs/>
                <w:szCs w:val="24"/>
              </w:rPr>
              <w:t>Uždavinys 2.1.2. Pritaikyti ugdymo (si) procesą įvairių ugdymosi poreikių turintiems mokiniams</w:t>
            </w:r>
          </w:p>
        </w:tc>
      </w:tr>
      <w:tr w:rsidR="005D1EEE" w14:paraId="7C0D6F45" w14:textId="77777777" w:rsidTr="4036F8D8">
        <w:trPr>
          <w:trHeight w:val="300"/>
        </w:trPr>
        <w:tc>
          <w:tcPr>
            <w:tcW w:w="2816" w:type="dxa"/>
          </w:tcPr>
          <w:p w14:paraId="628CF27A" w14:textId="6E32D283" w:rsidR="005D1EEE" w:rsidRDefault="49E4D55A" w:rsidP="44618599">
            <w:pPr>
              <w:rPr>
                <w:color w:val="538135" w:themeColor="accent6" w:themeShade="BF"/>
                <w:szCs w:val="24"/>
              </w:rPr>
            </w:pPr>
            <w:r w:rsidRPr="44618599">
              <w:rPr>
                <w:szCs w:val="24"/>
              </w:rPr>
              <w:t xml:space="preserve">Apsirūpinimas specialiosiomis mokymo priemonėmis ir ugdymo procesui skirtų techninės pagalbos priemonių komplektais bei pedagogų jomis naudotis apmokymas  </w:t>
            </w:r>
          </w:p>
        </w:tc>
        <w:tc>
          <w:tcPr>
            <w:tcW w:w="1761" w:type="dxa"/>
          </w:tcPr>
          <w:p w14:paraId="446F141A" w14:textId="484EB0F1" w:rsidR="005D1EEE" w:rsidRDefault="005D1EEE" w:rsidP="44618599">
            <w:pPr>
              <w:rPr>
                <w:color w:val="538135" w:themeColor="accent6" w:themeShade="BF"/>
                <w:szCs w:val="24"/>
                <w:lang w:eastAsia="lt-LT"/>
              </w:rPr>
            </w:pPr>
          </w:p>
        </w:tc>
        <w:tc>
          <w:tcPr>
            <w:tcW w:w="2778" w:type="dxa"/>
          </w:tcPr>
          <w:p w14:paraId="0A7C27A4" w14:textId="6B1105E3" w:rsidR="005D1EEE" w:rsidRDefault="49E4D55A" w:rsidP="44618599">
            <w:pPr>
              <w:rPr>
                <w:color w:val="538135" w:themeColor="accent6" w:themeShade="BF"/>
                <w:szCs w:val="24"/>
              </w:rPr>
            </w:pPr>
            <w:r w:rsidRPr="44618599">
              <w:rPr>
                <w:szCs w:val="24"/>
              </w:rPr>
              <w:t>Direktoriaus pavaduotojai ugdymui, ūkvedys, bibliotekinink</w:t>
            </w:r>
            <w:r w:rsidR="002D0455">
              <w:rPr>
                <w:szCs w:val="24"/>
              </w:rPr>
              <w:t>ai</w:t>
            </w:r>
          </w:p>
        </w:tc>
        <w:tc>
          <w:tcPr>
            <w:tcW w:w="1788" w:type="dxa"/>
          </w:tcPr>
          <w:p w14:paraId="5B6EFE1D" w14:textId="05AECA27" w:rsidR="005D1EEE" w:rsidRDefault="49E4D55A" w:rsidP="44618599">
            <w:pPr>
              <w:rPr>
                <w:color w:val="538135" w:themeColor="accent6" w:themeShade="BF"/>
                <w:szCs w:val="24"/>
                <w:lang w:eastAsia="lt-LT"/>
              </w:rPr>
            </w:pPr>
            <w:r w:rsidRPr="44618599">
              <w:rPr>
                <w:szCs w:val="24"/>
                <w:lang w:eastAsia="lt-LT"/>
              </w:rPr>
              <w:t>-</w:t>
            </w:r>
          </w:p>
        </w:tc>
        <w:tc>
          <w:tcPr>
            <w:tcW w:w="5658" w:type="dxa"/>
          </w:tcPr>
          <w:p w14:paraId="54E70C14" w14:textId="678EEB2D" w:rsidR="005D1EEE" w:rsidRDefault="49E4D55A" w:rsidP="44618599">
            <w:pPr>
              <w:rPr>
                <w:color w:val="538135" w:themeColor="accent6" w:themeShade="BF"/>
                <w:szCs w:val="24"/>
              </w:rPr>
            </w:pPr>
            <w:r w:rsidRPr="44618599">
              <w:rPr>
                <w:szCs w:val="24"/>
              </w:rPr>
              <w:t>Įsigyta specialiųjų mokymo priemonių ir ugdymui skirtų techninės pagalbos priemonių</w:t>
            </w:r>
            <w:r w:rsidR="42CAA0E3" w:rsidRPr="44618599">
              <w:rPr>
                <w:szCs w:val="24"/>
              </w:rPr>
              <w:t xml:space="preserve">, </w:t>
            </w:r>
            <w:r w:rsidRPr="44618599">
              <w:rPr>
                <w:szCs w:val="24"/>
              </w:rPr>
              <w:t xml:space="preserve">apmokyti jas taikyti ugdymo procese </w:t>
            </w:r>
            <w:r w:rsidR="29E61FCD" w:rsidRPr="44618599">
              <w:rPr>
                <w:szCs w:val="24"/>
              </w:rPr>
              <w:t xml:space="preserve">20 proc. </w:t>
            </w:r>
            <w:r w:rsidRPr="44618599">
              <w:rPr>
                <w:szCs w:val="24"/>
              </w:rPr>
              <w:t>mokytoj</w:t>
            </w:r>
            <w:r w:rsidR="155AA1EE" w:rsidRPr="44618599">
              <w:rPr>
                <w:szCs w:val="24"/>
              </w:rPr>
              <w:t>ų</w:t>
            </w:r>
            <w:r w:rsidRPr="44618599">
              <w:rPr>
                <w:szCs w:val="24"/>
              </w:rPr>
              <w:t xml:space="preserve">, </w:t>
            </w:r>
            <w:r w:rsidR="3F714F55" w:rsidRPr="44618599">
              <w:rPr>
                <w:szCs w:val="24"/>
              </w:rPr>
              <w:t xml:space="preserve">visi </w:t>
            </w:r>
            <w:r w:rsidRPr="44618599">
              <w:rPr>
                <w:szCs w:val="24"/>
              </w:rPr>
              <w:t>mokinių padėjėj</w:t>
            </w:r>
            <w:r w:rsidR="060AEA1B" w:rsidRPr="44618599">
              <w:rPr>
                <w:szCs w:val="24"/>
              </w:rPr>
              <w:t>ai</w:t>
            </w:r>
            <w:r w:rsidRPr="44618599">
              <w:rPr>
                <w:szCs w:val="24"/>
              </w:rPr>
              <w:t>, švietimo pagalbos specialistai</w:t>
            </w:r>
          </w:p>
        </w:tc>
      </w:tr>
      <w:tr w:rsidR="005D1EEE" w14:paraId="1321C450" w14:textId="77777777" w:rsidTr="4036F8D8">
        <w:trPr>
          <w:trHeight w:val="300"/>
        </w:trPr>
        <w:tc>
          <w:tcPr>
            <w:tcW w:w="2816" w:type="dxa"/>
          </w:tcPr>
          <w:p w14:paraId="27434B95" w14:textId="66C35D0E" w:rsidR="005D1EEE" w:rsidRDefault="49E4D55A" w:rsidP="44618599">
            <w:pPr>
              <w:rPr>
                <w:color w:val="538135" w:themeColor="accent6" w:themeShade="BF"/>
                <w:szCs w:val="24"/>
              </w:rPr>
            </w:pPr>
            <w:r w:rsidRPr="44618599">
              <w:rPr>
                <w:szCs w:val="24"/>
                <w:lang w:eastAsia="lt-LT"/>
              </w:rPr>
              <w:t>Mokinių išvykų į kultūrinius renginius už progimnazijos ribų organizavimas</w:t>
            </w:r>
          </w:p>
        </w:tc>
        <w:tc>
          <w:tcPr>
            <w:tcW w:w="1761" w:type="dxa"/>
          </w:tcPr>
          <w:p w14:paraId="79EEA7CD" w14:textId="6FD5C716" w:rsidR="005D1EEE" w:rsidRDefault="49E4D55A" w:rsidP="44618599">
            <w:pPr>
              <w:rPr>
                <w:color w:val="538135" w:themeColor="accent6" w:themeShade="BF"/>
                <w:szCs w:val="24"/>
                <w:lang w:eastAsia="lt-LT"/>
              </w:rPr>
            </w:pPr>
            <w:r w:rsidRPr="44618599">
              <w:rPr>
                <w:szCs w:val="24"/>
                <w:lang w:eastAsia="lt-LT"/>
              </w:rPr>
              <w:t>Vasario –gruodžio mėn. </w:t>
            </w:r>
          </w:p>
        </w:tc>
        <w:tc>
          <w:tcPr>
            <w:tcW w:w="2778" w:type="dxa"/>
          </w:tcPr>
          <w:p w14:paraId="7743917F" w14:textId="77777777" w:rsidR="005D1EEE" w:rsidRPr="007D2C1A" w:rsidRDefault="49E4D55A" w:rsidP="44618599">
            <w:pPr>
              <w:textAlignment w:val="baseline"/>
              <w:rPr>
                <w:color w:val="538135" w:themeColor="accent6" w:themeShade="BF"/>
                <w:szCs w:val="24"/>
                <w:lang w:eastAsia="lt-LT"/>
              </w:rPr>
            </w:pPr>
            <w:r w:rsidRPr="44618599">
              <w:rPr>
                <w:szCs w:val="24"/>
                <w:lang w:eastAsia="lt-LT"/>
              </w:rPr>
              <w:t>V. Linkytė,  </w:t>
            </w:r>
          </w:p>
          <w:p w14:paraId="7631B4BD" w14:textId="77777777" w:rsidR="005D1EEE" w:rsidRPr="007D2C1A" w:rsidRDefault="49E4D55A" w:rsidP="44618599">
            <w:pPr>
              <w:textAlignment w:val="baseline"/>
              <w:rPr>
                <w:color w:val="538135" w:themeColor="accent6" w:themeShade="BF"/>
                <w:szCs w:val="24"/>
                <w:lang w:eastAsia="lt-LT"/>
              </w:rPr>
            </w:pPr>
            <w:r w:rsidRPr="44618599">
              <w:rPr>
                <w:szCs w:val="24"/>
                <w:lang w:eastAsia="lt-LT"/>
              </w:rPr>
              <w:t>R. Turskienė, </w:t>
            </w:r>
          </w:p>
          <w:p w14:paraId="6BEF9D62" w14:textId="77777777" w:rsidR="005D1EEE" w:rsidRPr="007D2C1A" w:rsidRDefault="49E4D55A" w:rsidP="44618599">
            <w:pPr>
              <w:textAlignment w:val="baseline"/>
              <w:rPr>
                <w:color w:val="538135" w:themeColor="accent6" w:themeShade="BF"/>
                <w:szCs w:val="24"/>
                <w:lang w:eastAsia="lt-LT"/>
              </w:rPr>
            </w:pPr>
            <w:r w:rsidRPr="44618599">
              <w:rPr>
                <w:szCs w:val="24"/>
                <w:lang w:eastAsia="lt-LT"/>
              </w:rPr>
              <w:t>V. Paškauskienė, </w:t>
            </w:r>
          </w:p>
          <w:p w14:paraId="02DC709E" w14:textId="6275BA00" w:rsidR="005D1EEE" w:rsidRDefault="49E4D55A" w:rsidP="44618599">
            <w:pPr>
              <w:rPr>
                <w:color w:val="538135" w:themeColor="accent6" w:themeShade="BF"/>
                <w:szCs w:val="24"/>
              </w:rPr>
            </w:pPr>
            <w:r w:rsidRPr="44618599">
              <w:rPr>
                <w:szCs w:val="24"/>
                <w:lang w:eastAsia="lt-LT"/>
              </w:rPr>
              <w:t>D. Ramanauskienė, klasių vadovai, mokytojai </w:t>
            </w:r>
          </w:p>
        </w:tc>
        <w:tc>
          <w:tcPr>
            <w:tcW w:w="1788" w:type="dxa"/>
          </w:tcPr>
          <w:p w14:paraId="5ACC32DD" w14:textId="596D8683" w:rsidR="005D1EEE" w:rsidRDefault="49E4D55A" w:rsidP="44618599">
            <w:pPr>
              <w:rPr>
                <w:color w:val="538135" w:themeColor="accent6" w:themeShade="BF"/>
                <w:szCs w:val="24"/>
                <w:lang w:eastAsia="lt-LT"/>
              </w:rPr>
            </w:pPr>
            <w:r w:rsidRPr="44618599">
              <w:rPr>
                <w:szCs w:val="24"/>
                <w:lang w:eastAsia="lt-LT"/>
              </w:rPr>
              <w:t>TŪK ir kitų projektų, tėvų lėšos </w:t>
            </w:r>
          </w:p>
        </w:tc>
        <w:tc>
          <w:tcPr>
            <w:tcW w:w="5658" w:type="dxa"/>
          </w:tcPr>
          <w:p w14:paraId="405BA265" w14:textId="59CE3ABC" w:rsidR="005D1EEE" w:rsidRDefault="49E4D55A" w:rsidP="44618599">
            <w:pPr>
              <w:rPr>
                <w:color w:val="538135" w:themeColor="accent6" w:themeShade="BF"/>
                <w:szCs w:val="24"/>
              </w:rPr>
            </w:pPr>
            <w:r w:rsidRPr="44618599">
              <w:rPr>
                <w:szCs w:val="24"/>
                <w:lang w:eastAsia="lt-LT"/>
              </w:rPr>
              <w:t>Ugdomos kultūrinio bendradarbiavimo, pažinimo, socialumo kompetencijos. Renginiuose (spektaklių, filmų peržiūrose, įvairių atlikėjų koncertuose, festivaliuose) dalyvaus apie 75 proc. mokinių </w:t>
            </w:r>
          </w:p>
        </w:tc>
      </w:tr>
      <w:tr w:rsidR="005D1EEE" w:rsidRPr="00DC4990" w14:paraId="103F60C8" w14:textId="77777777" w:rsidTr="4036F8D8">
        <w:trPr>
          <w:trHeight w:val="300"/>
        </w:trPr>
        <w:tc>
          <w:tcPr>
            <w:tcW w:w="2816" w:type="dxa"/>
          </w:tcPr>
          <w:p w14:paraId="60D61FF8" w14:textId="527FDE5A" w:rsidR="005D1EEE" w:rsidRPr="007D2C1A" w:rsidRDefault="49E4D55A" w:rsidP="44618599">
            <w:pPr>
              <w:textAlignment w:val="baseline"/>
              <w:rPr>
                <w:color w:val="538135" w:themeColor="accent6" w:themeShade="BF"/>
                <w:szCs w:val="24"/>
                <w:lang w:eastAsia="lt-LT"/>
              </w:rPr>
            </w:pPr>
            <w:r w:rsidRPr="44618599">
              <w:rPr>
                <w:szCs w:val="24"/>
                <w:lang w:eastAsia="lt-LT"/>
              </w:rPr>
              <w:t>Interaktyvi</w:t>
            </w:r>
            <w:r w:rsidR="51E347C0" w:rsidRPr="44618599">
              <w:rPr>
                <w:szCs w:val="24"/>
                <w:lang w:eastAsia="lt-LT"/>
              </w:rPr>
              <w:t>ų</w:t>
            </w:r>
            <w:r w:rsidRPr="44618599">
              <w:rPr>
                <w:szCs w:val="24"/>
                <w:lang w:eastAsia="lt-LT"/>
              </w:rPr>
              <w:t xml:space="preserve"> sien</w:t>
            </w:r>
            <w:r w:rsidR="4FC2707D" w:rsidRPr="44618599">
              <w:rPr>
                <w:szCs w:val="24"/>
                <w:lang w:eastAsia="lt-LT"/>
              </w:rPr>
              <w:t xml:space="preserve">ų </w:t>
            </w:r>
            <w:r w:rsidRPr="44618599">
              <w:rPr>
                <w:szCs w:val="24"/>
                <w:lang w:eastAsia="lt-LT"/>
              </w:rPr>
              <w:t>tikslingas naudojimas ugdymo procese </w:t>
            </w:r>
          </w:p>
        </w:tc>
        <w:tc>
          <w:tcPr>
            <w:tcW w:w="1761" w:type="dxa"/>
          </w:tcPr>
          <w:p w14:paraId="1DE4D6FD" w14:textId="77777777" w:rsidR="005D1EEE" w:rsidRPr="007D2C1A" w:rsidRDefault="49E4D55A" w:rsidP="44618599">
            <w:pPr>
              <w:textAlignment w:val="baseline"/>
              <w:rPr>
                <w:szCs w:val="24"/>
              </w:rPr>
            </w:pPr>
            <w:r w:rsidRPr="44618599">
              <w:rPr>
                <w:szCs w:val="24"/>
              </w:rPr>
              <w:t>Rugsėjo – gruodžio mėn.</w:t>
            </w:r>
          </w:p>
          <w:p w14:paraId="11954F1A" w14:textId="6A3F4199" w:rsidR="005D1EEE" w:rsidRPr="007D2C1A" w:rsidRDefault="005D1EEE" w:rsidP="44618599">
            <w:pPr>
              <w:textAlignment w:val="baseline"/>
              <w:rPr>
                <w:color w:val="538135" w:themeColor="accent6" w:themeShade="BF"/>
                <w:szCs w:val="24"/>
                <w:lang w:eastAsia="lt-LT"/>
              </w:rPr>
            </w:pPr>
          </w:p>
        </w:tc>
        <w:tc>
          <w:tcPr>
            <w:tcW w:w="2778" w:type="dxa"/>
          </w:tcPr>
          <w:p w14:paraId="1A99140B" w14:textId="20E5FC90" w:rsidR="005D1EEE" w:rsidRPr="007D2C1A" w:rsidRDefault="769C7AE0" w:rsidP="44618599">
            <w:pPr>
              <w:textAlignment w:val="baseline"/>
              <w:rPr>
                <w:color w:val="538135" w:themeColor="accent6" w:themeShade="BF"/>
                <w:szCs w:val="24"/>
                <w:lang w:eastAsia="lt-LT"/>
              </w:rPr>
            </w:pPr>
            <w:r w:rsidRPr="44618599">
              <w:rPr>
                <w:szCs w:val="24"/>
                <w:lang w:eastAsia="lt-LT"/>
              </w:rPr>
              <w:t>D</w:t>
            </w:r>
            <w:r w:rsidR="49E4D55A" w:rsidRPr="44618599">
              <w:rPr>
                <w:szCs w:val="24"/>
                <w:lang w:eastAsia="lt-LT"/>
              </w:rPr>
              <w:t>alykų mokytojai, švietimo pagalbos specialistai </w:t>
            </w:r>
          </w:p>
        </w:tc>
        <w:tc>
          <w:tcPr>
            <w:tcW w:w="1788" w:type="dxa"/>
          </w:tcPr>
          <w:p w14:paraId="7DA2A111" w14:textId="1431B9BE" w:rsidR="005D1EEE" w:rsidRPr="007D2C1A" w:rsidRDefault="49E4D55A" w:rsidP="44618599">
            <w:pPr>
              <w:textAlignment w:val="baseline"/>
              <w:rPr>
                <w:color w:val="538135" w:themeColor="accent6" w:themeShade="BF"/>
                <w:szCs w:val="24"/>
                <w:lang w:eastAsia="lt-LT"/>
              </w:rPr>
            </w:pPr>
            <w:r w:rsidRPr="44618599">
              <w:rPr>
                <w:szCs w:val="24"/>
                <w:lang w:eastAsia="lt-LT"/>
              </w:rPr>
              <w:t>- </w:t>
            </w:r>
          </w:p>
        </w:tc>
        <w:tc>
          <w:tcPr>
            <w:tcW w:w="5658" w:type="dxa"/>
          </w:tcPr>
          <w:p w14:paraId="6309F66B" w14:textId="232F1997" w:rsidR="005D1EEE" w:rsidRPr="007D2C1A" w:rsidRDefault="7F4BE3F7" w:rsidP="3192E014">
            <w:pPr>
              <w:textAlignment w:val="baseline"/>
              <w:rPr>
                <w:color w:val="538135" w:themeColor="accent6" w:themeShade="BF"/>
                <w:szCs w:val="24"/>
                <w:lang w:eastAsia="lt-LT"/>
              </w:rPr>
            </w:pPr>
            <w:r w:rsidRPr="3192E014">
              <w:rPr>
                <w:szCs w:val="24"/>
                <w:lang w:eastAsia="lt-LT"/>
              </w:rPr>
              <w:t>M</w:t>
            </w:r>
            <w:r w:rsidR="7B19C5EA" w:rsidRPr="3192E014">
              <w:rPr>
                <w:szCs w:val="24"/>
                <w:lang w:eastAsia="lt-LT"/>
              </w:rPr>
              <w:t xml:space="preserve">okiniai mokysis </w:t>
            </w:r>
            <w:r w:rsidR="52D9365C" w:rsidRPr="3192E014">
              <w:rPr>
                <w:szCs w:val="24"/>
                <w:lang w:eastAsia="lt-LT"/>
              </w:rPr>
              <w:t xml:space="preserve">pagal gebėjimus pasirinkti užduotis, </w:t>
            </w:r>
            <w:r w:rsidR="7B19C5EA" w:rsidRPr="3192E014">
              <w:rPr>
                <w:szCs w:val="24"/>
                <w:lang w:eastAsia="lt-LT"/>
              </w:rPr>
              <w:t>geriau jaustis ugdymosi procese, ugdy</w:t>
            </w:r>
            <w:r w:rsidR="6337161A" w:rsidRPr="3192E014">
              <w:rPr>
                <w:szCs w:val="24"/>
                <w:lang w:eastAsia="lt-LT"/>
              </w:rPr>
              <w:t>s</w:t>
            </w:r>
            <w:r w:rsidR="7B19C5EA" w:rsidRPr="3192E014">
              <w:rPr>
                <w:szCs w:val="24"/>
                <w:lang w:eastAsia="lt-LT"/>
              </w:rPr>
              <w:t>is pažintines, pilietines</w:t>
            </w:r>
            <w:r w:rsidR="5DB5F277" w:rsidRPr="3192E014">
              <w:rPr>
                <w:szCs w:val="24"/>
                <w:lang w:eastAsia="lt-LT"/>
              </w:rPr>
              <w:t>, kultūrines</w:t>
            </w:r>
            <w:r w:rsidR="7B19C5EA" w:rsidRPr="3192E014">
              <w:rPr>
                <w:szCs w:val="24"/>
                <w:lang w:eastAsia="lt-LT"/>
              </w:rPr>
              <w:t xml:space="preserve"> kompetencijas </w:t>
            </w:r>
          </w:p>
        </w:tc>
      </w:tr>
      <w:tr w:rsidR="005D1EEE" w:rsidRPr="00DC4990" w14:paraId="7D9999D1" w14:textId="77777777" w:rsidTr="4036F8D8">
        <w:trPr>
          <w:trHeight w:val="300"/>
        </w:trPr>
        <w:tc>
          <w:tcPr>
            <w:tcW w:w="2816" w:type="dxa"/>
          </w:tcPr>
          <w:p w14:paraId="754A4841" w14:textId="2ABA7A79" w:rsidR="005D1EEE" w:rsidRPr="007D2C1A" w:rsidRDefault="49E4D55A" w:rsidP="44618599">
            <w:pPr>
              <w:textAlignment w:val="baseline"/>
              <w:rPr>
                <w:color w:val="538135" w:themeColor="accent6" w:themeShade="BF"/>
                <w:szCs w:val="24"/>
                <w:lang w:eastAsia="lt-LT"/>
              </w:rPr>
            </w:pPr>
            <w:r w:rsidRPr="44618599">
              <w:rPr>
                <w:szCs w:val="24"/>
                <w:lang w:eastAsia="lt-LT"/>
              </w:rPr>
              <w:t>Sensorinio kambario galimybių panaudojimas ugdant specialiųjų ugdymosi poreikių turinčių mokinių kompetencijas</w:t>
            </w:r>
          </w:p>
        </w:tc>
        <w:tc>
          <w:tcPr>
            <w:tcW w:w="1761" w:type="dxa"/>
          </w:tcPr>
          <w:p w14:paraId="4EF9354B" w14:textId="77777777" w:rsidR="005D1EEE" w:rsidRPr="007D2C1A" w:rsidRDefault="49E4D55A" w:rsidP="44618599">
            <w:pPr>
              <w:textAlignment w:val="baseline"/>
              <w:rPr>
                <w:szCs w:val="24"/>
              </w:rPr>
            </w:pPr>
            <w:r w:rsidRPr="44618599">
              <w:rPr>
                <w:szCs w:val="24"/>
              </w:rPr>
              <w:t>Rugsėjo – gruodžio mėn.</w:t>
            </w:r>
          </w:p>
          <w:p w14:paraId="3DC2C9A5" w14:textId="210BFDB0" w:rsidR="005D1EEE" w:rsidRPr="007D2C1A" w:rsidRDefault="005D1EEE" w:rsidP="44618599">
            <w:pPr>
              <w:textAlignment w:val="baseline"/>
              <w:rPr>
                <w:color w:val="538135" w:themeColor="accent6" w:themeShade="BF"/>
                <w:szCs w:val="24"/>
                <w:lang w:eastAsia="lt-LT"/>
              </w:rPr>
            </w:pPr>
          </w:p>
        </w:tc>
        <w:tc>
          <w:tcPr>
            <w:tcW w:w="2778" w:type="dxa"/>
          </w:tcPr>
          <w:p w14:paraId="497E6712" w14:textId="77777777" w:rsidR="005D1EEE" w:rsidRPr="007D2C1A" w:rsidRDefault="49E4D55A" w:rsidP="44618599">
            <w:pPr>
              <w:textAlignment w:val="baseline"/>
              <w:rPr>
                <w:color w:val="538135" w:themeColor="accent6" w:themeShade="BF"/>
                <w:szCs w:val="24"/>
                <w:lang w:eastAsia="lt-LT"/>
              </w:rPr>
            </w:pPr>
            <w:r w:rsidRPr="44618599">
              <w:rPr>
                <w:szCs w:val="24"/>
                <w:lang w:eastAsia="lt-LT"/>
              </w:rPr>
              <w:t>L. Linkė,  D. Gailė</w:t>
            </w:r>
          </w:p>
          <w:p w14:paraId="4C0CA3F4" w14:textId="1144FBCD" w:rsidR="005D1EEE" w:rsidRPr="007D2C1A" w:rsidRDefault="49E4D55A" w:rsidP="44618599">
            <w:pPr>
              <w:textAlignment w:val="baseline"/>
              <w:rPr>
                <w:color w:val="538135" w:themeColor="accent6" w:themeShade="BF"/>
                <w:szCs w:val="24"/>
                <w:lang w:eastAsia="lt-LT"/>
              </w:rPr>
            </w:pPr>
            <w:r w:rsidRPr="44618599">
              <w:rPr>
                <w:szCs w:val="24"/>
                <w:lang w:eastAsia="lt-LT"/>
              </w:rPr>
              <w:t>švietimo  pagalbos specialistai </w:t>
            </w:r>
          </w:p>
        </w:tc>
        <w:tc>
          <w:tcPr>
            <w:tcW w:w="1788" w:type="dxa"/>
          </w:tcPr>
          <w:p w14:paraId="1BFA9E7C" w14:textId="1E7CAE48" w:rsidR="005D1EEE" w:rsidRPr="007D2C1A" w:rsidRDefault="49E4D55A" w:rsidP="44618599">
            <w:pPr>
              <w:textAlignment w:val="baseline"/>
              <w:rPr>
                <w:color w:val="538135" w:themeColor="accent6" w:themeShade="BF"/>
                <w:szCs w:val="24"/>
                <w:lang w:eastAsia="lt-LT"/>
              </w:rPr>
            </w:pPr>
            <w:r w:rsidRPr="44618599">
              <w:rPr>
                <w:szCs w:val="24"/>
                <w:lang w:eastAsia="lt-LT"/>
              </w:rPr>
              <w:t>TŪM  </w:t>
            </w:r>
          </w:p>
        </w:tc>
        <w:tc>
          <w:tcPr>
            <w:tcW w:w="5658" w:type="dxa"/>
          </w:tcPr>
          <w:p w14:paraId="789EC286" w14:textId="3036CC96" w:rsidR="005D1EEE" w:rsidRPr="007D2C1A" w:rsidRDefault="49E4D55A" w:rsidP="44618599">
            <w:pPr>
              <w:textAlignment w:val="baseline"/>
              <w:rPr>
                <w:color w:val="538135" w:themeColor="accent6" w:themeShade="BF"/>
                <w:szCs w:val="24"/>
                <w:lang w:eastAsia="lt-LT"/>
              </w:rPr>
            </w:pPr>
            <w:r w:rsidRPr="44618599">
              <w:rPr>
                <w:szCs w:val="24"/>
                <w:lang w:eastAsia="lt-LT"/>
              </w:rPr>
              <w:t>Sukurta erdvė specialiųjų poreikių mokiniams dirbti ir atsipalaiduoti pamokų metu (pagal poreikį), sudarytos sąlygos visų mokinių poilsiui, skaitymui ar kt. veiklai ilgųjų pertraukų metu, po pamokų atliekant veiklas su dalykų mokytojais, klasių vadovais, neformaliojo švietimo veiklų organizatoriais  </w:t>
            </w:r>
          </w:p>
        </w:tc>
      </w:tr>
      <w:tr w:rsidR="005D1EEE" w14:paraId="33745CF9" w14:textId="77777777" w:rsidTr="4036F8D8">
        <w:trPr>
          <w:trHeight w:val="300"/>
        </w:trPr>
        <w:tc>
          <w:tcPr>
            <w:tcW w:w="2816" w:type="dxa"/>
          </w:tcPr>
          <w:p w14:paraId="61B3FF9A" w14:textId="4FD54DFE" w:rsidR="005D1EEE" w:rsidRDefault="49E4D55A" w:rsidP="44618599">
            <w:pPr>
              <w:rPr>
                <w:szCs w:val="24"/>
              </w:rPr>
            </w:pPr>
            <w:r w:rsidRPr="44618599">
              <w:rPr>
                <w:szCs w:val="24"/>
              </w:rPr>
              <w:t xml:space="preserve">Pagalbos priemonių rinkinys </w:t>
            </w:r>
            <w:r w:rsidR="66628593" w:rsidRPr="44618599">
              <w:rPr>
                <w:szCs w:val="24"/>
              </w:rPr>
              <w:t>8</w:t>
            </w:r>
            <w:r w:rsidRPr="44618599">
              <w:rPr>
                <w:szCs w:val="24"/>
              </w:rPr>
              <w:t xml:space="preserve"> kl. mokiniams</w:t>
            </w:r>
          </w:p>
        </w:tc>
        <w:tc>
          <w:tcPr>
            <w:tcW w:w="1761" w:type="dxa"/>
          </w:tcPr>
          <w:p w14:paraId="1C9EFB25" w14:textId="34DBEEA9" w:rsidR="005D1EEE" w:rsidRDefault="49E4D55A" w:rsidP="44618599">
            <w:pPr>
              <w:rPr>
                <w:szCs w:val="24"/>
              </w:rPr>
            </w:pPr>
            <w:r w:rsidRPr="44618599">
              <w:rPr>
                <w:szCs w:val="24"/>
              </w:rPr>
              <w:t xml:space="preserve">Rugsėjo – gruodžio mėn. </w:t>
            </w:r>
          </w:p>
        </w:tc>
        <w:tc>
          <w:tcPr>
            <w:tcW w:w="2778" w:type="dxa"/>
          </w:tcPr>
          <w:p w14:paraId="745FA148" w14:textId="77777777" w:rsidR="005D1EEE" w:rsidRDefault="49E4D55A" w:rsidP="44618599">
            <w:pPr>
              <w:rPr>
                <w:szCs w:val="24"/>
              </w:rPr>
            </w:pPr>
            <w:r w:rsidRPr="44618599">
              <w:rPr>
                <w:szCs w:val="24"/>
              </w:rPr>
              <w:t xml:space="preserve">A. Linkienė,  D. Gailė,   </w:t>
            </w:r>
          </w:p>
          <w:p w14:paraId="13BB49D6" w14:textId="77777777" w:rsidR="005D1EEE" w:rsidRDefault="49E4D55A" w:rsidP="44618599">
            <w:pPr>
              <w:rPr>
                <w:szCs w:val="24"/>
              </w:rPr>
            </w:pPr>
            <w:r w:rsidRPr="44618599">
              <w:rPr>
                <w:szCs w:val="24"/>
              </w:rPr>
              <w:t xml:space="preserve">S. Visockienė,  </w:t>
            </w:r>
          </w:p>
          <w:p w14:paraId="169E4912" w14:textId="130C41D4" w:rsidR="005D1EEE" w:rsidRDefault="49E4D55A" w:rsidP="44618599">
            <w:pPr>
              <w:rPr>
                <w:szCs w:val="24"/>
              </w:rPr>
            </w:pPr>
            <w:r w:rsidRPr="44618599">
              <w:rPr>
                <w:szCs w:val="24"/>
              </w:rPr>
              <w:t xml:space="preserve">S. Vertelienė </w:t>
            </w:r>
          </w:p>
        </w:tc>
        <w:tc>
          <w:tcPr>
            <w:tcW w:w="1788" w:type="dxa"/>
          </w:tcPr>
          <w:p w14:paraId="63738DB2" w14:textId="58462680" w:rsidR="005D1EEE" w:rsidRDefault="49E4D55A" w:rsidP="44618599">
            <w:pPr>
              <w:rPr>
                <w:szCs w:val="24"/>
              </w:rPr>
            </w:pPr>
            <w:r w:rsidRPr="44618599">
              <w:rPr>
                <w:szCs w:val="24"/>
              </w:rPr>
              <w:t xml:space="preserve"> -</w:t>
            </w:r>
          </w:p>
        </w:tc>
        <w:tc>
          <w:tcPr>
            <w:tcW w:w="5658" w:type="dxa"/>
          </w:tcPr>
          <w:p w14:paraId="33BB8F42" w14:textId="163FD717" w:rsidR="005D1EEE" w:rsidRDefault="49E4D55A" w:rsidP="44618599">
            <w:pPr>
              <w:rPr>
                <w:szCs w:val="24"/>
              </w:rPr>
            </w:pPr>
            <w:r w:rsidRPr="44618599">
              <w:rPr>
                <w:szCs w:val="24"/>
              </w:rPr>
              <w:t>Specialiųjų poreikių turintiems  mokiniams sudaryti lietuvių kalbos ir matematikos taisyklių rinkiniai</w:t>
            </w:r>
          </w:p>
        </w:tc>
      </w:tr>
      <w:tr w:rsidR="005D1EEE" w:rsidRPr="00DC4990" w14:paraId="142B873D" w14:textId="77777777" w:rsidTr="4036F8D8">
        <w:trPr>
          <w:trHeight w:val="300"/>
        </w:trPr>
        <w:tc>
          <w:tcPr>
            <w:tcW w:w="2816" w:type="dxa"/>
          </w:tcPr>
          <w:p w14:paraId="5C2CBF39" w14:textId="2A2B57FC" w:rsidR="005D1EEE" w:rsidRPr="007D2C1A" w:rsidRDefault="49E4D55A" w:rsidP="44618599">
            <w:pPr>
              <w:textAlignment w:val="baseline"/>
              <w:rPr>
                <w:color w:val="538135" w:themeColor="accent6" w:themeShade="BF"/>
                <w:szCs w:val="24"/>
                <w:lang w:eastAsia="lt-LT"/>
              </w:rPr>
            </w:pPr>
            <w:r w:rsidRPr="44618599">
              <w:rPr>
                <w:szCs w:val="24"/>
                <w:lang w:eastAsia="lt-LT"/>
              </w:rPr>
              <w:lastRenderedPageBreak/>
              <w:t>Ugdymo progimnazijos ir už jos ribų esančiose aplinkose organizavimas</w:t>
            </w:r>
          </w:p>
        </w:tc>
        <w:tc>
          <w:tcPr>
            <w:tcW w:w="1761" w:type="dxa"/>
          </w:tcPr>
          <w:p w14:paraId="3BB0C8AC" w14:textId="5BDB3516" w:rsidR="005D1EEE" w:rsidRPr="007D2C1A" w:rsidRDefault="49E4D55A" w:rsidP="44618599">
            <w:pPr>
              <w:textAlignment w:val="baseline"/>
              <w:rPr>
                <w:color w:val="538135" w:themeColor="accent6" w:themeShade="BF"/>
                <w:szCs w:val="24"/>
                <w:lang w:eastAsia="lt-LT"/>
              </w:rPr>
            </w:pPr>
            <w:r w:rsidRPr="44618599">
              <w:rPr>
                <w:szCs w:val="24"/>
                <w:lang w:eastAsia="lt-LT"/>
              </w:rPr>
              <w:t>Sausio – gruodžio mėn. </w:t>
            </w:r>
          </w:p>
        </w:tc>
        <w:tc>
          <w:tcPr>
            <w:tcW w:w="2778" w:type="dxa"/>
          </w:tcPr>
          <w:p w14:paraId="03908555" w14:textId="77777777" w:rsidR="005D1EEE" w:rsidRPr="007D2C1A" w:rsidRDefault="49E4D55A" w:rsidP="44618599">
            <w:pPr>
              <w:textAlignment w:val="baseline"/>
              <w:rPr>
                <w:color w:val="538135" w:themeColor="accent6" w:themeShade="BF"/>
                <w:szCs w:val="24"/>
                <w:lang w:eastAsia="lt-LT"/>
              </w:rPr>
            </w:pPr>
            <w:r w:rsidRPr="44618599">
              <w:rPr>
                <w:szCs w:val="24"/>
                <w:lang w:eastAsia="lt-LT"/>
              </w:rPr>
              <w:t>V. Linkytė,  </w:t>
            </w:r>
          </w:p>
          <w:p w14:paraId="5A57B66A" w14:textId="77777777" w:rsidR="005D1EEE" w:rsidRPr="007D2C1A" w:rsidRDefault="49E4D55A" w:rsidP="44618599">
            <w:pPr>
              <w:textAlignment w:val="baseline"/>
              <w:rPr>
                <w:color w:val="538135" w:themeColor="accent6" w:themeShade="BF"/>
                <w:szCs w:val="24"/>
                <w:lang w:eastAsia="lt-LT"/>
              </w:rPr>
            </w:pPr>
            <w:r w:rsidRPr="44618599">
              <w:rPr>
                <w:szCs w:val="24"/>
                <w:lang w:eastAsia="lt-LT"/>
              </w:rPr>
              <w:t xml:space="preserve">D. Ramanauskienė,  </w:t>
            </w:r>
          </w:p>
          <w:p w14:paraId="56633460" w14:textId="71FDE49C" w:rsidR="005D1EEE" w:rsidRPr="007D2C1A" w:rsidRDefault="49E4D55A" w:rsidP="44618599">
            <w:pPr>
              <w:textAlignment w:val="baseline"/>
              <w:rPr>
                <w:color w:val="538135" w:themeColor="accent6" w:themeShade="BF"/>
                <w:szCs w:val="24"/>
                <w:lang w:eastAsia="lt-LT"/>
              </w:rPr>
            </w:pPr>
            <w:r w:rsidRPr="44618599">
              <w:rPr>
                <w:szCs w:val="24"/>
                <w:lang w:eastAsia="lt-LT"/>
              </w:rPr>
              <w:t>klasės vadovai, švietimo pagalbos specialistai, Vaiko gerovės komisija </w:t>
            </w:r>
          </w:p>
        </w:tc>
        <w:tc>
          <w:tcPr>
            <w:tcW w:w="1788" w:type="dxa"/>
          </w:tcPr>
          <w:p w14:paraId="36DD2A88" w14:textId="3438284A" w:rsidR="005D1EEE" w:rsidRPr="007D2C1A" w:rsidRDefault="49E4D55A" w:rsidP="44618599">
            <w:pPr>
              <w:textAlignment w:val="baseline"/>
              <w:rPr>
                <w:color w:val="538135" w:themeColor="accent6" w:themeShade="BF"/>
                <w:szCs w:val="24"/>
                <w:lang w:eastAsia="lt-LT"/>
              </w:rPr>
            </w:pPr>
            <w:r w:rsidRPr="44618599">
              <w:rPr>
                <w:szCs w:val="24"/>
                <w:lang w:eastAsia="lt-LT"/>
              </w:rPr>
              <w:t>MK  </w:t>
            </w:r>
          </w:p>
        </w:tc>
        <w:tc>
          <w:tcPr>
            <w:tcW w:w="5658" w:type="dxa"/>
          </w:tcPr>
          <w:p w14:paraId="5DB56D36" w14:textId="696E5CD9" w:rsidR="005D1EEE" w:rsidRPr="007D2C1A" w:rsidRDefault="49E4D55A" w:rsidP="44618599">
            <w:pPr>
              <w:textAlignment w:val="baseline"/>
              <w:rPr>
                <w:color w:val="538135" w:themeColor="accent6" w:themeShade="BF"/>
                <w:szCs w:val="24"/>
                <w:lang w:eastAsia="lt-LT"/>
              </w:rPr>
            </w:pPr>
            <w:r w:rsidRPr="44618599">
              <w:rPr>
                <w:szCs w:val="24"/>
                <w:lang w:eastAsia="lt-LT"/>
              </w:rPr>
              <w:t>Per metus kiekvienas mokytojas, neformaliojo švietimo vadovas ves 2–3 pamokas ar edukacijas  progimnazijos ar už jos ribų esančiose edukacinėse aplinkose </w:t>
            </w:r>
          </w:p>
        </w:tc>
      </w:tr>
      <w:tr w:rsidR="005D1EEE" w:rsidRPr="00DC4990" w14:paraId="02DF5709" w14:textId="77777777" w:rsidTr="4036F8D8">
        <w:trPr>
          <w:trHeight w:val="300"/>
        </w:trPr>
        <w:tc>
          <w:tcPr>
            <w:tcW w:w="2816" w:type="dxa"/>
          </w:tcPr>
          <w:p w14:paraId="64EFE1BC" w14:textId="29C16512" w:rsidR="005D1EEE" w:rsidRPr="007D2C1A" w:rsidRDefault="49E4D55A" w:rsidP="44618599">
            <w:pPr>
              <w:textAlignment w:val="baseline"/>
              <w:rPr>
                <w:color w:val="538135" w:themeColor="accent6" w:themeShade="BF"/>
                <w:szCs w:val="24"/>
                <w:lang w:eastAsia="lt-LT"/>
              </w:rPr>
            </w:pPr>
            <w:r w:rsidRPr="44618599">
              <w:rPr>
                <w:szCs w:val="24"/>
                <w:lang w:eastAsia="lt-LT"/>
              </w:rPr>
              <w:t>Neformaliojo švietimo programų pasiūla kūrybingai, atsakingai asmenybei formuoti</w:t>
            </w:r>
          </w:p>
        </w:tc>
        <w:tc>
          <w:tcPr>
            <w:tcW w:w="1761" w:type="dxa"/>
          </w:tcPr>
          <w:p w14:paraId="61B3DA70" w14:textId="7B4F3595" w:rsidR="005D1EEE" w:rsidRPr="007D2C1A" w:rsidRDefault="49E4D55A" w:rsidP="44618599">
            <w:pPr>
              <w:textAlignment w:val="baseline"/>
              <w:rPr>
                <w:color w:val="538135" w:themeColor="accent6" w:themeShade="BF"/>
                <w:szCs w:val="24"/>
                <w:lang w:eastAsia="lt-LT"/>
              </w:rPr>
            </w:pPr>
            <w:r w:rsidRPr="44618599">
              <w:rPr>
                <w:szCs w:val="24"/>
                <w:lang w:eastAsia="lt-LT"/>
              </w:rPr>
              <w:t>Gegužės, birželio, rugsėjo mėn. </w:t>
            </w:r>
          </w:p>
        </w:tc>
        <w:tc>
          <w:tcPr>
            <w:tcW w:w="2778" w:type="dxa"/>
          </w:tcPr>
          <w:p w14:paraId="4BCFDF2A" w14:textId="28C7915D" w:rsidR="005D1EEE" w:rsidRPr="007D2C1A" w:rsidRDefault="49E4D55A" w:rsidP="44618599">
            <w:pPr>
              <w:textAlignment w:val="baseline"/>
              <w:rPr>
                <w:color w:val="538135" w:themeColor="accent6" w:themeShade="BF"/>
                <w:szCs w:val="24"/>
                <w:lang w:eastAsia="lt-LT"/>
              </w:rPr>
            </w:pPr>
            <w:r w:rsidRPr="44618599">
              <w:rPr>
                <w:szCs w:val="24"/>
                <w:lang w:eastAsia="lt-LT"/>
              </w:rPr>
              <w:t>V. Linkytė, neformaliojo švietimo vadovai </w:t>
            </w:r>
          </w:p>
        </w:tc>
        <w:tc>
          <w:tcPr>
            <w:tcW w:w="1788" w:type="dxa"/>
          </w:tcPr>
          <w:p w14:paraId="00B13E5B" w14:textId="0B20568F" w:rsidR="005D1EEE" w:rsidRPr="007D2C1A" w:rsidRDefault="49E4D55A" w:rsidP="44618599">
            <w:pPr>
              <w:textAlignment w:val="baseline"/>
              <w:rPr>
                <w:color w:val="538135" w:themeColor="accent6" w:themeShade="BF"/>
                <w:szCs w:val="24"/>
                <w:lang w:eastAsia="lt-LT"/>
              </w:rPr>
            </w:pPr>
            <w:r w:rsidRPr="44618599">
              <w:rPr>
                <w:szCs w:val="24"/>
                <w:lang w:eastAsia="lt-LT"/>
              </w:rPr>
              <w:t>- </w:t>
            </w:r>
          </w:p>
        </w:tc>
        <w:tc>
          <w:tcPr>
            <w:tcW w:w="5658" w:type="dxa"/>
          </w:tcPr>
          <w:p w14:paraId="2AB1D259" w14:textId="72A56125" w:rsidR="005D1EEE" w:rsidRPr="007D2C1A" w:rsidRDefault="49E4D55A" w:rsidP="44618599">
            <w:pPr>
              <w:textAlignment w:val="baseline"/>
              <w:rPr>
                <w:color w:val="538135" w:themeColor="accent6" w:themeShade="BF"/>
                <w:szCs w:val="24"/>
                <w:lang w:eastAsia="lt-LT"/>
              </w:rPr>
            </w:pPr>
            <w:r w:rsidRPr="44618599">
              <w:rPr>
                <w:szCs w:val="24"/>
                <w:lang w:eastAsia="lt-LT"/>
              </w:rPr>
              <w:t>Iki 95 proc. mokinių dalyvauja pasirinktose veiklose </w:t>
            </w:r>
          </w:p>
        </w:tc>
      </w:tr>
      <w:tr w:rsidR="005D1EEE" w14:paraId="0045521C" w14:textId="77777777" w:rsidTr="4036F8D8">
        <w:trPr>
          <w:trHeight w:val="300"/>
        </w:trPr>
        <w:tc>
          <w:tcPr>
            <w:tcW w:w="2816" w:type="dxa"/>
          </w:tcPr>
          <w:p w14:paraId="3D22A1DE" w14:textId="4D8CC74B" w:rsidR="005D1EEE" w:rsidRDefault="49E4D55A" w:rsidP="44618599">
            <w:pPr>
              <w:rPr>
                <w:color w:val="538135" w:themeColor="accent6" w:themeShade="BF"/>
                <w:szCs w:val="24"/>
              </w:rPr>
            </w:pPr>
            <w:r w:rsidRPr="44618599">
              <w:rPr>
                <w:szCs w:val="24"/>
              </w:rPr>
              <w:t>Duomenų apie mokinių akademinius pasiekimus ir pamokų lankymą analizė, išvadų planuojant tolimesnę veiklą panaudojimas</w:t>
            </w:r>
          </w:p>
        </w:tc>
        <w:tc>
          <w:tcPr>
            <w:tcW w:w="1761" w:type="dxa"/>
          </w:tcPr>
          <w:p w14:paraId="12ABCB80" w14:textId="2CC67604" w:rsidR="005D1EEE" w:rsidRDefault="49E4D55A" w:rsidP="44618599">
            <w:pPr>
              <w:rPr>
                <w:color w:val="538135" w:themeColor="accent6" w:themeShade="BF"/>
                <w:szCs w:val="24"/>
                <w:lang w:eastAsia="lt-LT"/>
              </w:rPr>
            </w:pPr>
            <w:r w:rsidRPr="44618599">
              <w:rPr>
                <w:szCs w:val="24"/>
                <w:lang w:eastAsia="lt-LT"/>
              </w:rPr>
              <w:t>Sausio – gruodžio mėn.</w:t>
            </w:r>
          </w:p>
        </w:tc>
        <w:tc>
          <w:tcPr>
            <w:tcW w:w="2778" w:type="dxa"/>
          </w:tcPr>
          <w:p w14:paraId="43323F42" w14:textId="54AA5543" w:rsidR="005D1EEE" w:rsidRDefault="49E4D55A" w:rsidP="44618599">
            <w:pPr>
              <w:rPr>
                <w:color w:val="538135" w:themeColor="accent6" w:themeShade="BF"/>
                <w:szCs w:val="24"/>
              </w:rPr>
            </w:pPr>
            <w:r w:rsidRPr="44618599">
              <w:rPr>
                <w:szCs w:val="24"/>
              </w:rPr>
              <w:t>Direktoriaus pavaduotojas ugdymui, klasės vadovai, švietimo pagalbos specialistai, Vaiko gerovės komisija</w:t>
            </w:r>
          </w:p>
        </w:tc>
        <w:tc>
          <w:tcPr>
            <w:tcW w:w="1788" w:type="dxa"/>
          </w:tcPr>
          <w:p w14:paraId="5D067E8C" w14:textId="2595D511" w:rsidR="005D1EEE" w:rsidRDefault="49E4D55A" w:rsidP="44618599">
            <w:pPr>
              <w:rPr>
                <w:color w:val="538135" w:themeColor="accent6" w:themeShade="BF"/>
                <w:szCs w:val="24"/>
                <w:lang w:eastAsia="lt-LT"/>
              </w:rPr>
            </w:pPr>
            <w:r w:rsidRPr="44618599">
              <w:rPr>
                <w:szCs w:val="24"/>
                <w:lang w:eastAsia="lt-LT"/>
              </w:rPr>
              <w:t>-</w:t>
            </w:r>
          </w:p>
        </w:tc>
        <w:tc>
          <w:tcPr>
            <w:tcW w:w="5658" w:type="dxa"/>
          </w:tcPr>
          <w:p w14:paraId="50D6521B" w14:textId="60331659" w:rsidR="005D1EEE" w:rsidRDefault="7B19C5EA" w:rsidP="3192E014">
            <w:pPr>
              <w:rPr>
                <w:color w:val="538135" w:themeColor="accent6" w:themeShade="BF"/>
                <w:szCs w:val="24"/>
              </w:rPr>
            </w:pPr>
            <w:r w:rsidRPr="3192E014">
              <w:rPr>
                <w:szCs w:val="24"/>
              </w:rPr>
              <w:t>Vykdoma pamokų lankymo, pusmečių, mokinio individualios pažangos rezultatų analizė. Mokinių, perkeltų su patenkinamais įvertinimai</w:t>
            </w:r>
            <w:r w:rsidR="78C24148" w:rsidRPr="3192E014">
              <w:rPr>
                <w:szCs w:val="24"/>
              </w:rPr>
              <w:t>s</w:t>
            </w:r>
            <w:r w:rsidRPr="3192E014">
              <w:rPr>
                <w:szCs w:val="24"/>
              </w:rPr>
              <w:t xml:space="preserve">, metinis pažangumo vidurkis ne mažesnis kaip 98 proc.    </w:t>
            </w:r>
          </w:p>
        </w:tc>
      </w:tr>
      <w:tr w:rsidR="005D1EEE" w:rsidRPr="00DC4990" w14:paraId="2EF0D277" w14:textId="77777777" w:rsidTr="4036F8D8">
        <w:trPr>
          <w:trHeight w:val="300"/>
        </w:trPr>
        <w:tc>
          <w:tcPr>
            <w:tcW w:w="2816" w:type="dxa"/>
          </w:tcPr>
          <w:p w14:paraId="4D1AA3D0" w14:textId="40A104D0" w:rsidR="005D1EEE" w:rsidRPr="00B67275" w:rsidRDefault="49E4D55A" w:rsidP="44618599">
            <w:pPr>
              <w:textAlignment w:val="baseline"/>
              <w:rPr>
                <w:color w:val="538135" w:themeColor="accent6" w:themeShade="BF"/>
                <w:szCs w:val="24"/>
                <w:lang w:eastAsia="lt-LT"/>
              </w:rPr>
            </w:pPr>
            <w:r w:rsidRPr="44618599">
              <w:rPr>
                <w:szCs w:val="24"/>
                <w:lang w:eastAsia="lt-LT"/>
              </w:rPr>
              <w:t>Prasmingos socialinės veiklos ir individualios pažangos stebėjimas ir analizė</w:t>
            </w:r>
          </w:p>
        </w:tc>
        <w:tc>
          <w:tcPr>
            <w:tcW w:w="1761" w:type="dxa"/>
          </w:tcPr>
          <w:p w14:paraId="120B32DB" w14:textId="7C42707C" w:rsidR="005D1EEE" w:rsidRPr="00B67275" w:rsidRDefault="49E4D55A" w:rsidP="44618599">
            <w:pPr>
              <w:textAlignment w:val="baseline"/>
              <w:rPr>
                <w:color w:val="538135" w:themeColor="accent6" w:themeShade="BF"/>
                <w:szCs w:val="24"/>
                <w:lang w:eastAsia="lt-LT"/>
              </w:rPr>
            </w:pPr>
            <w:r w:rsidRPr="44618599">
              <w:rPr>
                <w:szCs w:val="24"/>
                <w:lang w:eastAsia="lt-LT"/>
              </w:rPr>
              <w:t>Sausio – gruodžio mėn. </w:t>
            </w:r>
          </w:p>
        </w:tc>
        <w:tc>
          <w:tcPr>
            <w:tcW w:w="2778" w:type="dxa"/>
          </w:tcPr>
          <w:p w14:paraId="52AAA48B" w14:textId="1BE233DE" w:rsidR="005D1EEE" w:rsidRPr="00B67275" w:rsidRDefault="49E4D55A" w:rsidP="44618599">
            <w:pPr>
              <w:textAlignment w:val="baseline"/>
              <w:rPr>
                <w:color w:val="538135" w:themeColor="accent6" w:themeShade="BF"/>
                <w:szCs w:val="24"/>
                <w:lang w:eastAsia="lt-LT"/>
              </w:rPr>
            </w:pPr>
            <w:r w:rsidRPr="44618599">
              <w:rPr>
                <w:szCs w:val="24"/>
                <w:lang w:eastAsia="lt-LT"/>
              </w:rPr>
              <w:t>V. Linkytė, klasės vadovai, švietimo pagalbos specialistai, Vaiko gerovės komisija </w:t>
            </w:r>
          </w:p>
        </w:tc>
        <w:tc>
          <w:tcPr>
            <w:tcW w:w="1788" w:type="dxa"/>
          </w:tcPr>
          <w:p w14:paraId="7777500B" w14:textId="4FEC9800" w:rsidR="005D1EEE" w:rsidRPr="00B67275" w:rsidRDefault="49E4D55A" w:rsidP="44618599">
            <w:pPr>
              <w:textAlignment w:val="baseline"/>
              <w:rPr>
                <w:color w:val="538135" w:themeColor="accent6" w:themeShade="BF"/>
                <w:szCs w:val="24"/>
                <w:lang w:eastAsia="lt-LT"/>
              </w:rPr>
            </w:pPr>
            <w:r w:rsidRPr="44618599">
              <w:rPr>
                <w:szCs w:val="24"/>
                <w:lang w:eastAsia="lt-LT"/>
              </w:rPr>
              <w:t>- </w:t>
            </w:r>
          </w:p>
        </w:tc>
        <w:tc>
          <w:tcPr>
            <w:tcW w:w="5658" w:type="dxa"/>
          </w:tcPr>
          <w:p w14:paraId="3746B740" w14:textId="4290155C" w:rsidR="005D1EEE" w:rsidRPr="00B67275" w:rsidRDefault="49E4D55A" w:rsidP="44618599">
            <w:pPr>
              <w:textAlignment w:val="baseline"/>
              <w:rPr>
                <w:color w:val="538135" w:themeColor="accent6" w:themeShade="BF"/>
                <w:szCs w:val="24"/>
                <w:lang w:eastAsia="lt-LT"/>
              </w:rPr>
            </w:pPr>
            <w:r w:rsidRPr="44618599">
              <w:rPr>
                <w:szCs w:val="24"/>
                <w:lang w:eastAsia="lt-LT"/>
              </w:rPr>
              <w:t>30 proc. mokinių sistemingai daro asmeninę pažangą. 100 proc. 5–8 kl. mokinių dalyvauja socialinėje, pilietinėje veiklose </w:t>
            </w:r>
          </w:p>
        </w:tc>
      </w:tr>
      <w:tr w:rsidR="005D1EEE" w14:paraId="4F42C49D" w14:textId="77777777" w:rsidTr="4036F8D8">
        <w:trPr>
          <w:trHeight w:val="300"/>
        </w:trPr>
        <w:tc>
          <w:tcPr>
            <w:tcW w:w="2816" w:type="dxa"/>
          </w:tcPr>
          <w:p w14:paraId="03689D0E" w14:textId="5565C7D2" w:rsidR="005D1EEE" w:rsidRDefault="49E4D55A" w:rsidP="44618599">
            <w:pPr>
              <w:rPr>
                <w:color w:val="538135" w:themeColor="accent6" w:themeShade="BF"/>
                <w:szCs w:val="24"/>
                <w:lang w:eastAsia="lt-LT"/>
              </w:rPr>
            </w:pPr>
            <w:r w:rsidRPr="44618599">
              <w:rPr>
                <w:szCs w:val="24"/>
                <w:lang w:eastAsia="lt-LT"/>
              </w:rPr>
              <w:t>Mokytojų ir kitų ugdymo procese dalyvaujančių asmenų kompetencijų dirbti su įvairiomis specialiųjų ugdymosi poreikių turinčių mokinių grupėmis (pradedant nuo ankstyvojo amžiaus) tobulinimas</w:t>
            </w:r>
          </w:p>
        </w:tc>
        <w:tc>
          <w:tcPr>
            <w:tcW w:w="1761" w:type="dxa"/>
          </w:tcPr>
          <w:p w14:paraId="3CAF9556" w14:textId="77777777" w:rsidR="005D1EEE" w:rsidRDefault="49E4D55A" w:rsidP="44618599">
            <w:pPr>
              <w:rPr>
                <w:color w:val="538135" w:themeColor="accent6" w:themeShade="BF"/>
                <w:szCs w:val="24"/>
                <w:lang w:eastAsia="lt-LT"/>
              </w:rPr>
            </w:pPr>
            <w:r w:rsidRPr="44618599">
              <w:rPr>
                <w:szCs w:val="24"/>
                <w:lang w:eastAsia="lt-LT"/>
              </w:rPr>
              <w:t>Sausio – gruodžio mėn. </w:t>
            </w:r>
          </w:p>
          <w:p w14:paraId="18ACDDAB" w14:textId="1F51A6BF" w:rsidR="005D1EEE" w:rsidRDefault="005D1EEE" w:rsidP="44618599">
            <w:pPr>
              <w:rPr>
                <w:color w:val="538135" w:themeColor="accent6" w:themeShade="BF"/>
                <w:szCs w:val="24"/>
                <w:lang w:eastAsia="lt-LT"/>
              </w:rPr>
            </w:pPr>
          </w:p>
        </w:tc>
        <w:tc>
          <w:tcPr>
            <w:tcW w:w="2778" w:type="dxa"/>
          </w:tcPr>
          <w:p w14:paraId="42D61129" w14:textId="3700DA1C" w:rsidR="005D1EEE" w:rsidRDefault="49E4D55A" w:rsidP="44618599">
            <w:pPr>
              <w:rPr>
                <w:color w:val="538135" w:themeColor="accent6" w:themeShade="BF"/>
                <w:szCs w:val="24"/>
              </w:rPr>
            </w:pPr>
            <w:r w:rsidRPr="44618599">
              <w:rPr>
                <w:szCs w:val="24"/>
              </w:rPr>
              <w:t>Direktoriaus pavaduotojai ugdymui, Vaiko gerovės komisija, švietimo pagalbos specialistai</w:t>
            </w:r>
          </w:p>
        </w:tc>
        <w:tc>
          <w:tcPr>
            <w:tcW w:w="1788" w:type="dxa"/>
          </w:tcPr>
          <w:p w14:paraId="4419C352" w14:textId="36BC4428" w:rsidR="005D1EEE" w:rsidRDefault="49E4D55A" w:rsidP="44618599">
            <w:pPr>
              <w:rPr>
                <w:color w:val="538135" w:themeColor="accent6" w:themeShade="BF"/>
                <w:szCs w:val="24"/>
                <w:lang w:eastAsia="lt-LT"/>
              </w:rPr>
            </w:pPr>
            <w:r w:rsidRPr="44618599">
              <w:rPr>
                <w:szCs w:val="24"/>
                <w:lang w:eastAsia="lt-LT"/>
              </w:rPr>
              <w:t>MK</w:t>
            </w:r>
          </w:p>
        </w:tc>
        <w:tc>
          <w:tcPr>
            <w:tcW w:w="5658" w:type="dxa"/>
          </w:tcPr>
          <w:p w14:paraId="0376C9BC" w14:textId="43176996" w:rsidR="005D1EEE" w:rsidRDefault="49E4D55A" w:rsidP="6E196BAE">
            <w:pPr>
              <w:rPr>
                <w:color w:val="538135" w:themeColor="accent6" w:themeShade="BF"/>
                <w:szCs w:val="24"/>
              </w:rPr>
            </w:pPr>
            <w:r w:rsidRPr="6E196BAE">
              <w:rPr>
                <w:szCs w:val="24"/>
              </w:rPr>
              <w:t xml:space="preserve">Organizuoti </w:t>
            </w:r>
            <w:r w:rsidR="7EC92B65" w:rsidRPr="6E196BAE">
              <w:rPr>
                <w:szCs w:val="24"/>
              </w:rPr>
              <w:t xml:space="preserve">mokytojams </w:t>
            </w:r>
            <w:r w:rsidRPr="6E196BAE">
              <w:rPr>
                <w:szCs w:val="24"/>
              </w:rPr>
              <w:t xml:space="preserve">mokymai, kaip pritaikyti atnaujintas bendrąsias ugdymo programas specialiųjų ugdymosi poreikių mokinių reikmėms (apmokyta ne mažiau </w:t>
            </w:r>
            <w:r w:rsidR="45DC97F3" w:rsidRPr="6E196BAE">
              <w:rPr>
                <w:szCs w:val="24"/>
              </w:rPr>
              <w:t>2</w:t>
            </w:r>
            <w:r w:rsidRPr="6E196BAE">
              <w:rPr>
                <w:szCs w:val="24"/>
              </w:rPr>
              <w:t>0 proc. mokytojų)</w:t>
            </w:r>
          </w:p>
        </w:tc>
      </w:tr>
      <w:tr w:rsidR="005D1EEE" w:rsidRPr="00DC4990" w14:paraId="0C0DE2EA" w14:textId="77777777" w:rsidTr="4036F8D8">
        <w:trPr>
          <w:trHeight w:val="300"/>
        </w:trPr>
        <w:tc>
          <w:tcPr>
            <w:tcW w:w="2816" w:type="dxa"/>
          </w:tcPr>
          <w:p w14:paraId="64E5D33E" w14:textId="0F6A9741" w:rsidR="005D1EEE" w:rsidRPr="00B67275" w:rsidRDefault="49E4D55A" w:rsidP="6E196BAE">
            <w:pPr>
              <w:textAlignment w:val="baseline"/>
              <w:rPr>
                <w:color w:val="538135" w:themeColor="accent6" w:themeShade="BF"/>
                <w:szCs w:val="24"/>
                <w:lang w:eastAsia="lt-LT"/>
              </w:rPr>
            </w:pPr>
            <w:r w:rsidRPr="6E196BAE">
              <w:rPr>
                <w:szCs w:val="24"/>
                <w:lang w:eastAsia="lt-LT"/>
              </w:rPr>
              <w:t>Tradicinių renginių progimnazijoje ir už</w:t>
            </w:r>
            <w:r w:rsidR="187A7D48" w:rsidRPr="6E196BAE">
              <w:rPr>
                <w:szCs w:val="24"/>
                <w:lang w:eastAsia="lt-LT"/>
              </w:rPr>
              <w:t xml:space="preserve"> jos</w:t>
            </w:r>
            <w:r w:rsidRPr="6E196BAE">
              <w:rPr>
                <w:szCs w:val="24"/>
                <w:lang w:eastAsia="lt-LT"/>
              </w:rPr>
              <w:t xml:space="preserve"> ribų (miesto, rajono erdvėse) organizavimas</w:t>
            </w:r>
          </w:p>
        </w:tc>
        <w:tc>
          <w:tcPr>
            <w:tcW w:w="1761" w:type="dxa"/>
          </w:tcPr>
          <w:p w14:paraId="5FE5E523" w14:textId="47377A5C" w:rsidR="005D1EEE" w:rsidRPr="00B67275" w:rsidRDefault="49E4D55A" w:rsidP="44618599">
            <w:pPr>
              <w:textAlignment w:val="baseline"/>
              <w:rPr>
                <w:color w:val="538135" w:themeColor="accent6" w:themeShade="BF"/>
                <w:szCs w:val="24"/>
                <w:lang w:eastAsia="lt-LT"/>
              </w:rPr>
            </w:pPr>
            <w:r w:rsidRPr="44618599">
              <w:rPr>
                <w:szCs w:val="24"/>
                <w:lang w:eastAsia="lt-LT"/>
              </w:rPr>
              <w:t>Sausio – gruodžio mėn. </w:t>
            </w:r>
          </w:p>
        </w:tc>
        <w:tc>
          <w:tcPr>
            <w:tcW w:w="2778" w:type="dxa"/>
          </w:tcPr>
          <w:p w14:paraId="365E005A" w14:textId="77777777" w:rsidR="005D1EEE" w:rsidRPr="00B67275" w:rsidRDefault="49E4D55A" w:rsidP="44618599">
            <w:pPr>
              <w:textAlignment w:val="baseline"/>
              <w:rPr>
                <w:color w:val="538135" w:themeColor="accent6" w:themeShade="BF"/>
                <w:szCs w:val="24"/>
                <w:lang w:eastAsia="lt-LT"/>
              </w:rPr>
            </w:pPr>
            <w:r w:rsidRPr="44618599">
              <w:rPr>
                <w:szCs w:val="24"/>
                <w:lang w:eastAsia="lt-LT"/>
              </w:rPr>
              <w:t>V. Linkytė,  </w:t>
            </w:r>
          </w:p>
          <w:p w14:paraId="4F4049DF" w14:textId="77777777" w:rsidR="005D1EEE" w:rsidRPr="00B67275" w:rsidRDefault="49E4D55A" w:rsidP="44618599">
            <w:pPr>
              <w:textAlignment w:val="baseline"/>
              <w:rPr>
                <w:color w:val="538135" w:themeColor="accent6" w:themeShade="BF"/>
                <w:szCs w:val="24"/>
                <w:lang w:eastAsia="lt-LT"/>
              </w:rPr>
            </w:pPr>
            <w:r w:rsidRPr="44618599">
              <w:rPr>
                <w:szCs w:val="24"/>
                <w:lang w:eastAsia="lt-LT"/>
              </w:rPr>
              <w:t>R. Turskienė, </w:t>
            </w:r>
          </w:p>
          <w:p w14:paraId="705ECD4B" w14:textId="77777777" w:rsidR="005D1EEE" w:rsidRPr="00B67275" w:rsidRDefault="49E4D55A" w:rsidP="44618599">
            <w:pPr>
              <w:textAlignment w:val="baseline"/>
              <w:rPr>
                <w:color w:val="538135" w:themeColor="accent6" w:themeShade="BF"/>
                <w:szCs w:val="24"/>
                <w:lang w:eastAsia="lt-LT"/>
              </w:rPr>
            </w:pPr>
            <w:r w:rsidRPr="44618599">
              <w:rPr>
                <w:szCs w:val="24"/>
                <w:lang w:eastAsia="lt-LT"/>
              </w:rPr>
              <w:t>V. Buivydienė, </w:t>
            </w:r>
          </w:p>
          <w:p w14:paraId="7FF6BBEA" w14:textId="328B7AC2" w:rsidR="005D1EEE" w:rsidRDefault="49E4D55A" w:rsidP="6E196BAE">
            <w:pPr>
              <w:textAlignment w:val="baseline"/>
              <w:rPr>
                <w:color w:val="538135" w:themeColor="accent6" w:themeShade="BF"/>
                <w:szCs w:val="24"/>
                <w:lang w:eastAsia="lt-LT"/>
              </w:rPr>
            </w:pPr>
            <w:r w:rsidRPr="6E196BAE">
              <w:rPr>
                <w:szCs w:val="24"/>
                <w:lang w:eastAsia="lt-LT"/>
              </w:rPr>
              <w:t>R. Goleckienė</w:t>
            </w:r>
            <w:r w:rsidR="384177E1" w:rsidRPr="6E196BAE">
              <w:rPr>
                <w:szCs w:val="24"/>
                <w:lang w:eastAsia="lt-LT"/>
              </w:rPr>
              <w:t>,</w:t>
            </w:r>
          </w:p>
          <w:p w14:paraId="692521C1" w14:textId="37940202" w:rsidR="005D1EEE" w:rsidRPr="00B67275" w:rsidRDefault="49E4D55A" w:rsidP="44618599">
            <w:pPr>
              <w:textAlignment w:val="baseline"/>
              <w:rPr>
                <w:color w:val="538135" w:themeColor="accent6" w:themeShade="BF"/>
                <w:szCs w:val="24"/>
                <w:lang w:eastAsia="lt-LT"/>
              </w:rPr>
            </w:pPr>
            <w:r w:rsidRPr="44618599">
              <w:rPr>
                <w:szCs w:val="24"/>
                <w:lang w:eastAsia="lt-LT"/>
              </w:rPr>
              <w:t>darbo grupės</w:t>
            </w:r>
          </w:p>
        </w:tc>
        <w:tc>
          <w:tcPr>
            <w:tcW w:w="1788" w:type="dxa"/>
          </w:tcPr>
          <w:p w14:paraId="508CE904" w14:textId="441DE643" w:rsidR="005D1EEE" w:rsidRPr="00B67275" w:rsidRDefault="49E4D55A" w:rsidP="44618599">
            <w:pPr>
              <w:textAlignment w:val="baseline"/>
              <w:rPr>
                <w:color w:val="538135" w:themeColor="accent6" w:themeShade="BF"/>
                <w:szCs w:val="24"/>
                <w:lang w:eastAsia="lt-LT"/>
              </w:rPr>
            </w:pPr>
            <w:r w:rsidRPr="44618599">
              <w:rPr>
                <w:szCs w:val="24"/>
                <w:lang w:eastAsia="lt-LT"/>
              </w:rPr>
              <w:t>- </w:t>
            </w:r>
          </w:p>
        </w:tc>
        <w:tc>
          <w:tcPr>
            <w:tcW w:w="5658" w:type="dxa"/>
          </w:tcPr>
          <w:p w14:paraId="48D41A9D" w14:textId="4A176285" w:rsidR="005D1EEE" w:rsidRPr="00B67275" w:rsidRDefault="49E4D55A" w:rsidP="44618599">
            <w:pPr>
              <w:textAlignment w:val="baseline"/>
              <w:rPr>
                <w:color w:val="538135" w:themeColor="accent6" w:themeShade="BF"/>
                <w:szCs w:val="24"/>
                <w:lang w:eastAsia="lt-LT"/>
              </w:rPr>
            </w:pPr>
            <w:r w:rsidRPr="44618599">
              <w:rPr>
                <w:szCs w:val="24"/>
                <w:lang w:eastAsia="lt-LT"/>
              </w:rPr>
              <w:t>Organizuojami tradiciniai renginiai, fiksuojami istorijos faktai. Puoselėjamos tradicijos, skatinančios bendruomenės kūrybiškumą. Ugdomos bendrakultūrinės, iniciatyvumo ir kūrybingumo, komunikavimo kompetencijos, darbo komandoje įgūdžiai. Įvairiuose renginiuose dalyvauja ne mažiau kaip 85 proc., o už  progimnazijos ribų – 50 proc. bendruomenės narių </w:t>
            </w:r>
          </w:p>
        </w:tc>
      </w:tr>
      <w:tr w:rsidR="713C234F" w14:paraId="5060C4FF" w14:textId="77777777" w:rsidTr="4036F8D8">
        <w:trPr>
          <w:trHeight w:val="300"/>
        </w:trPr>
        <w:tc>
          <w:tcPr>
            <w:tcW w:w="2816" w:type="dxa"/>
          </w:tcPr>
          <w:p w14:paraId="270480D3" w14:textId="3F015BF8" w:rsidR="713C234F" w:rsidRDefault="45B32D18" w:rsidP="44618599">
            <w:pPr>
              <w:rPr>
                <w:color w:val="538135" w:themeColor="accent6" w:themeShade="BF"/>
                <w:szCs w:val="24"/>
                <w:lang w:eastAsia="lt-LT"/>
              </w:rPr>
            </w:pPr>
            <w:r w:rsidRPr="44618599">
              <w:rPr>
                <w:szCs w:val="24"/>
                <w:lang w:eastAsia="lt-LT"/>
              </w:rPr>
              <w:lastRenderedPageBreak/>
              <w:t>Popietė „Progimnazijai – 10</w:t>
            </w:r>
            <w:r w:rsidR="21F09193" w:rsidRPr="44618599">
              <w:rPr>
                <w:szCs w:val="24"/>
                <w:lang w:eastAsia="lt-LT"/>
              </w:rPr>
              <w:t>7</w:t>
            </w:r>
            <w:r w:rsidRPr="44618599">
              <w:rPr>
                <w:szCs w:val="24"/>
                <w:lang w:eastAsia="lt-LT"/>
              </w:rPr>
              <w:t>!“ </w:t>
            </w:r>
          </w:p>
        </w:tc>
        <w:tc>
          <w:tcPr>
            <w:tcW w:w="1761" w:type="dxa"/>
          </w:tcPr>
          <w:p w14:paraId="7F01C91E" w14:textId="6449DA94" w:rsidR="713C234F" w:rsidRDefault="45B32D18" w:rsidP="44618599">
            <w:pPr>
              <w:rPr>
                <w:color w:val="538135" w:themeColor="accent6" w:themeShade="BF"/>
                <w:szCs w:val="24"/>
                <w:lang w:eastAsia="lt-LT"/>
              </w:rPr>
            </w:pPr>
            <w:r w:rsidRPr="44618599">
              <w:rPr>
                <w:szCs w:val="24"/>
                <w:lang w:eastAsia="lt-LT"/>
              </w:rPr>
              <w:t xml:space="preserve">Sausio </w:t>
            </w:r>
            <w:r w:rsidR="541F4233" w:rsidRPr="44618599">
              <w:rPr>
                <w:szCs w:val="24"/>
                <w:lang w:eastAsia="lt-LT"/>
              </w:rPr>
              <w:t xml:space="preserve">9 </w:t>
            </w:r>
            <w:r w:rsidRPr="44618599">
              <w:rPr>
                <w:szCs w:val="24"/>
                <w:lang w:eastAsia="lt-LT"/>
              </w:rPr>
              <w:t>d. </w:t>
            </w:r>
          </w:p>
        </w:tc>
        <w:tc>
          <w:tcPr>
            <w:tcW w:w="2778" w:type="dxa"/>
          </w:tcPr>
          <w:p w14:paraId="55425192" w14:textId="6038ED76" w:rsidR="713C234F" w:rsidRDefault="45B32D18" w:rsidP="44618599">
            <w:pPr>
              <w:rPr>
                <w:color w:val="538135" w:themeColor="accent6" w:themeShade="BF"/>
                <w:szCs w:val="24"/>
                <w:lang w:eastAsia="lt-LT"/>
              </w:rPr>
            </w:pPr>
            <w:r w:rsidRPr="44618599">
              <w:rPr>
                <w:szCs w:val="24"/>
                <w:lang w:eastAsia="lt-LT"/>
              </w:rPr>
              <w:t xml:space="preserve">V. Linkytė, </w:t>
            </w:r>
          </w:p>
          <w:p w14:paraId="28462CBD" w14:textId="0E5E38A0" w:rsidR="713C234F" w:rsidRDefault="45B32D18" w:rsidP="44618599">
            <w:pPr>
              <w:rPr>
                <w:color w:val="538135" w:themeColor="accent6" w:themeShade="BF"/>
                <w:szCs w:val="24"/>
                <w:lang w:eastAsia="lt-LT"/>
              </w:rPr>
            </w:pPr>
            <w:r w:rsidRPr="44618599">
              <w:rPr>
                <w:szCs w:val="24"/>
                <w:lang w:eastAsia="lt-LT"/>
              </w:rPr>
              <w:t>R. Goleckienė,</w:t>
            </w:r>
          </w:p>
          <w:p w14:paraId="2C565063" w14:textId="77777777" w:rsidR="713C234F" w:rsidRDefault="45B32D18" w:rsidP="44618599">
            <w:pPr>
              <w:rPr>
                <w:color w:val="538135" w:themeColor="accent6" w:themeShade="BF"/>
                <w:szCs w:val="24"/>
                <w:lang w:eastAsia="lt-LT"/>
              </w:rPr>
            </w:pPr>
            <w:r w:rsidRPr="44618599">
              <w:rPr>
                <w:szCs w:val="24"/>
                <w:lang w:eastAsia="lt-LT"/>
              </w:rPr>
              <w:t>R. Turskienė,</w:t>
            </w:r>
          </w:p>
          <w:p w14:paraId="5413B28B" w14:textId="77777777" w:rsidR="713C234F" w:rsidRDefault="45B32D18" w:rsidP="44618599">
            <w:pPr>
              <w:rPr>
                <w:color w:val="538135" w:themeColor="accent6" w:themeShade="BF"/>
                <w:szCs w:val="24"/>
                <w:lang w:eastAsia="lt-LT"/>
              </w:rPr>
            </w:pPr>
            <w:r w:rsidRPr="44618599">
              <w:rPr>
                <w:szCs w:val="24"/>
                <w:lang w:eastAsia="lt-LT"/>
              </w:rPr>
              <w:t>darbo grupė </w:t>
            </w:r>
          </w:p>
        </w:tc>
        <w:tc>
          <w:tcPr>
            <w:tcW w:w="1788" w:type="dxa"/>
          </w:tcPr>
          <w:p w14:paraId="270925C9" w14:textId="77777777" w:rsidR="713C234F" w:rsidRDefault="45B32D18" w:rsidP="44618599">
            <w:pPr>
              <w:rPr>
                <w:color w:val="538135" w:themeColor="accent6" w:themeShade="BF"/>
                <w:szCs w:val="24"/>
                <w:lang w:eastAsia="lt-LT"/>
              </w:rPr>
            </w:pPr>
            <w:r w:rsidRPr="44618599">
              <w:rPr>
                <w:szCs w:val="24"/>
                <w:lang w:eastAsia="lt-LT"/>
              </w:rPr>
              <w:t>- </w:t>
            </w:r>
          </w:p>
        </w:tc>
        <w:tc>
          <w:tcPr>
            <w:tcW w:w="5658" w:type="dxa"/>
          </w:tcPr>
          <w:p w14:paraId="76C1942A" w14:textId="03875035" w:rsidR="713C234F" w:rsidRDefault="45B32D18" w:rsidP="44618599">
            <w:pPr>
              <w:rPr>
                <w:color w:val="538135" w:themeColor="accent6" w:themeShade="BF"/>
                <w:szCs w:val="24"/>
                <w:lang w:eastAsia="lt-LT"/>
              </w:rPr>
            </w:pPr>
            <w:r w:rsidRPr="44618599">
              <w:rPr>
                <w:szCs w:val="24"/>
                <w:lang w:eastAsia="lt-LT"/>
              </w:rPr>
              <w:t>Laikomasi tradicijų, ugdomas vaikų kūrybiškumas ir pilietiškumas, patiriama kūrybinė sėkmė </w:t>
            </w:r>
          </w:p>
        </w:tc>
      </w:tr>
      <w:tr w:rsidR="005D1EEE" w14:paraId="5A8863AD" w14:textId="77777777" w:rsidTr="4036F8D8">
        <w:tblPrEx>
          <w:tblLook w:val="04A0" w:firstRow="1" w:lastRow="0" w:firstColumn="1" w:lastColumn="0" w:noHBand="0" w:noVBand="1"/>
        </w:tblPrEx>
        <w:trPr>
          <w:trHeight w:val="300"/>
        </w:trPr>
        <w:tc>
          <w:tcPr>
            <w:tcW w:w="2816" w:type="dxa"/>
          </w:tcPr>
          <w:p w14:paraId="33A161C4" w14:textId="77777777" w:rsidR="005D1EEE" w:rsidRDefault="49E4D55A" w:rsidP="44618599">
            <w:pPr>
              <w:rPr>
                <w:color w:val="538135" w:themeColor="accent6" w:themeShade="BF"/>
                <w:szCs w:val="24"/>
                <w:lang w:eastAsia="lt-LT"/>
              </w:rPr>
            </w:pPr>
            <w:r w:rsidRPr="44618599">
              <w:rPr>
                <w:szCs w:val="24"/>
                <w:lang w:eastAsia="lt-LT"/>
              </w:rPr>
              <w:t>Sambūris „Pergalės šviesa 35“</w:t>
            </w:r>
          </w:p>
        </w:tc>
        <w:tc>
          <w:tcPr>
            <w:tcW w:w="1761" w:type="dxa"/>
          </w:tcPr>
          <w:p w14:paraId="51305E10" w14:textId="77777777" w:rsidR="005D1EEE" w:rsidRDefault="49E4D55A" w:rsidP="44618599">
            <w:pPr>
              <w:rPr>
                <w:color w:val="538135" w:themeColor="accent6" w:themeShade="BF"/>
                <w:szCs w:val="24"/>
                <w:lang w:eastAsia="lt-LT"/>
              </w:rPr>
            </w:pPr>
            <w:r w:rsidRPr="44618599">
              <w:rPr>
                <w:szCs w:val="24"/>
                <w:lang w:eastAsia="lt-LT"/>
              </w:rPr>
              <w:t>Sausio 13 d.</w:t>
            </w:r>
          </w:p>
        </w:tc>
        <w:tc>
          <w:tcPr>
            <w:tcW w:w="2778" w:type="dxa"/>
          </w:tcPr>
          <w:p w14:paraId="4D37FD7F" w14:textId="320A6CC7" w:rsidR="005D1EEE" w:rsidRDefault="7B19C5EA" w:rsidP="3192E014">
            <w:pPr>
              <w:rPr>
                <w:color w:val="538135" w:themeColor="accent6" w:themeShade="BF"/>
                <w:szCs w:val="24"/>
                <w:lang w:eastAsia="lt-LT"/>
              </w:rPr>
            </w:pPr>
            <w:r w:rsidRPr="3192E014">
              <w:rPr>
                <w:szCs w:val="24"/>
                <w:lang w:eastAsia="lt-LT"/>
              </w:rPr>
              <w:t xml:space="preserve">V. Linkytė, </w:t>
            </w:r>
          </w:p>
          <w:p w14:paraId="7804E0ED" w14:textId="77777777" w:rsidR="005D1EEE" w:rsidRDefault="49E4D55A" w:rsidP="44618599">
            <w:pPr>
              <w:rPr>
                <w:color w:val="538135" w:themeColor="accent6" w:themeShade="BF"/>
                <w:szCs w:val="24"/>
                <w:lang w:eastAsia="lt-LT"/>
              </w:rPr>
            </w:pPr>
            <w:r w:rsidRPr="44618599">
              <w:rPr>
                <w:szCs w:val="24"/>
                <w:lang w:eastAsia="lt-LT"/>
              </w:rPr>
              <w:t>R. Turskienė,</w:t>
            </w:r>
          </w:p>
          <w:p w14:paraId="6E35E499" w14:textId="77777777" w:rsidR="005D1EEE" w:rsidRDefault="49E4D55A" w:rsidP="44618599">
            <w:pPr>
              <w:rPr>
                <w:color w:val="538135" w:themeColor="accent6" w:themeShade="BF"/>
                <w:szCs w:val="24"/>
                <w:lang w:eastAsia="lt-LT"/>
              </w:rPr>
            </w:pPr>
            <w:r w:rsidRPr="44618599">
              <w:rPr>
                <w:szCs w:val="24"/>
                <w:lang w:eastAsia="lt-LT"/>
              </w:rPr>
              <w:t>darbo grupė </w:t>
            </w:r>
          </w:p>
        </w:tc>
        <w:tc>
          <w:tcPr>
            <w:tcW w:w="1788" w:type="dxa"/>
          </w:tcPr>
          <w:p w14:paraId="248FAF34" w14:textId="77777777" w:rsidR="005D1EEE" w:rsidRDefault="49E4D55A" w:rsidP="44618599">
            <w:pPr>
              <w:rPr>
                <w:color w:val="538135" w:themeColor="accent6" w:themeShade="BF"/>
                <w:szCs w:val="24"/>
                <w:lang w:eastAsia="lt-LT"/>
              </w:rPr>
            </w:pPr>
            <w:r w:rsidRPr="44618599">
              <w:rPr>
                <w:szCs w:val="24"/>
                <w:lang w:eastAsia="lt-LT"/>
              </w:rPr>
              <w:t>-</w:t>
            </w:r>
          </w:p>
        </w:tc>
        <w:tc>
          <w:tcPr>
            <w:tcW w:w="5658" w:type="dxa"/>
          </w:tcPr>
          <w:p w14:paraId="37412DD7" w14:textId="77777777" w:rsidR="005D1EEE" w:rsidRDefault="49E4D55A" w:rsidP="44618599">
            <w:pPr>
              <w:rPr>
                <w:color w:val="538135" w:themeColor="accent6" w:themeShade="BF"/>
                <w:szCs w:val="24"/>
                <w:lang w:eastAsia="lt-LT"/>
              </w:rPr>
            </w:pPr>
            <w:r w:rsidRPr="44618599">
              <w:rPr>
                <w:szCs w:val="24"/>
                <w:lang w:eastAsia="lt-LT"/>
              </w:rPr>
              <w:t>Ugdomas pilietiškumas, bendrystės jausmas</w:t>
            </w:r>
          </w:p>
        </w:tc>
      </w:tr>
      <w:tr w:rsidR="713C234F" w14:paraId="6F3E90D5" w14:textId="77777777" w:rsidTr="4036F8D8">
        <w:trPr>
          <w:trHeight w:val="300"/>
        </w:trPr>
        <w:tc>
          <w:tcPr>
            <w:tcW w:w="2816" w:type="dxa"/>
          </w:tcPr>
          <w:p w14:paraId="0ED006A8" w14:textId="36F26576" w:rsidR="713C234F" w:rsidRDefault="45B32D18" w:rsidP="44618599">
            <w:pPr>
              <w:rPr>
                <w:szCs w:val="24"/>
              </w:rPr>
            </w:pPr>
            <w:r w:rsidRPr="5EC7B2D1">
              <w:rPr>
                <w:szCs w:val="24"/>
              </w:rPr>
              <w:t>R</w:t>
            </w:r>
            <w:r w:rsidR="796C759A" w:rsidRPr="5EC7B2D1">
              <w:rPr>
                <w:szCs w:val="24"/>
              </w:rPr>
              <w:t>espublikos</w:t>
            </w:r>
            <w:r w:rsidRPr="5EC7B2D1">
              <w:rPr>
                <w:szCs w:val="24"/>
              </w:rPr>
              <w:t xml:space="preserve"> bendrojo ugdymo mokyklų priešmokyklinio ugdymo grupių vaikų ir pradinių klasių mokinių  konkurs</w:t>
            </w:r>
            <w:r w:rsidR="3DA65F7E" w:rsidRPr="5EC7B2D1">
              <w:rPr>
                <w:szCs w:val="24"/>
              </w:rPr>
              <w:t>o</w:t>
            </w:r>
            <w:r w:rsidRPr="5EC7B2D1">
              <w:rPr>
                <w:szCs w:val="24"/>
              </w:rPr>
              <w:t xml:space="preserve"> ,,Atvirukas Lietuvai“ </w:t>
            </w:r>
            <w:r w:rsidR="462EA917" w:rsidRPr="5EC7B2D1">
              <w:rPr>
                <w:szCs w:val="24"/>
              </w:rPr>
              <w:t>organizavimas</w:t>
            </w:r>
          </w:p>
        </w:tc>
        <w:tc>
          <w:tcPr>
            <w:tcW w:w="1761" w:type="dxa"/>
          </w:tcPr>
          <w:p w14:paraId="5409A220" w14:textId="60BA03BD" w:rsidR="713C234F" w:rsidRDefault="4797FC04" w:rsidP="44618599">
            <w:pPr>
              <w:rPr>
                <w:szCs w:val="24"/>
              </w:rPr>
            </w:pPr>
            <w:r w:rsidRPr="44618599">
              <w:rPr>
                <w:szCs w:val="24"/>
              </w:rPr>
              <w:t xml:space="preserve">Sausio 2 </w:t>
            </w:r>
            <w:r w:rsidR="4B5CD136" w:rsidRPr="44618599">
              <w:rPr>
                <w:szCs w:val="24"/>
              </w:rPr>
              <w:t xml:space="preserve">d. </w:t>
            </w:r>
            <w:r w:rsidRPr="44618599">
              <w:rPr>
                <w:szCs w:val="24"/>
              </w:rPr>
              <w:t>-v</w:t>
            </w:r>
            <w:r w:rsidR="45B32D18" w:rsidRPr="44618599">
              <w:rPr>
                <w:szCs w:val="24"/>
              </w:rPr>
              <w:t xml:space="preserve">asario </w:t>
            </w:r>
            <w:r w:rsidR="08E8F229" w:rsidRPr="44618599">
              <w:rPr>
                <w:szCs w:val="24"/>
              </w:rPr>
              <w:t>12 d.</w:t>
            </w:r>
            <w:r w:rsidR="45B32D18" w:rsidRPr="44618599">
              <w:rPr>
                <w:szCs w:val="24"/>
              </w:rPr>
              <w:t xml:space="preserve">   </w:t>
            </w:r>
          </w:p>
        </w:tc>
        <w:tc>
          <w:tcPr>
            <w:tcW w:w="2778" w:type="dxa"/>
          </w:tcPr>
          <w:p w14:paraId="6E141510" w14:textId="6C3B749F" w:rsidR="713C234F" w:rsidRDefault="45B32D18" w:rsidP="44618599">
            <w:pPr>
              <w:rPr>
                <w:szCs w:val="24"/>
              </w:rPr>
            </w:pPr>
            <w:r w:rsidRPr="44618599">
              <w:rPr>
                <w:szCs w:val="24"/>
              </w:rPr>
              <w:t xml:space="preserve">L. Baltrušaitienė,   </w:t>
            </w:r>
          </w:p>
          <w:p w14:paraId="13C5074C" w14:textId="748604C5" w:rsidR="713C234F" w:rsidRDefault="45B32D18" w:rsidP="44618599">
            <w:pPr>
              <w:rPr>
                <w:szCs w:val="24"/>
              </w:rPr>
            </w:pPr>
            <w:r w:rsidRPr="44618599">
              <w:rPr>
                <w:szCs w:val="24"/>
              </w:rPr>
              <w:t xml:space="preserve">D. Užemeckienė   </w:t>
            </w:r>
          </w:p>
        </w:tc>
        <w:tc>
          <w:tcPr>
            <w:tcW w:w="1788" w:type="dxa"/>
          </w:tcPr>
          <w:p w14:paraId="7534479D" w14:textId="5D92E006" w:rsidR="713C234F" w:rsidRDefault="45B32D18" w:rsidP="44618599">
            <w:pPr>
              <w:rPr>
                <w:szCs w:val="24"/>
              </w:rPr>
            </w:pPr>
            <w:r w:rsidRPr="44618599">
              <w:rPr>
                <w:szCs w:val="24"/>
              </w:rPr>
              <w:t xml:space="preserve"> -  </w:t>
            </w:r>
          </w:p>
        </w:tc>
        <w:tc>
          <w:tcPr>
            <w:tcW w:w="5658" w:type="dxa"/>
          </w:tcPr>
          <w:p w14:paraId="3A377402" w14:textId="1D274036" w:rsidR="713C234F" w:rsidRDefault="45B32D18" w:rsidP="44618599">
            <w:pPr>
              <w:rPr>
                <w:szCs w:val="24"/>
              </w:rPr>
            </w:pPr>
            <w:r w:rsidRPr="44618599">
              <w:rPr>
                <w:szCs w:val="24"/>
              </w:rPr>
              <w:t xml:space="preserve">Mokiniai domisi savo krašto papročiais, plėtoja kūrybiškumą ir bendrąsias kompetencijas, patiria kūrybinės sėkmės džiaugsmą, naudodami įvairias technikas, geba kūrybiškai reikšti savo mintis, emocijas  </w:t>
            </w:r>
          </w:p>
        </w:tc>
      </w:tr>
      <w:tr w:rsidR="713C234F" w14:paraId="0BEBEDA9" w14:textId="77777777" w:rsidTr="4036F8D8">
        <w:trPr>
          <w:trHeight w:val="300"/>
        </w:trPr>
        <w:tc>
          <w:tcPr>
            <w:tcW w:w="2816" w:type="dxa"/>
          </w:tcPr>
          <w:p w14:paraId="08B8190B" w14:textId="27E5B116" w:rsidR="713C234F" w:rsidRDefault="45B32D18" w:rsidP="44618599">
            <w:pPr>
              <w:rPr>
                <w:szCs w:val="24"/>
              </w:rPr>
            </w:pPr>
            <w:r w:rsidRPr="44618599">
              <w:rPr>
                <w:szCs w:val="24"/>
              </w:rPr>
              <w:t>Respublikinė</w:t>
            </w:r>
            <w:r w:rsidR="43604A6D" w:rsidRPr="44618599">
              <w:rPr>
                <w:szCs w:val="24"/>
              </w:rPr>
              <w:t>s</w:t>
            </w:r>
            <w:r w:rsidRPr="44618599">
              <w:rPr>
                <w:szCs w:val="24"/>
              </w:rPr>
              <w:t xml:space="preserve"> pradinių klasių mokinių konferencij</w:t>
            </w:r>
            <w:r w:rsidR="67B9A2B3" w:rsidRPr="44618599">
              <w:rPr>
                <w:szCs w:val="24"/>
              </w:rPr>
              <w:t>os</w:t>
            </w:r>
            <w:r w:rsidRPr="44618599">
              <w:rPr>
                <w:szCs w:val="24"/>
              </w:rPr>
              <w:t xml:space="preserve">  </w:t>
            </w:r>
          </w:p>
          <w:p w14:paraId="1ADBB932" w14:textId="693232F8" w:rsidR="713C234F" w:rsidRDefault="45B32D18" w:rsidP="44618599">
            <w:pPr>
              <w:rPr>
                <w:szCs w:val="24"/>
              </w:rPr>
            </w:pPr>
            <w:r w:rsidRPr="44618599">
              <w:rPr>
                <w:szCs w:val="24"/>
              </w:rPr>
              <w:t>„Vienas vardas – Lietuva“ </w:t>
            </w:r>
            <w:r w:rsidR="02636506" w:rsidRPr="44618599">
              <w:rPr>
                <w:szCs w:val="24"/>
              </w:rPr>
              <w:t>organizavimas</w:t>
            </w:r>
            <w:r w:rsidRPr="44618599">
              <w:rPr>
                <w:szCs w:val="24"/>
              </w:rPr>
              <w:t xml:space="preserve"> </w:t>
            </w:r>
          </w:p>
        </w:tc>
        <w:tc>
          <w:tcPr>
            <w:tcW w:w="1761" w:type="dxa"/>
          </w:tcPr>
          <w:p w14:paraId="61806938" w14:textId="680B093B" w:rsidR="713C234F" w:rsidRDefault="45B32D18" w:rsidP="5EC7B2D1">
            <w:pPr>
              <w:rPr>
                <w:szCs w:val="24"/>
              </w:rPr>
            </w:pPr>
            <w:r w:rsidRPr="5EC7B2D1">
              <w:rPr>
                <w:szCs w:val="24"/>
              </w:rPr>
              <w:t xml:space="preserve">Vasario </w:t>
            </w:r>
            <w:r w:rsidR="34C27D41" w:rsidRPr="5EC7B2D1">
              <w:rPr>
                <w:szCs w:val="24"/>
              </w:rPr>
              <w:t>26</w:t>
            </w:r>
            <w:r w:rsidRPr="5EC7B2D1">
              <w:rPr>
                <w:szCs w:val="24"/>
              </w:rPr>
              <w:t xml:space="preserve"> d. </w:t>
            </w:r>
          </w:p>
          <w:p w14:paraId="29510B69" w14:textId="67B05389" w:rsidR="713C234F" w:rsidRDefault="74D390CB" w:rsidP="44618599">
            <w:pPr>
              <w:rPr>
                <w:szCs w:val="24"/>
              </w:rPr>
            </w:pPr>
            <w:r w:rsidRPr="5EC7B2D1">
              <w:rPr>
                <w:szCs w:val="24"/>
              </w:rPr>
              <w:t>(nuotoliu)</w:t>
            </w:r>
          </w:p>
        </w:tc>
        <w:tc>
          <w:tcPr>
            <w:tcW w:w="2778" w:type="dxa"/>
          </w:tcPr>
          <w:p w14:paraId="461F6814" w14:textId="751DE802" w:rsidR="713C234F" w:rsidRDefault="45B32D18" w:rsidP="44618599">
            <w:pPr>
              <w:rPr>
                <w:szCs w:val="24"/>
              </w:rPr>
            </w:pPr>
            <w:r w:rsidRPr="44618599">
              <w:rPr>
                <w:szCs w:val="24"/>
              </w:rPr>
              <w:t xml:space="preserve">R. Kaminskienė,  </w:t>
            </w:r>
          </w:p>
          <w:p w14:paraId="6F027C1A" w14:textId="580CFFEC" w:rsidR="713C234F" w:rsidRDefault="45B32D18" w:rsidP="44618599">
            <w:pPr>
              <w:rPr>
                <w:szCs w:val="24"/>
              </w:rPr>
            </w:pPr>
            <w:r w:rsidRPr="44618599">
              <w:rPr>
                <w:szCs w:val="24"/>
              </w:rPr>
              <w:t xml:space="preserve">D. Kosienė,   </w:t>
            </w:r>
          </w:p>
          <w:p w14:paraId="405A059E" w14:textId="38444967" w:rsidR="713C234F" w:rsidRDefault="45B32D18" w:rsidP="44618599">
            <w:pPr>
              <w:rPr>
                <w:szCs w:val="24"/>
              </w:rPr>
            </w:pPr>
            <w:r w:rsidRPr="44618599">
              <w:rPr>
                <w:szCs w:val="24"/>
              </w:rPr>
              <w:t xml:space="preserve">V. Miklienė,   </w:t>
            </w:r>
          </w:p>
          <w:p w14:paraId="51B428A8" w14:textId="06925E23" w:rsidR="713C234F" w:rsidRDefault="45B32D18" w:rsidP="44618599">
            <w:pPr>
              <w:rPr>
                <w:szCs w:val="24"/>
              </w:rPr>
            </w:pPr>
            <w:r w:rsidRPr="44618599">
              <w:rPr>
                <w:szCs w:val="24"/>
              </w:rPr>
              <w:t xml:space="preserve">R. Mockuvienė   </w:t>
            </w:r>
          </w:p>
        </w:tc>
        <w:tc>
          <w:tcPr>
            <w:tcW w:w="1788" w:type="dxa"/>
          </w:tcPr>
          <w:p w14:paraId="1E2CB1E9" w14:textId="4B227511" w:rsidR="713C234F" w:rsidRDefault="45B32D18" w:rsidP="44618599">
            <w:pPr>
              <w:rPr>
                <w:szCs w:val="24"/>
              </w:rPr>
            </w:pPr>
            <w:r w:rsidRPr="44618599">
              <w:rPr>
                <w:szCs w:val="24"/>
              </w:rPr>
              <w:t xml:space="preserve">-   </w:t>
            </w:r>
          </w:p>
        </w:tc>
        <w:tc>
          <w:tcPr>
            <w:tcW w:w="5658" w:type="dxa"/>
          </w:tcPr>
          <w:p w14:paraId="2329B57E" w14:textId="4AF76996" w:rsidR="713C234F" w:rsidRDefault="45B32D18" w:rsidP="44618599">
            <w:pPr>
              <w:rPr>
                <w:szCs w:val="24"/>
              </w:rPr>
            </w:pPr>
            <w:r w:rsidRPr="44618599">
              <w:rPr>
                <w:szCs w:val="24"/>
              </w:rPr>
              <w:t>Mokiniai domisi savo šalies, krašto istorija. Patobulina komunikavimo, bendravimo ir bendradarbiavimo, informacinių komunikacinių technologijų panaudojimo kompetencijas </w:t>
            </w:r>
          </w:p>
        </w:tc>
      </w:tr>
      <w:tr w:rsidR="005D1EEE" w14:paraId="0F68D4F1" w14:textId="77777777" w:rsidTr="4036F8D8">
        <w:trPr>
          <w:trHeight w:val="300"/>
        </w:trPr>
        <w:tc>
          <w:tcPr>
            <w:tcW w:w="2816" w:type="dxa"/>
          </w:tcPr>
          <w:p w14:paraId="376FBCD5" w14:textId="77777777" w:rsidR="005D1EEE" w:rsidRDefault="49E4D55A" w:rsidP="44618599">
            <w:pPr>
              <w:rPr>
                <w:color w:val="538135" w:themeColor="accent6" w:themeShade="BF"/>
                <w:szCs w:val="24"/>
                <w:lang w:eastAsia="lt-LT"/>
              </w:rPr>
            </w:pPr>
            <w:r w:rsidRPr="44618599">
              <w:rPr>
                <w:szCs w:val="24"/>
                <w:lang w:eastAsia="lt-LT"/>
              </w:rPr>
              <w:t>Kūrybinė akcija „Aš myliu Lietuvą“</w:t>
            </w:r>
          </w:p>
        </w:tc>
        <w:tc>
          <w:tcPr>
            <w:tcW w:w="1761" w:type="dxa"/>
          </w:tcPr>
          <w:p w14:paraId="54AC03A8" w14:textId="77777777" w:rsidR="005D1EEE" w:rsidRDefault="49E4D55A" w:rsidP="44618599">
            <w:pPr>
              <w:rPr>
                <w:color w:val="538135" w:themeColor="accent6" w:themeShade="BF"/>
                <w:szCs w:val="24"/>
                <w:lang w:eastAsia="lt-LT"/>
              </w:rPr>
            </w:pPr>
            <w:r w:rsidRPr="44618599">
              <w:rPr>
                <w:szCs w:val="24"/>
                <w:lang w:eastAsia="lt-LT"/>
              </w:rPr>
              <w:t>Vasario mėn.</w:t>
            </w:r>
          </w:p>
        </w:tc>
        <w:tc>
          <w:tcPr>
            <w:tcW w:w="2778" w:type="dxa"/>
          </w:tcPr>
          <w:p w14:paraId="6615280F" w14:textId="2FD83F82" w:rsidR="005D1EEE" w:rsidRDefault="49E4D55A" w:rsidP="44618599">
            <w:pPr>
              <w:rPr>
                <w:szCs w:val="24"/>
                <w:lang w:eastAsia="lt-LT"/>
              </w:rPr>
            </w:pPr>
            <w:r w:rsidRPr="44618599">
              <w:rPr>
                <w:szCs w:val="24"/>
                <w:lang w:eastAsia="lt-LT"/>
              </w:rPr>
              <w:t xml:space="preserve">R. Turskienė, </w:t>
            </w:r>
            <w:r w:rsidR="041AC4B2" w:rsidRPr="44618599">
              <w:rPr>
                <w:szCs w:val="24"/>
                <w:lang w:eastAsia="lt-LT"/>
              </w:rPr>
              <w:t xml:space="preserve"> </w:t>
            </w:r>
            <w:r w:rsidR="005D1EEE">
              <w:br/>
            </w:r>
            <w:r w:rsidR="041AC4B2" w:rsidRPr="44618599">
              <w:rPr>
                <w:szCs w:val="24"/>
                <w:lang w:eastAsia="lt-LT"/>
              </w:rPr>
              <w:t>D. Rapolienė,</w:t>
            </w:r>
          </w:p>
          <w:p w14:paraId="54AEB418" w14:textId="77777777" w:rsidR="005D1EEE" w:rsidRDefault="49E4D55A" w:rsidP="44618599">
            <w:pPr>
              <w:rPr>
                <w:color w:val="538135" w:themeColor="accent6" w:themeShade="BF"/>
                <w:szCs w:val="24"/>
                <w:lang w:eastAsia="lt-LT"/>
              </w:rPr>
            </w:pPr>
            <w:r w:rsidRPr="44618599">
              <w:rPr>
                <w:szCs w:val="24"/>
                <w:lang w:eastAsia="lt-LT"/>
              </w:rPr>
              <w:t>V. Buivydienė, darbo grupė, mokinių aktyvas</w:t>
            </w:r>
          </w:p>
        </w:tc>
        <w:tc>
          <w:tcPr>
            <w:tcW w:w="1788" w:type="dxa"/>
          </w:tcPr>
          <w:p w14:paraId="4D3FE518" w14:textId="77777777" w:rsidR="005D1EEE" w:rsidRDefault="49E4D55A" w:rsidP="44618599">
            <w:pPr>
              <w:rPr>
                <w:color w:val="538135" w:themeColor="accent6" w:themeShade="BF"/>
                <w:szCs w:val="24"/>
                <w:lang w:eastAsia="lt-LT"/>
              </w:rPr>
            </w:pPr>
            <w:r w:rsidRPr="44618599">
              <w:rPr>
                <w:szCs w:val="24"/>
                <w:lang w:eastAsia="lt-LT"/>
              </w:rPr>
              <w:t>-</w:t>
            </w:r>
          </w:p>
        </w:tc>
        <w:tc>
          <w:tcPr>
            <w:tcW w:w="5658" w:type="dxa"/>
          </w:tcPr>
          <w:p w14:paraId="2744A489" w14:textId="53224041" w:rsidR="005D1EEE" w:rsidRDefault="49E4D55A" w:rsidP="44618599">
            <w:pPr>
              <w:rPr>
                <w:szCs w:val="24"/>
                <w:lang w:eastAsia="lt-LT"/>
              </w:rPr>
            </w:pPr>
            <w:r w:rsidRPr="44618599">
              <w:rPr>
                <w:szCs w:val="24"/>
                <w:lang w:eastAsia="lt-LT"/>
              </w:rPr>
              <w:t>Skatinamas bendravimas, pilietiškumas ir lyderystė</w:t>
            </w:r>
            <w:r w:rsidR="19CD4150" w:rsidRPr="44618599">
              <w:rPr>
                <w:szCs w:val="24"/>
                <w:lang w:eastAsia="lt-LT"/>
              </w:rPr>
              <w:t>, kūrybiškumas</w:t>
            </w:r>
          </w:p>
        </w:tc>
      </w:tr>
      <w:tr w:rsidR="005D1EEE" w:rsidRPr="00DC4990" w14:paraId="3F568123" w14:textId="77777777" w:rsidTr="4036F8D8">
        <w:trPr>
          <w:trHeight w:val="300"/>
        </w:trPr>
        <w:tc>
          <w:tcPr>
            <w:tcW w:w="2816" w:type="dxa"/>
          </w:tcPr>
          <w:p w14:paraId="43BDEBBB" w14:textId="77777777" w:rsidR="005D1EEE" w:rsidRPr="00B67275" w:rsidRDefault="49E4D55A" w:rsidP="44618599">
            <w:pPr>
              <w:textAlignment w:val="baseline"/>
              <w:rPr>
                <w:color w:val="538135" w:themeColor="accent6" w:themeShade="BF"/>
                <w:szCs w:val="24"/>
                <w:lang w:eastAsia="lt-LT"/>
              </w:rPr>
            </w:pPr>
            <w:r w:rsidRPr="44618599">
              <w:rPr>
                <w:szCs w:val="24"/>
                <w:lang w:eastAsia="lt-LT"/>
              </w:rPr>
              <w:t>Protų kovų žaidimas „Lietuvos praeitis ir dabartis“ 7–8 klasių mokiniams</w:t>
            </w:r>
          </w:p>
        </w:tc>
        <w:tc>
          <w:tcPr>
            <w:tcW w:w="1761" w:type="dxa"/>
          </w:tcPr>
          <w:p w14:paraId="68093807" w14:textId="68A1B56A" w:rsidR="005D1EEE" w:rsidRPr="00B67275" w:rsidRDefault="49E4D55A" w:rsidP="6E196BAE">
            <w:pPr>
              <w:textAlignment w:val="baseline"/>
              <w:rPr>
                <w:color w:val="538135" w:themeColor="accent6" w:themeShade="BF"/>
                <w:szCs w:val="24"/>
                <w:lang w:eastAsia="lt-LT"/>
              </w:rPr>
            </w:pPr>
            <w:r w:rsidRPr="6E196BAE">
              <w:rPr>
                <w:szCs w:val="24"/>
                <w:lang w:eastAsia="lt-LT"/>
              </w:rPr>
              <w:t>Kovo mėn. </w:t>
            </w:r>
          </w:p>
        </w:tc>
        <w:tc>
          <w:tcPr>
            <w:tcW w:w="2778" w:type="dxa"/>
          </w:tcPr>
          <w:p w14:paraId="44B74F3E" w14:textId="77777777" w:rsidR="005D1EEE" w:rsidRPr="00B67275" w:rsidRDefault="49E4D55A" w:rsidP="44618599">
            <w:pPr>
              <w:textAlignment w:val="baseline"/>
              <w:rPr>
                <w:color w:val="538135" w:themeColor="accent6" w:themeShade="BF"/>
                <w:szCs w:val="24"/>
                <w:lang w:eastAsia="lt-LT"/>
              </w:rPr>
            </w:pPr>
            <w:r w:rsidRPr="44618599">
              <w:rPr>
                <w:szCs w:val="24"/>
                <w:lang w:eastAsia="lt-LT"/>
              </w:rPr>
              <w:t> T. Kantautas, darbo grupė</w:t>
            </w:r>
          </w:p>
        </w:tc>
        <w:tc>
          <w:tcPr>
            <w:tcW w:w="1788" w:type="dxa"/>
          </w:tcPr>
          <w:p w14:paraId="4767CA2D" w14:textId="77777777" w:rsidR="005D1EEE" w:rsidRPr="00B67275" w:rsidRDefault="49E4D55A" w:rsidP="44618599">
            <w:pPr>
              <w:textAlignment w:val="baseline"/>
              <w:rPr>
                <w:color w:val="538135" w:themeColor="accent6" w:themeShade="BF"/>
                <w:szCs w:val="24"/>
                <w:lang w:eastAsia="lt-LT"/>
              </w:rPr>
            </w:pPr>
            <w:r w:rsidRPr="44618599">
              <w:rPr>
                <w:b/>
                <w:bCs/>
                <w:szCs w:val="24"/>
                <w:lang w:eastAsia="lt-LT"/>
              </w:rPr>
              <w:t> -</w:t>
            </w:r>
            <w:r w:rsidRPr="44618599">
              <w:rPr>
                <w:szCs w:val="24"/>
                <w:lang w:eastAsia="lt-LT"/>
              </w:rPr>
              <w:t> </w:t>
            </w:r>
          </w:p>
        </w:tc>
        <w:tc>
          <w:tcPr>
            <w:tcW w:w="5658" w:type="dxa"/>
          </w:tcPr>
          <w:p w14:paraId="73C3F337" w14:textId="77777777" w:rsidR="005D1EEE" w:rsidRPr="00B67275" w:rsidRDefault="49E4D55A" w:rsidP="44618599">
            <w:pPr>
              <w:textAlignment w:val="baseline"/>
              <w:rPr>
                <w:color w:val="538135" w:themeColor="accent6" w:themeShade="BF"/>
                <w:szCs w:val="24"/>
                <w:lang w:eastAsia="lt-LT"/>
              </w:rPr>
            </w:pPr>
            <w:r w:rsidRPr="44618599">
              <w:rPr>
                <w:szCs w:val="24"/>
                <w:lang w:eastAsia="lt-LT"/>
              </w:rPr>
              <w:t>Ugdomas pilietiškumas, komandiniai įgūdžiai </w:t>
            </w:r>
          </w:p>
        </w:tc>
      </w:tr>
      <w:tr w:rsidR="005D1EEE" w:rsidRPr="00DC4990" w14:paraId="06B531C6" w14:textId="77777777" w:rsidTr="4036F8D8">
        <w:trPr>
          <w:trHeight w:val="300"/>
        </w:trPr>
        <w:tc>
          <w:tcPr>
            <w:tcW w:w="2816" w:type="dxa"/>
          </w:tcPr>
          <w:p w14:paraId="74A4F4CD" w14:textId="77777777" w:rsidR="005D1EEE" w:rsidRDefault="49E4D55A" w:rsidP="44618599">
            <w:pPr>
              <w:rPr>
                <w:szCs w:val="24"/>
              </w:rPr>
            </w:pPr>
            <w:r w:rsidRPr="44618599">
              <w:rPr>
                <w:szCs w:val="24"/>
              </w:rPr>
              <w:t xml:space="preserve">Tinklinio turnyras Kovo 11-ajai paminėti  </w:t>
            </w:r>
          </w:p>
        </w:tc>
        <w:tc>
          <w:tcPr>
            <w:tcW w:w="1761" w:type="dxa"/>
          </w:tcPr>
          <w:p w14:paraId="77505B8C" w14:textId="77777777" w:rsidR="005D1EEE" w:rsidRDefault="49E4D55A" w:rsidP="44618599">
            <w:pPr>
              <w:rPr>
                <w:szCs w:val="24"/>
              </w:rPr>
            </w:pPr>
            <w:r w:rsidRPr="44618599">
              <w:rPr>
                <w:szCs w:val="24"/>
              </w:rPr>
              <w:t xml:space="preserve">Vasario – kovo mėn.  </w:t>
            </w:r>
          </w:p>
        </w:tc>
        <w:tc>
          <w:tcPr>
            <w:tcW w:w="2778" w:type="dxa"/>
          </w:tcPr>
          <w:p w14:paraId="60D50C75" w14:textId="77777777" w:rsidR="005D1EEE" w:rsidRDefault="49E4D55A" w:rsidP="44618599">
            <w:pPr>
              <w:rPr>
                <w:szCs w:val="24"/>
              </w:rPr>
            </w:pPr>
            <w:r w:rsidRPr="44618599">
              <w:rPr>
                <w:szCs w:val="24"/>
              </w:rPr>
              <w:t xml:space="preserve">I. Kobienė,  </w:t>
            </w:r>
          </w:p>
          <w:p w14:paraId="684BD56B" w14:textId="77777777" w:rsidR="005D1EEE" w:rsidRDefault="49E4D55A" w:rsidP="44618599">
            <w:pPr>
              <w:rPr>
                <w:szCs w:val="24"/>
              </w:rPr>
            </w:pPr>
            <w:r w:rsidRPr="44618599">
              <w:rPr>
                <w:szCs w:val="24"/>
              </w:rPr>
              <w:t xml:space="preserve">A. Kavaliauskas  </w:t>
            </w:r>
          </w:p>
        </w:tc>
        <w:tc>
          <w:tcPr>
            <w:tcW w:w="1788" w:type="dxa"/>
          </w:tcPr>
          <w:p w14:paraId="40475FCF" w14:textId="77777777" w:rsidR="005D1EEE" w:rsidRDefault="49E4D55A" w:rsidP="44618599">
            <w:pPr>
              <w:rPr>
                <w:szCs w:val="24"/>
              </w:rPr>
            </w:pPr>
            <w:r w:rsidRPr="44618599">
              <w:rPr>
                <w:szCs w:val="24"/>
              </w:rPr>
              <w:t xml:space="preserve">-  </w:t>
            </w:r>
          </w:p>
        </w:tc>
        <w:tc>
          <w:tcPr>
            <w:tcW w:w="5658" w:type="dxa"/>
          </w:tcPr>
          <w:p w14:paraId="0D335E4C" w14:textId="77777777" w:rsidR="005D1EEE" w:rsidRDefault="49E4D55A" w:rsidP="44618599">
            <w:pPr>
              <w:rPr>
                <w:szCs w:val="24"/>
              </w:rPr>
            </w:pPr>
            <w:r w:rsidRPr="44618599">
              <w:rPr>
                <w:szCs w:val="24"/>
              </w:rPr>
              <w:t xml:space="preserve">Skatinamas bendravimas, pilietiškumas ir lyderystė </w:t>
            </w:r>
          </w:p>
        </w:tc>
      </w:tr>
      <w:tr w:rsidR="005D1EEE" w:rsidRPr="00DC4990" w14:paraId="09377D7F" w14:textId="77777777" w:rsidTr="4036F8D8">
        <w:trPr>
          <w:trHeight w:val="300"/>
        </w:trPr>
        <w:tc>
          <w:tcPr>
            <w:tcW w:w="2816" w:type="dxa"/>
          </w:tcPr>
          <w:p w14:paraId="70433A31" w14:textId="77777777" w:rsidR="005D1EEE" w:rsidRDefault="49E4D55A" w:rsidP="44618599">
            <w:pPr>
              <w:rPr>
                <w:szCs w:val="24"/>
              </w:rPr>
            </w:pPr>
            <w:r w:rsidRPr="44618599">
              <w:rPr>
                <w:szCs w:val="24"/>
              </w:rPr>
              <w:t xml:space="preserve">Velykinis šachmatų turnyras  </w:t>
            </w:r>
          </w:p>
        </w:tc>
        <w:tc>
          <w:tcPr>
            <w:tcW w:w="1761" w:type="dxa"/>
          </w:tcPr>
          <w:p w14:paraId="5E1C4BA8" w14:textId="77777777" w:rsidR="005D1EEE" w:rsidRDefault="49E4D55A" w:rsidP="44618599">
            <w:pPr>
              <w:rPr>
                <w:szCs w:val="24"/>
              </w:rPr>
            </w:pPr>
            <w:r w:rsidRPr="44618599">
              <w:rPr>
                <w:szCs w:val="24"/>
              </w:rPr>
              <w:t xml:space="preserve">Balandžio mėn.  </w:t>
            </w:r>
          </w:p>
        </w:tc>
        <w:tc>
          <w:tcPr>
            <w:tcW w:w="2778" w:type="dxa"/>
          </w:tcPr>
          <w:p w14:paraId="7E8F4E8F" w14:textId="77777777" w:rsidR="005D1EEE" w:rsidRDefault="49E4D55A" w:rsidP="44618599">
            <w:pPr>
              <w:rPr>
                <w:szCs w:val="24"/>
              </w:rPr>
            </w:pPr>
            <w:r w:rsidRPr="44618599">
              <w:rPr>
                <w:szCs w:val="24"/>
              </w:rPr>
              <w:t xml:space="preserve">I. Kobienė,  </w:t>
            </w:r>
          </w:p>
          <w:p w14:paraId="5AC5BEAE" w14:textId="77777777" w:rsidR="005D1EEE" w:rsidRDefault="49E4D55A" w:rsidP="44618599">
            <w:pPr>
              <w:rPr>
                <w:szCs w:val="24"/>
              </w:rPr>
            </w:pPr>
            <w:r w:rsidRPr="44618599">
              <w:rPr>
                <w:szCs w:val="24"/>
              </w:rPr>
              <w:t xml:space="preserve">A. Kavaliauskas  </w:t>
            </w:r>
          </w:p>
        </w:tc>
        <w:tc>
          <w:tcPr>
            <w:tcW w:w="1788" w:type="dxa"/>
          </w:tcPr>
          <w:p w14:paraId="6F31076E" w14:textId="77777777" w:rsidR="005D1EEE" w:rsidRDefault="49E4D55A" w:rsidP="44618599">
            <w:pPr>
              <w:rPr>
                <w:szCs w:val="24"/>
              </w:rPr>
            </w:pPr>
            <w:r w:rsidRPr="44618599">
              <w:rPr>
                <w:szCs w:val="24"/>
              </w:rPr>
              <w:t xml:space="preserve">-  </w:t>
            </w:r>
          </w:p>
        </w:tc>
        <w:tc>
          <w:tcPr>
            <w:tcW w:w="5658" w:type="dxa"/>
          </w:tcPr>
          <w:p w14:paraId="46F6E838" w14:textId="77777777" w:rsidR="005D1EEE" w:rsidRDefault="49E4D55A" w:rsidP="44618599">
            <w:pPr>
              <w:rPr>
                <w:szCs w:val="24"/>
              </w:rPr>
            </w:pPr>
            <w:r w:rsidRPr="44618599">
              <w:rPr>
                <w:szCs w:val="24"/>
              </w:rPr>
              <w:t xml:space="preserve">Ugdomos bendradarbiavimo, socialumo kompetencijos </w:t>
            </w:r>
          </w:p>
        </w:tc>
      </w:tr>
      <w:tr w:rsidR="005D1EEE" w:rsidRPr="00DC4990" w14:paraId="606CBAEF" w14:textId="77777777" w:rsidTr="4036F8D8">
        <w:trPr>
          <w:trHeight w:val="300"/>
        </w:trPr>
        <w:tc>
          <w:tcPr>
            <w:tcW w:w="2816" w:type="dxa"/>
          </w:tcPr>
          <w:p w14:paraId="30D619C0" w14:textId="77777777" w:rsidR="005D1EEE" w:rsidRDefault="49E4D55A" w:rsidP="44618599">
            <w:pPr>
              <w:rPr>
                <w:szCs w:val="24"/>
              </w:rPr>
            </w:pPr>
            <w:r w:rsidRPr="44618599">
              <w:rPr>
                <w:szCs w:val="24"/>
              </w:rPr>
              <w:t>Turnyras „Futboliukas 3x3“</w:t>
            </w:r>
          </w:p>
        </w:tc>
        <w:tc>
          <w:tcPr>
            <w:tcW w:w="1761" w:type="dxa"/>
          </w:tcPr>
          <w:p w14:paraId="20A69F76" w14:textId="77777777" w:rsidR="005D1EEE" w:rsidRDefault="49E4D55A" w:rsidP="44618599">
            <w:pPr>
              <w:rPr>
                <w:szCs w:val="24"/>
              </w:rPr>
            </w:pPr>
            <w:r w:rsidRPr="44618599">
              <w:rPr>
                <w:szCs w:val="24"/>
              </w:rPr>
              <w:t xml:space="preserve">Balandžio mėn.  </w:t>
            </w:r>
          </w:p>
        </w:tc>
        <w:tc>
          <w:tcPr>
            <w:tcW w:w="2778" w:type="dxa"/>
          </w:tcPr>
          <w:p w14:paraId="33403B00" w14:textId="77777777" w:rsidR="005D1EEE" w:rsidRDefault="49E4D55A" w:rsidP="44618599">
            <w:pPr>
              <w:rPr>
                <w:szCs w:val="24"/>
              </w:rPr>
            </w:pPr>
            <w:r w:rsidRPr="44618599">
              <w:rPr>
                <w:szCs w:val="24"/>
              </w:rPr>
              <w:t xml:space="preserve">A. Kavaliauskas,   </w:t>
            </w:r>
          </w:p>
          <w:p w14:paraId="42242D44" w14:textId="77777777" w:rsidR="005D1EEE" w:rsidRDefault="49E4D55A" w:rsidP="44618599">
            <w:pPr>
              <w:rPr>
                <w:szCs w:val="24"/>
              </w:rPr>
            </w:pPr>
            <w:r w:rsidRPr="44618599">
              <w:rPr>
                <w:szCs w:val="24"/>
              </w:rPr>
              <w:t xml:space="preserve">I. Kobienė  </w:t>
            </w:r>
          </w:p>
          <w:p w14:paraId="00E96160" w14:textId="77777777" w:rsidR="005D1EEE" w:rsidRDefault="49E4D55A" w:rsidP="44618599">
            <w:pPr>
              <w:rPr>
                <w:szCs w:val="24"/>
              </w:rPr>
            </w:pPr>
            <w:r w:rsidRPr="44618599">
              <w:rPr>
                <w:szCs w:val="24"/>
              </w:rPr>
              <w:t xml:space="preserve">   </w:t>
            </w:r>
          </w:p>
        </w:tc>
        <w:tc>
          <w:tcPr>
            <w:tcW w:w="1788" w:type="dxa"/>
          </w:tcPr>
          <w:p w14:paraId="144940EC" w14:textId="77777777" w:rsidR="005D1EEE" w:rsidRDefault="49E4D55A" w:rsidP="44618599">
            <w:pPr>
              <w:rPr>
                <w:szCs w:val="24"/>
              </w:rPr>
            </w:pPr>
            <w:r w:rsidRPr="44618599">
              <w:rPr>
                <w:szCs w:val="24"/>
              </w:rPr>
              <w:t xml:space="preserve">-  </w:t>
            </w:r>
          </w:p>
        </w:tc>
        <w:tc>
          <w:tcPr>
            <w:tcW w:w="5658" w:type="dxa"/>
          </w:tcPr>
          <w:p w14:paraId="594C552E" w14:textId="4EAF12A0" w:rsidR="005D1EEE" w:rsidRDefault="7B19C5EA" w:rsidP="44618599">
            <w:pPr>
              <w:rPr>
                <w:szCs w:val="24"/>
              </w:rPr>
            </w:pPr>
            <w:r w:rsidRPr="3192E014">
              <w:rPr>
                <w:szCs w:val="24"/>
              </w:rPr>
              <w:t xml:space="preserve">Turnyre dalyvauja </w:t>
            </w:r>
            <w:r w:rsidR="73CA1203" w:rsidRPr="3192E014">
              <w:rPr>
                <w:szCs w:val="24"/>
              </w:rPr>
              <w:t xml:space="preserve"> 50 </w:t>
            </w:r>
            <w:r w:rsidRPr="3192E014">
              <w:rPr>
                <w:szCs w:val="24"/>
              </w:rPr>
              <w:t xml:space="preserve">5–8 klasių  mokinių. Ugdomas pilietiškumas, fizinės savybės ir socialiniai, bendravimo įgūdžiai  </w:t>
            </w:r>
          </w:p>
        </w:tc>
      </w:tr>
      <w:tr w:rsidR="005D1EEE" w14:paraId="722901AA" w14:textId="77777777" w:rsidTr="4036F8D8">
        <w:trPr>
          <w:trHeight w:val="300"/>
        </w:trPr>
        <w:tc>
          <w:tcPr>
            <w:tcW w:w="2816" w:type="dxa"/>
          </w:tcPr>
          <w:p w14:paraId="464C56AA" w14:textId="77777777" w:rsidR="005D1EEE" w:rsidRDefault="49E4D55A" w:rsidP="44618599">
            <w:pPr>
              <w:rPr>
                <w:szCs w:val="24"/>
              </w:rPr>
            </w:pPr>
            <w:r w:rsidRPr="44618599">
              <w:rPr>
                <w:szCs w:val="24"/>
              </w:rPr>
              <w:lastRenderedPageBreak/>
              <w:t xml:space="preserve">Tradicinio renginio „Kalėdinis Ringo turnyras“ organizavimas </w:t>
            </w:r>
          </w:p>
        </w:tc>
        <w:tc>
          <w:tcPr>
            <w:tcW w:w="1761" w:type="dxa"/>
          </w:tcPr>
          <w:p w14:paraId="79A58A8D" w14:textId="77777777" w:rsidR="005D1EEE" w:rsidRDefault="49E4D55A" w:rsidP="44618599">
            <w:pPr>
              <w:rPr>
                <w:szCs w:val="24"/>
              </w:rPr>
            </w:pPr>
            <w:r w:rsidRPr="44618599">
              <w:rPr>
                <w:szCs w:val="24"/>
              </w:rPr>
              <w:t xml:space="preserve">Gruodžio mėn.  </w:t>
            </w:r>
          </w:p>
        </w:tc>
        <w:tc>
          <w:tcPr>
            <w:tcW w:w="2778" w:type="dxa"/>
          </w:tcPr>
          <w:p w14:paraId="5EC13869" w14:textId="77777777" w:rsidR="005D1EEE" w:rsidRDefault="49E4D55A" w:rsidP="44618599">
            <w:pPr>
              <w:rPr>
                <w:szCs w:val="24"/>
              </w:rPr>
            </w:pPr>
            <w:r w:rsidRPr="44618599">
              <w:rPr>
                <w:szCs w:val="24"/>
              </w:rPr>
              <w:t xml:space="preserve">A. Kavaliauskas,   </w:t>
            </w:r>
          </w:p>
          <w:p w14:paraId="359DF148" w14:textId="77777777" w:rsidR="005D1EEE" w:rsidRDefault="49E4D55A" w:rsidP="44618599">
            <w:pPr>
              <w:rPr>
                <w:szCs w:val="24"/>
              </w:rPr>
            </w:pPr>
            <w:r w:rsidRPr="44618599">
              <w:rPr>
                <w:szCs w:val="24"/>
              </w:rPr>
              <w:t xml:space="preserve">I. Kobienė  </w:t>
            </w:r>
          </w:p>
          <w:p w14:paraId="073E2888" w14:textId="77777777" w:rsidR="005D1EEE" w:rsidRDefault="49E4D55A" w:rsidP="44618599">
            <w:pPr>
              <w:rPr>
                <w:szCs w:val="24"/>
              </w:rPr>
            </w:pPr>
            <w:r w:rsidRPr="44618599">
              <w:rPr>
                <w:szCs w:val="24"/>
              </w:rPr>
              <w:t xml:space="preserve">   </w:t>
            </w:r>
          </w:p>
        </w:tc>
        <w:tc>
          <w:tcPr>
            <w:tcW w:w="1788" w:type="dxa"/>
          </w:tcPr>
          <w:p w14:paraId="76A5A6EB" w14:textId="77777777" w:rsidR="005D1EEE" w:rsidRDefault="49E4D55A" w:rsidP="44618599">
            <w:pPr>
              <w:rPr>
                <w:szCs w:val="24"/>
              </w:rPr>
            </w:pPr>
            <w:r w:rsidRPr="44618599">
              <w:rPr>
                <w:szCs w:val="24"/>
              </w:rPr>
              <w:t xml:space="preserve">-  </w:t>
            </w:r>
          </w:p>
        </w:tc>
        <w:tc>
          <w:tcPr>
            <w:tcW w:w="5658" w:type="dxa"/>
          </w:tcPr>
          <w:p w14:paraId="4C018A71" w14:textId="77777777" w:rsidR="005D1EEE" w:rsidRDefault="49E4D55A" w:rsidP="44618599">
            <w:pPr>
              <w:rPr>
                <w:szCs w:val="24"/>
              </w:rPr>
            </w:pPr>
            <w:r w:rsidRPr="44618599">
              <w:rPr>
                <w:szCs w:val="24"/>
              </w:rPr>
              <w:t xml:space="preserve">Turnyre dalyvauja 20 proc. 5–8  klasių mokinių, 15 proc. mokytojų ir kt. progimnazijos darbuotojų  </w:t>
            </w:r>
          </w:p>
        </w:tc>
      </w:tr>
      <w:tr w:rsidR="005D1EEE" w:rsidRPr="00DC4990" w14:paraId="0131AC8D" w14:textId="77777777" w:rsidTr="4036F8D8">
        <w:trPr>
          <w:trHeight w:val="300"/>
        </w:trPr>
        <w:tc>
          <w:tcPr>
            <w:tcW w:w="2816" w:type="dxa"/>
          </w:tcPr>
          <w:p w14:paraId="2A31D730" w14:textId="77777777" w:rsidR="005D1EEE" w:rsidRDefault="49E4D55A" w:rsidP="44618599">
            <w:pPr>
              <w:rPr>
                <w:szCs w:val="24"/>
              </w:rPr>
            </w:pPr>
            <w:r w:rsidRPr="44618599">
              <w:rPr>
                <w:szCs w:val="24"/>
              </w:rPr>
              <w:t xml:space="preserve">Tradicinis krepšinio konkursas „107 METIMAI“, skirtas progimnazijos gimtadieniui </w:t>
            </w:r>
          </w:p>
        </w:tc>
        <w:tc>
          <w:tcPr>
            <w:tcW w:w="1761" w:type="dxa"/>
          </w:tcPr>
          <w:p w14:paraId="55190CCD" w14:textId="77777777" w:rsidR="005D1EEE" w:rsidRDefault="49E4D55A" w:rsidP="44618599">
            <w:pPr>
              <w:rPr>
                <w:szCs w:val="24"/>
              </w:rPr>
            </w:pPr>
            <w:r w:rsidRPr="44618599">
              <w:rPr>
                <w:szCs w:val="24"/>
              </w:rPr>
              <w:t xml:space="preserve">Sausio mėn.  </w:t>
            </w:r>
          </w:p>
        </w:tc>
        <w:tc>
          <w:tcPr>
            <w:tcW w:w="2778" w:type="dxa"/>
          </w:tcPr>
          <w:p w14:paraId="3D0CEF70" w14:textId="77777777" w:rsidR="005D1EEE" w:rsidRDefault="49E4D55A" w:rsidP="44618599">
            <w:pPr>
              <w:rPr>
                <w:szCs w:val="24"/>
              </w:rPr>
            </w:pPr>
            <w:r w:rsidRPr="44618599">
              <w:rPr>
                <w:szCs w:val="24"/>
              </w:rPr>
              <w:t xml:space="preserve">A. Kavaliauskas,  </w:t>
            </w:r>
          </w:p>
          <w:p w14:paraId="344A62CC" w14:textId="77777777" w:rsidR="005D1EEE" w:rsidRDefault="49E4D55A" w:rsidP="44618599">
            <w:pPr>
              <w:rPr>
                <w:szCs w:val="24"/>
              </w:rPr>
            </w:pPr>
            <w:r w:rsidRPr="44618599">
              <w:rPr>
                <w:szCs w:val="24"/>
              </w:rPr>
              <w:t xml:space="preserve">I. Kobienė  </w:t>
            </w:r>
          </w:p>
        </w:tc>
        <w:tc>
          <w:tcPr>
            <w:tcW w:w="1788" w:type="dxa"/>
          </w:tcPr>
          <w:p w14:paraId="24BCEE0C" w14:textId="77777777" w:rsidR="005D1EEE" w:rsidRDefault="49E4D55A" w:rsidP="44618599">
            <w:pPr>
              <w:rPr>
                <w:szCs w:val="24"/>
              </w:rPr>
            </w:pPr>
            <w:r w:rsidRPr="44618599">
              <w:rPr>
                <w:szCs w:val="24"/>
              </w:rPr>
              <w:t xml:space="preserve">-  </w:t>
            </w:r>
          </w:p>
        </w:tc>
        <w:tc>
          <w:tcPr>
            <w:tcW w:w="5658" w:type="dxa"/>
          </w:tcPr>
          <w:p w14:paraId="7F051633" w14:textId="77777777" w:rsidR="005D1EEE" w:rsidRDefault="49E4D55A" w:rsidP="44618599">
            <w:pPr>
              <w:rPr>
                <w:szCs w:val="24"/>
              </w:rPr>
            </w:pPr>
            <w:r w:rsidRPr="44618599">
              <w:rPr>
                <w:szCs w:val="24"/>
              </w:rPr>
              <w:t xml:space="preserve">Konkurse dalyvauja 80 proc. 5–8 klasių mokinių. Ugdomas pilietiškumas, fizinės savybės ir socialiniai, bendravimo įgūdžiai  </w:t>
            </w:r>
          </w:p>
        </w:tc>
      </w:tr>
      <w:tr w:rsidR="005D1EEE" w:rsidRPr="00DC4990" w14:paraId="1A59D214" w14:textId="77777777" w:rsidTr="4036F8D8">
        <w:trPr>
          <w:trHeight w:val="300"/>
        </w:trPr>
        <w:tc>
          <w:tcPr>
            <w:tcW w:w="2816" w:type="dxa"/>
          </w:tcPr>
          <w:p w14:paraId="69B540D0" w14:textId="77777777" w:rsidR="005D1EEE" w:rsidRDefault="49E4D55A" w:rsidP="44618599">
            <w:pPr>
              <w:rPr>
                <w:szCs w:val="24"/>
              </w:rPr>
            </w:pPr>
            <w:r w:rsidRPr="44618599">
              <w:rPr>
                <w:szCs w:val="24"/>
              </w:rPr>
              <w:t>Krepšinio turnyras 3x3</w:t>
            </w:r>
          </w:p>
        </w:tc>
        <w:tc>
          <w:tcPr>
            <w:tcW w:w="1761" w:type="dxa"/>
          </w:tcPr>
          <w:p w14:paraId="6984501D" w14:textId="77777777" w:rsidR="005D1EEE" w:rsidRDefault="49E4D55A" w:rsidP="44618599">
            <w:pPr>
              <w:rPr>
                <w:szCs w:val="24"/>
              </w:rPr>
            </w:pPr>
            <w:r w:rsidRPr="44618599">
              <w:rPr>
                <w:szCs w:val="24"/>
              </w:rPr>
              <w:t xml:space="preserve">Gegužės mėn.  </w:t>
            </w:r>
          </w:p>
        </w:tc>
        <w:tc>
          <w:tcPr>
            <w:tcW w:w="2778" w:type="dxa"/>
          </w:tcPr>
          <w:p w14:paraId="14026B10" w14:textId="77777777" w:rsidR="005D1EEE" w:rsidRDefault="49E4D55A" w:rsidP="44618599">
            <w:pPr>
              <w:rPr>
                <w:szCs w:val="24"/>
              </w:rPr>
            </w:pPr>
            <w:r w:rsidRPr="44618599">
              <w:rPr>
                <w:szCs w:val="24"/>
              </w:rPr>
              <w:t xml:space="preserve">A. Kavaliauskas,  </w:t>
            </w:r>
          </w:p>
          <w:p w14:paraId="3BD20853" w14:textId="77777777" w:rsidR="005D1EEE" w:rsidRDefault="49E4D55A" w:rsidP="44618599">
            <w:pPr>
              <w:rPr>
                <w:szCs w:val="24"/>
              </w:rPr>
            </w:pPr>
            <w:r w:rsidRPr="44618599">
              <w:rPr>
                <w:szCs w:val="24"/>
              </w:rPr>
              <w:t xml:space="preserve">I. Kobienė   </w:t>
            </w:r>
          </w:p>
          <w:p w14:paraId="039624E2" w14:textId="77777777" w:rsidR="005D1EEE" w:rsidRDefault="49E4D55A" w:rsidP="44618599">
            <w:pPr>
              <w:rPr>
                <w:szCs w:val="24"/>
              </w:rPr>
            </w:pPr>
            <w:r w:rsidRPr="44618599">
              <w:rPr>
                <w:szCs w:val="24"/>
              </w:rPr>
              <w:t xml:space="preserve">   </w:t>
            </w:r>
          </w:p>
        </w:tc>
        <w:tc>
          <w:tcPr>
            <w:tcW w:w="1788" w:type="dxa"/>
          </w:tcPr>
          <w:p w14:paraId="3211A594" w14:textId="77777777" w:rsidR="005D1EEE" w:rsidRDefault="49E4D55A" w:rsidP="44618599">
            <w:pPr>
              <w:rPr>
                <w:szCs w:val="24"/>
              </w:rPr>
            </w:pPr>
            <w:r w:rsidRPr="44618599">
              <w:rPr>
                <w:szCs w:val="24"/>
              </w:rPr>
              <w:t xml:space="preserve">-  </w:t>
            </w:r>
          </w:p>
        </w:tc>
        <w:tc>
          <w:tcPr>
            <w:tcW w:w="5658" w:type="dxa"/>
          </w:tcPr>
          <w:p w14:paraId="6A09F06F" w14:textId="77777777" w:rsidR="005D1EEE" w:rsidRDefault="49E4D55A" w:rsidP="44618599">
            <w:pPr>
              <w:rPr>
                <w:szCs w:val="24"/>
              </w:rPr>
            </w:pPr>
            <w:r w:rsidRPr="44618599">
              <w:rPr>
                <w:szCs w:val="24"/>
              </w:rPr>
              <w:t>Turnyre dalyvauja 15 proc. 5–8 klasių mokinių. Ugdomas pilietiškumas, fizinės savybės ir socialiniai, bendravimo įgūdžiai </w:t>
            </w:r>
          </w:p>
        </w:tc>
      </w:tr>
      <w:tr w:rsidR="005D1EEE" w14:paraId="3B6ECE57" w14:textId="77777777" w:rsidTr="4036F8D8">
        <w:trPr>
          <w:trHeight w:val="300"/>
        </w:trPr>
        <w:tc>
          <w:tcPr>
            <w:tcW w:w="2816" w:type="dxa"/>
          </w:tcPr>
          <w:p w14:paraId="02DD177F" w14:textId="77777777" w:rsidR="005D1EEE" w:rsidRDefault="49E4D55A" w:rsidP="44618599">
            <w:pPr>
              <w:rPr>
                <w:szCs w:val="24"/>
              </w:rPr>
            </w:pPr>
            <w:r w:rsidRPr="44618599">
              <w:rPr>
                <w:szCs w:val="24"/>
              </w:rPr>
              <w:t xml:space="preserve">Futbolo turnyrai </w:t>
            </w:r>
          </w:p>
        </w:tc>
        <w:tc>
          <w:tcPr>
            <w:tcW w:w="1761" w:type="dxa"/>
          </w:tcPr>
          <w:p w14:paraId="76DB0886" w14:textId="77777777" w:rsidR="005D1EEE" w:rsidRDefault="49E4D55A" w:rsidP="44618599">
            <w:pPr>
              <w:rPr>
                <w:szCs w:val="24"/>
              </w:rPr>
            </w:pPr>
            <w:r w:rsidRPr="44618599">
              <w:rPr>
                <w:szCs w:val="24"/>
              </w:rPr>
              <w:t xml:space="preserve">Balandžio – birželio mėn.  </w:t>
            </w:r>
          </w:p>
        </w:tc>
        <w:tc>
          <w:tcPr>
            <w:tcW w:w="2778" w:type="dxa"/>
          </w:tcPr>
          <w:p w14:paraId="4BE2EF06" w14:textId="77777777" w:rsidR="005D1EEE" w:rsidRDefault="49E4D55A" w:rsidP="44618599">
            <w:pPr>
              <w:rPr>
                <w:szCs w:val="24"/>
              </w:rPr>
            </w:pPr>
            <w:r w:rsidRPr="44618599">
              <w:rPr>
                <w:szCs w:val="24"/>
              </w:rPr>
              <w:t xml:space="preserve">A. Kavaliauskas,  </w:t>
            </w:r>
          </w:p>
          <w:p w14:paraId="5BF88AC6" w14:textId="77777777" w:rsidR="005D1EEE" w:rsidRDefault="49E4D55A" w:rsidP="44618599">
            <w:pPr>
              <w:rPr>
                <w:szCs w:val="24"/>
              </w:rPr>
            </w:pPr>
            <w:r w:rsidRPr="44618599">
              <w:rPr>
                <w:szCs w:val="24"/>
              </w:rPr>
              <w:t xml:space="preserve">I. Kobienė  </w:t>
            </w:r>
          </w:p>
          <w:p w14:paraId="68F0C6B6" w14:textId="77777777" w:rsidR="005D1EEE" w:rsidRDefault="49E4D55A" w:rsidP="44618599">
            <w:pPr>
              <w:rPr>
                <w:szCs w:val="24"/>
              </w:rPr>
            </w:pPr>
            <w:r w:rsidRPr="44618599">
              <w:rPr>
                <w:szCs w:val="24"/>
              </w:rPr>
              <w:t xml:space="preserve">   </w:t>
            </w:r>
          </w:p>
        </w:tc>
        <w:tc>
          <w:tcPr>
            <w:tcW w:w="1788" w:type="dxa"/>
          </w:tcPr>
          <w:p w14:paraId="78042CD3" w14:textId="77777777" w:rsidR="005D1EEE" w:rsidRDefault="49E4D55A" w:rsidP="44618599">
            <w:pPr>
              <w:rPr>
                <w:szCs w:val="24"/>
              </w:rPr>
            </w:pPr>
            <w:r w:rsidRPr="44618599">
              <w:rPr>
                <w:b/>
                <w:bCs/>
                <w:szCs w:val="24"/>
              </w:rPr>
              <w:t> -</w:t>
            </w:r>
            <w:r w:rsidRPr="44618599">
              <w:rPr>
                <w:szCs w:val="24"/>
              </w:rPr>
              <w:t xml:space="preserve">  </w:t>
            </w:r>
          </w:p>
        </w:tc>
        <w:tc>
          <w:tcPr>
            <w:tcW w:w="5658" w:type="dxa"/>
          </w:tcPr>
          <w:p w14:paraId="53388C65" w14:textId="2B24ADEA" w:rsidR="005D1EEE" w:rsidRDefault="49E4D55A" w:rsidP="44618599">
            <w:pPr>
              <w:rPr>
                <w:szCs w:val="24"/>
              </w:rPr>
            </w:pPr>
            <w:r w:rsidRPr="44618599">
              <w:rPr>
                <w:szCs w:val="24"/>
              </w:rPr>
              <w:t xml:space="preserve">Turnyruose dalyvauja </w:t>
            </w:r>
            <w:r w:rsidR="393E60AF" w:rsidRPr="44618599">
              <w:rPr>
                <w:szCs w:val="24"/>
              </w:rPr>
              <w:t>2</w:t>
            </w:r>
            <w:r w:rsidRPr="44618599">
              <w:rPr>
                <w:szCs w:val="24"/>
              </w:rPr>
              <w:t xml:space="preserve">5 proc. 5–8 klasių  mokinių. Ugdomos fizinės savybės, socialiniai ir bendravimo įgūdžiai  </w:t>
            </w:r>
          </w:p>
        </w:tc>
      </w:tr>
      <w:tr w:rsidR="00720713" w14:paraId="3E7C1B2A" w14:textId="77777777" w:rsidTr="4036F8D8">
        <w:trPr>
          <w:trHeight w:val="300"/>
        </w:trPr>
        <w:tc>
          <w:tcPr>
            <w:tcW w:w="2816" w:type="dxa"/>
          </w:tcPr>
          <w:p w14:paraId="29BE52CE" w14:textId="77777777" w:rsidR="00720713" w:rsidRDefault="2BD1BB3B" w:rsidP="44618599">
            <w:pPr>
              <w:rPr>
                <w:szCs w:val="24"/>
              </w:rPr>
            </w:pPr>
            <w:r w:rsidRPr="44618599">
              <w:rPr>
                <w:szCs w:val="24"/>
              </w:rPr>
              <w:t xml:space="preserve">Judumo šventė </w:t>
            </w:r>
          </w:p>
        </w:tc>
        <w:tc>
          <w:tcPr>
            <w:tcW w:w="1761" w:type="dxa"/>
          </w:tcPr>
          <w:p w14:paraId="057B63BC" w14:textId="77777777" w:rsidR="00720713" w:rsidRDefault="2BD1BB3B" w:rsidP="44618599">
            <w:pPr>
              <w:rPr>
                <w:szCs w:val="24"/>
              </w:rPr>
            </w:pPr>
            <w:r w:rsidRPr="44618599">
              <w:rPr>
                <w:szCs w:val="24"/>
              </w:rPr>
              <w:t xml:space="preserve">Birželio mėn.  </w:t>
            </w:r>
          </w:p>
        </w:tc>
        <w:tc>
          <w:tcPr>
            <w:tcW w:w="2778" w:type="dxa"/>
          </w:tcPr>
          <w:p w14:paraId="69ADCDEE" w14:textId="77777777" w:rsidR="00720713" w:rsidRDefault="2BD1BB3B" w:rsidP="44618599">
            <w:pPr>
              <w:rPr>
                <w:szCs w:val="24"/>
              </w:rPr>
            </w:pPr>
            <w:r w:rsidRPr="44618599">
              <w:rPr>
                <w:szCs w:val="24"/>
              </w:rPr>
              <w:t xml:space="preserve">I. Kobienė,   </w:t>
            </w:r>
          </w:p>
          <w:p w14:paraId="4BC20ADD" w14:textId="77777777" w:rsidR="00720713" w:rsidRDefault="2BD1BB3B" w:rsidP="44618599">
            <w:pPr>
              <w:rPr>
                <w:szCs w:val="24"/>
              </w:rPr>
            </w:pPr>
            <w:r w:rsidRPr="44618599">
              <w:rPr>
                <w:szCs w:val="24"/>
              </w:rPr>
              <w:t xml:space="preserve">N. Šlopšnienė,  </w:t>
            </w:r>
          </w:p>
          <w:p w14:paraId="6E278D3C" w14:textId="77777777" w:rsidR="00720713" w:rsidRDefault="2BD1BB3B" w:rsidP="44618599">
            <w:pPr>
              <w:rPr>
                <w:szCs w:val="24"/>
              </w:rPr>
            </w:pPr>
            <w:r w:rsidRPr="44618599">
              <w:rPr>
                <w:szCs w:val="24"/>
              </w:rPr>
              <w:t xml:space="preserve">A. Kavaliauskas  </w:t>
            </w:r>
          </w:p>
        </w:tc>
        <w:tc>
          <w:tcPr>
            <w:tcW w:w="1788" w:type="dxa"/>
          </w:tcPr>
          <w:p w14:paraId="7E62258A" w14:textId="77777777" w:rsidR="00720713" w:rsidRDefault="2BD1BB3B" w:rsidP="44618599">
            <w:pPr>
              <w:rPr>
                <w:szCs w:val="24"/>
              </w:rPr>
            </w:pPr>
            <w:r w:rsidRPr="44618599">
              <w:rPr>
                <w:szCs w:val="24"/>
              </w:rPr>
              <w:t xml:space="preserve">-  </w:t>
            </w:r>
          </w:p>
        </w:tc>
        <w:tc>
          <w:tcPr>
            <w:tcW w:w="5658" w:type="dxa"/>
          </w:tcPr>
          <w:p w14:paraId="16470AF5" w14:textId="77777777" w:rsidR="00720713" w:rsidRDefault="2BD1BB3B" w:rsidP="44618599">
            <w:pPr>
              <w:rPr>
                <w:szCs w:val="24"/>
              </w:rPr>
            </w:pPr>
            <w:r w:rsidRPr="44618599">
              <w:rPr>
                <w:szCs w:val="24"/>
              </w:rPr>
              <w:t xml:space="preserve">Sporto šventėje dalyvauja 90 proc. 5–8 klasių mokinių. Gerėja mokinių emocinė savijauta, ugdomas kūrybiškumas, stiprėja santykiai su bendruomenės nariais </w:t>
            </w:r>
          </w:p>
        </w:tc>
      </w:tr>
      <w:tr w:rsidR="00720713" w14:paraId="4BDE4EAE" w14:textId="77777777" w:rsidTr="4036F8D8">
        <w:trPr>
          <w:trHeight w:val="300"/>
        </w:trPr>
        <w:tc>
          <w:tcPr>
            <w:tcW w:w="2816" w:type="dxa"/>
          </w:tcPr>
          <w:p w14:paraId="3A2B0302" w14:textId="77777777" w:rsidR="00720713" w:rsidRDefault="2BD1BB3B" w:rsidP="44618599">
            <w:pPr>
              <w:rPr>
                <w:szCs w:val="24"/>
              </w:rPr>
            </w:pPr>
            <w:r w:rsidRPr="44618599">
              <w:rPr>
                <w:szCs w:val="24"/>
              </w:rPr>
              <w:t xml:space="preserve">Šokių festivalis-konkursas „Šokių šėlsmas 2026“ </w:t>
            </w:r>
          </w:p>
        </w:tc>
        <w:tc>
          <w:tcPr>
            <w:tcW w:w="1761" w:type="dxa"/>
          </w:tcPr>
          <w:p w14:paraId="1F1F3B05" w14:textId="77777777" w:rsidR="00720713" w:rsidRDefault="2BD1BB3B" w:rsidP="44618599">
            <w:pPr>
              <w:rPr>
                <w:szCs w:val="24"/>
              </w:rPr>
            </w:pPr>
            <w:r w:rsidRPr="44618599">
              <w:rPr>
                <w:szCs w:val="24"/>
              </w:rPr>
              <w:t>Gruodžio mėn.</w:t>
            </w:r>
          </w:p>
        </w:tc>
        <w:tc>
          <w:tcPr>
            <w:tcW w:w="2778" w:type="dxa"/>
          </w:tcPr>
          <w:p w14:paraId="0C27F9C0" w14:textId="77777777" w:rsidR="00720713" w:rsidRDefault="2BD1BB3B" w:rsidP="44618599">
            <w:pPr>
              <w:rPr>
                <w:szCs w:val="24"/>
              </w:rPr>
            </w:pPr>
            <w:r w:rsidRPr="44618599">
              <w:rPr>
                <w:szCs w:val="24"/>
              </w:rPr>
              <w:t xml:space="preserve">N. Šlopšnienė, darbo grupė  </w:t>
            </w:r>
          </w:p>
        </w:tc>
        <w:tc>
          <w:tcPr>
            <w:tcW w:w="1788" w:type="dxa"/>
          </w:tcPr>
          <w:p w14:paraId="74A4E070" w14:textId="77777777" w:rsidR="00720713" w:rsidRDefault="2BD1BB3B" w:rsidP="44618599">
            <w:pPr>
              <w:rPr>
                <w:szCs w:val="24"/>
              </w:rPr>
            </w:pPr>
            <w:r w:rsidRPr="44618599">
              <w:rPr>
                <w:szCs w:val="24"/>
              </w:rPr>
              <w:t xml:space="preserve">-  </w:t>
            </w:r>
          </w:p>
        </w:tc>
        <w:tc>
          <w:tcPr>
            <w:tcW w:w="5658" w:type="dxa"/>
          </w:tcPr>
          <w:p w14:paraId="74431089" w14:textId="77777777" w:rsidR="00720713" w:rsidRDefault="2BD1BB3B" w:rsidP="44618599">
            <w:pPr>
              <w:rPr>
                <w:szCs w:val="24"/>
              </w:rPr>
            </w:pPr>
            <w:r w:rsidRPr="44618599">
              <w:rPr>
                <w:szCs w:val="24"/>
              </w:rPr>
              <w:t xml:space="preserve">Mokiniai patirs teigiamų emocijų, gerės fizinė, emocinė sveikata  </w:t>
            </w:r>
          </w:p>
        </w:tc>
      </w:tr>
      <w:tr w:rsidR="00720713" w14:paraId="2B43FC1B" w14:textId="77777777" w:rsidTr="4036F8D8">
        <w:trPr>
          <w:trHeight w:val="300"/>
        </w:trPr>
        <w:tc>
          <w:tcPr>
            <w:tcW w:w="2816" w:type="dxa"/>
          </w:tcPr>
          <w:p w14:paraId="2A7D4D3E" w14:textId="77777777" w:rsidR="00720713" w:rsidRDefault="2BD1BB3B" w:rsidP="44618599">
            <w:pPr>
              <w:rPr>
                <w:szCs w:val="24"/>
              </w:rPr>
            </w:pPr>
            <w:r w:rsidRPr="44618599">
              <w:rPr>
                <w:szCs w:val="24"/>
              </w:rPr>
              <w:t xml:space="preserve">Raseinių rajono priešmokyklinio amžiaus  vaikų meninio </w:t>
            </w:r>
          </w:p>
          <w:p w14:paraId="240909CF" w14:textId="0AF137D6" w:rsidR="00720713" w:rsidRDefault="2BD1BB3B" w:rsidP="44618599">
            <w:pPr>
              <w:rPr>
                <w:szCs w:val="24"/>
              </w:rPr>
            </w:pPr>
            <w:r w:rsidRPr="44618599">
              <w:rPr>
                <w:szCs w:val="24"/>
              </w:rPr>
              <w:t>skaitymo konkurs</w:t>
            </w:r>
            <w:r w:rsidR="2D82F909" w:rsidRPr="44618599">
              <w:rPr>
                <w:szCs w:val="24"/>
              </w:rPr>
              <w:t>o</w:t>
            </w:r>
            <w:r w:rsidRPr="44618599">
              <w:rPr>
                <w:szCs w:val="24"/>
              </w:rPr>
              <w:t xml:space="preserve"> „Vaikystės spalvos“</w:t>
            </w:r>
            <w:r w:rsidR="716BEA81" w:rsidRPr="44618599">
              <w:rPr>
                <w:szCs w:val="24"/>
              </w:rPr>
              <w:t xml:space="preserve"> organizavimas</w:t>
            </w:r>
          </w:p>
        </w:tc>
        <w:tc>
          <w:tcPr>
            <w:tcW w:w="1761" w:type="dxa"/>
          </w:tcPr>
          <w:p w14:paraId="09CA0C37" w14:textId="77777777" w:rsidR="00720713" w:rsidRDefault="2BD1BB3B" w:rsidP="44618599">
            <w:pPr>
              <w:rPr>
                <w:szCs w:val="24"/>
              </w:rPr>
            </w:pPr>
            <w:r w:rsidRPr="44618599">
              <w:rPr>
                <w:szCs w:val="24"/>
              </w:rPr>
              <w:t>Balandžio mėn.</w:t>
            </w:r>
          </w:p>
        </w:tc>
        <w:tc>
          <w:tcPr>
            <w:tcW w:w="2778" w:type="dxa"/>
          </w:tcPr>
          <w:p w14:paraId="27434E6F" w14:textId="77777777" w:rsidR="00720713" w:rsidRDefault="2BD1BB3B" w:rsidP="44618599">
            <w:pPr>
              <w:spacing w:line="276" w:lineRule="auto"/>
              <w:rPr>
                <w:szCs w:val="24"/>
              </w:rPr>
            </w:pPr>
            <w:r w:rsidRPr="44618599">
              <w:rPr>
                <w:szCs w:val="24"/>
              </w:rPr>
              <w:t>V. Lazdauskaitė</w:t>
            </w:r>
          </w:p>
          <w:p w14:paraId="5C24B17E" w14:textId="77777777" w:rsidR="00720713" w:rsidRDefault="2BD1BB3B" w:rsidP="44618599">
            <w:pPr>
              <w:spacing w:line="276" w:lineRule="auto"/>
              <w:rPr>
                <w:szCs w:val="24"/>
              </w:rPr>
            </w:pPr>
            <w:r w:rsidRPr="44618599">
              <w:rPr>
                <w:szCs w:val="24"/>
              </w:rPr>
              <w:t>V. Naujokaitienė</w:t>
            </w:r>
          </w:p>
          <w:p w14:paraId="06BA1F52" w14:textId="77777777" w:rsidR="00720713" w:rsidRDefault="2BD1BB3B" w:rsidP="44618599">
            <w:pPr>
              <w:rPr>
                <w:szCs w:val="24"/>
              </w:rPr>
            </w:pPr>
            <w:r w:rsidRPr="44618599">
              <w:rPr>
                <w:szCs w:val="24"/>
              </w:rPr>
              <w:t>D. Danusienė</w:t>
            </w:r>
          </w:p>
        </w:tc>
        <w:tc>
          <w:tcPr>
            <w:tcW w:w="1788" w:type="dxa"/>
          </w:tcPr>
          <w:p w14:paraId="2D503986" w14:textId="77777777" w:rsidR="00720713" w:rsidRDefault="2BD1BB3B" w:rsidP="44618599">
            <w:pPr>
              <w:rPr>
                <w:szCs w:val="24"/>
              </w:rPr>
            </w:pPr>
            <w:r w:rsidRPr="44618599">
              <w:rPr>
                <w:szCs w:val="24"/>
              </w:rPr>
              <w:t xml:space="preserve"> -</w:t>
            </w:r>
          </w:p>
        </w:tc>
        <w:tc>
          <w:tcPr>
            <w:tcW w:w="5658" w:type="dxa"/>
          </w:tcPr>
          <w:p w14:paraId="79BB8E03" w14:textId="77777777" w:rsidR="00720713" w:rsidRDefault="2BD1BB3B" w:rsidP="44618599">
            <w:pPr>
              <w:rPr>
                <w:szCs w:val="24"/>
              </w:rPr>
            </w:pPr>
            <w:r w:rsidRPr="44618599">
              <w:rPr>
                <w:szCs w:val="24"/>
              </w:rPr>
              <w:t>Mokiniai ugdysis sakytinę kalbą, saviraišką, domėsis vaikų literatūra, puoselės meninio žodžio suvokimą ir raišką</w:t>
            </w:r>
          </w:p>
        </w:tc>
      </w:tr>
      <w:tr w:rsidR="00720713" w:rsidRPr="00DC4990" w14:paraId="3A59C0D8" w14:textId="77777777" w:rsidTr="4036F8D8">
        <w:trPr>
          <w:trHeight w:val="300"/>
        </w:trPr>
        <w:tc>
          <w:tcPr>
            <w:tcW w:w="2816" w:type="dxa"/>
          </w:tcPr>
          <w:p w14:paraId="3538710D" w14:textId="77777777" w:rsidR="00720713" w:rsidRPr="00FF7813" w:rsidRDefault="2BD1BB3B" w:rsidP="44618599">
            <w:pPr>
              <w:textAlignment w:val="baseline"/>
              <w:rPr>
                <w:color w:val="538135" w:themeColor="accent6" w:themeShade="BF"/>
                <w:szCs w:val="24"/>
                <w:lang w:eastAsia="lt-LT"/>
              </w:rPr>
            </w:pPr>
            <w:r w:rsidRPr="44618599">
              <w:rPr>
                <w:szCs w:val="24"/>
                <w:lang w:eastAsia="lt-LT"/>
              </w:rPr>
              <w:t>Pilietinių, socialinių akcijų organizavimas ir dalyvavimas jų veiklose</w:t>
            </w:r>
          </w:p>
        </w:tc>
        <w:tc>
          <w:tcPr>
            <w:tcW w:w="1761" w:type="dxa"/>
          </w:tcPr>
          <w:p w14:paraId="5155DA16" w14:textId="77777777" w:rsidR="00720713" w:rsidRPr="00FF7813" w:rsidRDefault="2BD1BB3B" w:rsidP="44618599">
            <w:pPr>
              <w:textAlignment w:val="baseline"/>
              <w:rPr>
                <w:color w:val="538135" w:themeColor="accent6" w:themeShade="BF"/>
                <w:szCs w:val="24"/>
                <w:lang w:eastAsia="lt-LT"/>
              </w:rPr>
            </w:pPr>
            <w:r w:rsidRPr="44618599">
              <w:rPr>
                <w:szCs w:val="24"/>
                <w:lang w:eastAsia="lt-LT"/>
              </w:rPr>
              <w:t>Sausio – gruodžio mėn. </w:t>
            </w:r>
          </w:p>
        </w:tc>
        <w:tc>
          <w:tcPr>
            <w:tcW w:w="2778" w:type="dxa"/>
          </w:tcPr>
          <w:p w14:paraId="659C5A14" w14:textId="77777777" w:rsidR="00720713" w:rsidRPr="00FF7813" w:rsidRDefault="2BD1BB3B" w:rsidP="44618599">
            <w:pPr>
              <w:textAlignment w:val="baseline"/>
              <w:rPr>
                <w:color w:val="538135" w:themeColor="accent6" w:themeShade="BF"/>
                <w:szCs w:val="24"/>
                <w:lang w:eastAsia="lt-LT"/>
              </w:rPr>
            </w:pPr>
            <w:r w:rsidRPr="44618599">
              <w:rPr>
                <w:szCs w:val="24"/>
                <w:lang w:eastAsia="lt-LT"/>
              </w:rPr>
              <w:t>V. Linkytė, klasės vadovai, švietimo pagalbos specialistai, Vaiko gerovės komisija </w:t>
            </w:r>
          </w:p>
        </w:tc>
        <w:tc>
          <w:tcPr>
            <w:tcW w:w="1788" w:type="dxa"/>
          </w:tcPr>
          <w:p w14:paraId="3A38942C" w14:textId="77777777" w:rsidR="00720713" w:rsidRPr="00FF7813" w:rsidRDefault="2BD1BB3B" w:rsidP="44618599">
            <w:pPr>
              <w:textAlignment w:val="baseline"/>
              <w:rPr>
                <w:color w:val="538135" w:themeColor="accent6" w:themeShade="BF"/>
                <w:szCs w:val="24"/>
                <w:lang w:eastAsia="lt-LT"/>
              </w:rPr>
            </w:pPr>
            <w:r w:rsidRPr="44618599">
              <w:rPr>
                <w:szCs w:val="24"/>
                <w:lang w:eastAsia="lt-LT"/>
              </w:rPr>
              <w:t>- </w:t>
            </w:r>
          </w:p>
        </w:tc>
        <w:tc>
          <w:tcPr>
            <w:tcW w:w="5658" w:type="dxa"/>
          </w:tcPr>
          <w:p w14:paraId="27992CD5" w14:textId="77777777" w:rsidR="00720713" w:rsidRPr="00FF7813" w:rsidRDefault="2BD1BB3B" w:rsidP="44618599">
            <w:pPr>
              <w:textAlignment w:val="baseline"/>
              <w:rPr>
                <w:color w:val="538135" w:themeColor="accent6" w:themeShade="BF"/>
                <w:szCs w:val="24"/>
                <w:lang w:eastAsia="lt-LT"/>
              </w:rPr>
            </w:pPr>
            <w:r w:rsidRPr="44618599">
              <w:rPr>
                <w:szCs w:val="24"/>
                <w:lang w:eastAsia="lt-LT"/>
              </w:rPr>
              <w:t>Į akcijas ir veiklas įtraukiami visų klasių mokiniai ir kiti bendruomenės nariai. Akcijose kiekvienas mokinys per metus dalyvauja 3-4 kartus</w:t>
            </w:r>
          </w:p>
        </w:tc>
      </w:tr>
      <w:tr w:rsidR="00720713" w:rsidRPr="00DC4990" w14:paraId="6644A5F1" w14:textId="77777777" w:rsidTr="4036F8D8">
        <w:trPr>
          <w:trHeight w:val="300"/>
        </w:trPr>
        <w:tc>
          <w:tcPr>
            <w:tcW w:w="2816" w:type="dxa"/>
          </w:tcPr>
          <w:p w14:paraId="2047F3AA"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Projektinių, netradicinių dienų organizavimas</w:t>
            </w:r>
          </w:p>
        </w:tc>
        <w:tc>
          <w:tcPr>
            <w:tcW w:w="1761" w:type="dxa"/>
          </w:tcPr>
          <w:p w14:paraId="035B8865"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Sausio – gruodžio mėn. </w:t>
            </w:r>
          </w:p>
        </w:tc>
        <w:tc>
          <w:tcPr>
            <w:tcW w:w="2778" w:type="dxa"/>
          </w:tcPr>
          <w:p w14:paraId="698C30AE"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V. Linkytė,  klasės vadovai, metodinių grupių pirmininkai, švietimo pagalbos specialistai </w:t>
            </w:r>
          </w:p>
        </w:tc>
        <w:tc>
          <w:tcPr>
            <w:tcW w:w="1788" w:type="dxa"/>
          </w:tcPr>
          <w:p w14:paraId="42346092"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 </w:t>
            </w:r>
          </w:p>
        </w:tc>
        <w:tc>
          <w:tcPr>
            <w:tcW w:w="5658" w:type="dxa"/>
          </w:tcPr>
          <w:p w14:paraId="6E69A750"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Mokiniai kartu su mokytojais organizuoja netradicines dienas. Ugdomos bendrakultūrinės, iniciatyvumo ir kūrybingumo, komunikavimo kompetencijos, darbo komandoje įgūdžiai </w:t>
            </w:r>
          </w:p>
        </w:tc>
      </w:tr>
      <w:tr w:rsidR="713C234F" w14:paraId="432662F5" w14:textId="77777777" w:rsidTr="4036F8D8">
        <w:trPr>
          <w:trHeight w:val="300"/>
        </w:trPr>
        <w:tc>
          <w:tcPr>
            <w:tcW w:w="2816" w:type="dxa"/>
          </w:tcPr>
          <w:p w14:paraId="4B3BBF1C" w14:textId="0E0208A3" w:rsidR="713C234F" w:rsidRDefault="45B32D18" w:rsidP="44618599">
            <w:pPr>
              <w:rPr>
                <w:szCs w:val="24"/>
              </w:rPr>
            </w:pPr>
            <w:r w:rsidRPr="44618599">
              <w:rPr>
                <w:szCs w:val="24"/>
              </w:rPr>
              <w:t xml:space="preserve">Respublikos bendrojo ugdymo įstaigų pradinių </w:t>
            </w:r>
            <w:r w:rsidRPr="44618599">
              <w:rPr>
                <w:szCs w:val="24"/>
              </w:rPr>
              <w:lastRenderedPageBreak/>
              <w:t xml:space="preserve">klasių mokinių velykinių atvirukų konkursas </w:t>
            </w:r>
          </w:p>
        </w:tc>
        <w:tc>
          <w:tcPr>
            <w:tcW w:w="1761" w:type="dxa"/>
          </w:tcPr>
          <w:p w14:paraId="7E778D80" w14:textId="38D507D5" w:rsidR="713C234F" w:rsidRDefault="45B32D18" w:rsidP="44618599">
            <w:pPr>
              <w:rPr>
                <w:szCs w:val="24"/>
              </w:rPr>
            </w:pPr>
            <w:r w:rsidRPr="44618599">
              <w:rPr>
                <w:szCs w:val="24"/>
              </w:rPr>
              <w:lastRenderedPageBreak/>
              <w:t xml:space="preserve">Balandžio mėn.   </w:t>
            </w:r>
          </w:p>
        </w:tc>
        <w:tc>
          <w:tcPr>
            <w:tcW w:w="2778" w:type="dxa"/>
          </w:tcPr>
          <w:p w14:paraId="6CC44523" w14:textId="26282EF0" w:rsidR="713C234F" w:rsidRDefault="45B32D18" w:rsidP="44618599">
            <w:pPr>
              <w:rPr>
                <w:szCs w:val="24"/>
              </w:rPr>
            </w:pPr>
            <w:r w:rsidRPr="44618599">
              <w:rPr>
                <w:szCs w:val="24"/>
              </w:rPr>
              <w:t xml:space="preserve">R. Goleckienė,   </w:t>
            </w:r>
          </w:p>
          <w:p w14:paraId="78A173ED" w14:textId="4F737F12" w:rsidR="713C234F" w:rsidRDefault="45B32D18" w:rsidP="44618599">
            <w:pPr>
              <w:rPr>
                <w:szCs w:val="24"/>
              </w:rPr>
            </w:pPr>
            <w:r w:rsidRPr="44618599">
              <w:rPr>
                <w:szCs w:val="24"/>
              </w:rPr>
              <w:t xml:space="preserve">V. Petrauskienė   </w:t>
            </w:r>
          </w:p>
        </w:tc>
        <w:tc>
          <w:tcPr>
            <w:tcW w:w="1788" w:type="dxa"/>
          </w:tcPr>
          <w:p w14:paraId="5C018E68" w14:textId="00A8240C" w:rsidR="713C234F" w:rsidRDefault="45B32D18" w:rsidP="44618599">
            <w:pPr>
              <w:rPr>
                <w:szCs w:val="24"/>
              </w:rPr>
            </w:pPr>
            <w:r w:rsidRPr="44618599">
              <w:rPr>
                <w:szCs w:val="24"/>
              </w:rPr>
              <w:t xml:space="preserve"> -  </w:t>
            </w:r>
          </w:p>
        </w:tc>
        <w:tc>
          <w:tcPr>
            <w:tcW w:w="5658" w:type="dxa"/>
          </w:tcPr>
          <w:p w14:paraId="108ADE32" w14:textId="15FA629A" w:rsidR="713C234F" w:rsidRDefault="45B32D18" w:rsidP="44618599">
            <w:pPr>
              <w:rPr>
                <w:szCs w:val="24"/>
              </w:rPr>
            </w:pPr>
            <w:r w:rsidRPr="44618599">
              <w:rPr>
                <w:szCs w:val="24"/>
              </w:rPr>
              <w:t xml:space="preserve">Mokiniai ugdosi pagarbą lietuvių liaudies papročiams, plėtoja kūrybiškumą  </w:t>
            </w:r>
          </w:p>
        </w:tc>
      </w:tr>
      <w:tr w:rsidR="713C234F" w14:paraId="146B805E" w14:textId="77777777" w:rsidTr="4036F8D8">
        <w:trPr>
          <w:trHeight w:val="300"/>
        </w:trPr>
        <w:tc>
          <w:tcPr>
            <w:tcW w:w="2816" w:type="dxa"/>
          </w:tcPr>
          <w:p w14:paraId="1F262525" w14:textId="3AF603BE" w:rsidR="713C234F" w:rsidRDefault="45B32D18" w:rsidP="44618599">
            <w:pPr>
              <w:rPr>
                <w:szCs w:val="24"/>
              </w:rPr>
            </w:pPr>
            <w:r w:rsidRPr="44618599">
              <w:rPr>
                <w:szCs w:val="24"/>
              </w:rPr>
              <w:t>Akcija ,,Vaikų Velykėlės 202</w:t>
            </w:r>
            <w:r w:rsidR="741D5F35" w:rsidRPr="44618599">
              <w:rPr>
                <w:szCs w:val="24"/>
              </w:rPr>
              <w:t>6</w:t>
            </w:r>
            <w:r w:rsidRPr="44618599">
              <w:rPr>
                <w:szCs w:val="24"/>
              </w:rPr>
              <w:t xml:space="preserve">“  </w:t>
            </w:r>
          </w:p>
        </w:tc>
        <w:tc>
          <w:tcPr>
            <w:tcW w:w="1761" w:type="dxa"/>
          </w:tcPr>
          <w:p w14:paraId="6F360557" w14:textId="349FA9B3" w:rsidR="713C234F" w:rsidRDefault="45B32D18" w:rsidP="44618599">
            <w:pPr>
              <w:rPr>
                <w:szCs w:val="24"/>
              </w:rPr>
            </w:pPr>
            <w:r w:rsidRPr="44618599">
              <w:rPr>
                <w:szCs w:val="24"/>
              </w:rPr>
              <w:t xml:space="preserve">Balandžio mėn.   </w:t>
            </w:r>
          </w:p>
        </w:tc>
        <w:tc>
          <w:tcPr>
            <w:tcW w:w="2778" w:type="dxa"/>
          </w:tcPr>
          <w:p w14:paraId="035A35BE" w14:textId="499D5F36" w:rsidR="713C234F" w:rsidRDefault="45B32D18" w:rsidP="44618599">
            <w:pPr>
              <w:rPr>
                <w:szCs w:val="24"/>
              </w:rPr>
            </w:pPr>
            <w:r w:rsidRPr="44618599">
              <w:rPr>
                <w:szCs w:val="24"/>
              </w:rPr>
              <w:t xml:space="preserve">R. Baltkojienė,    </w:t>
            </w:r>
          </w:p>
          <w:p w14:paraId="50E5085A" w14:textId="4711CCBE" w:rsidR="713C234F" w:rsidRDefault="45B32D18" w:rsidP="5EC7B2D1">
            <w:pPr>
              <w:rPr>
                <w:szCs w:val="24"/>
              </w:rPr>
            </w:pPr>
            <w:r w:rsidRPr="5EC7B2D1">
              <w:rPr>
                <w:szCs w:val="24"/>
              </w:rPr>
              <w:t>D. Užemeckienė</w:t>
            </w:r>
            <w:r w:rsidR="0BFBCA0E" w:rsidRPr="5EC7B2D1">
              <w:rPr>
                <w:szCs w:val="24"/>
              </w:rPr>
              <w:t>,</w:t>
            </w:r>
          </w:p>
          <w:p w14:paraId="50EB31AA" w14:textId="5B9607F3" w:rsidR="713C234F" w:rsidRDefault="0BFBCA0E" w:rsidP="44618599">
            <w:pPr>
              <w:rPr>
                <w:szCs w:val="24"/>
              </w:rPr>
            </w:pPr>
            <w:r w:rsidRPr="5EC7B2D1">
              <w:rPr>
                <w:szCs w:val="24"/>
              </w:rPr>
              <w:t>D. Eizintienė</w:t>
            </w:r>
          </w:p>
        </w:tc>
        <w:tc>
          <w:tcPr>
            <w:tcW w:w="1788" w:type="dxa"/>
          </w:tcPr>
          <w:p w14:paraId="6B1C255E" w14:textId="1AC80C3E" w:rsidR="713C234F" w:rsidRDefault="45B32D18" w:rsidP="44618599">
            <w:pPr>
              <w:rPr>
                <w:szCs w:val="24"/>
              </w:rPr>
            </w:pPr>
            <w:r w:rsidRPr="44618599">
              <w:rPr>
                <w:szCs w:val="24"/>
              </w:rPr>
              <w:t xml:space="preserve"> -  </w:t>
            </w:r>
          </w:p>
        </w:tc>
        <w:tc>
          <w:tcPr>
            <w:tcW w:w="5658" w:type="dxa"/>
          </w:tcPr>
          <w:p w14:paraId="6DE0949A" w14:textId="0738FA11" w:rsidR="713C234F" w:rsidRDefault="45B32D18" w:rsidP="44618599">
            <w:pPr>
              <w:rPr>
                <w:szCs w:val="24"/>
              </w:rPr>
            </w:pPr>
            <w:r w:rsidRPr="44618599">
              <w:rPr>
                <w:szCs w:val="24"/>
              </w:rPr>
              <w:t xml:space="preserve">Mokiniai ugdosi pagarbą lietuvių liaudies tradicijoms ir papročiams, skatinamas bendruomeniškumas, bendradarbiavimas  </w:t>
            </w:r>
          </w:p>
        </w:tc>
      </w:tr>
      <w:tr w:rsidR="00AE1FB5" w:rsidRPr="00DC4990" w14:paraId="0C1B7BAA" w14:textId="77777777" w:rsidTr="4036F8D8">
        <w:trPr>
          <w:trHeight w:val="300"/>
        </w:trPr>
        <w:tc>
          <w:tcPr>
            <w:tcW w:w="2816" w:type="dxa"/>
          </w:tcPr>
          <w:p w14:paraId="42E3E24F" w14:textId="7767DDEE" w:rsidR="00AE1FB5" w:rsidRPr="00FF7813" w:rsidRDefault="0601D4FD" w:rsidP="44618599">
            <w:pPr>
              <w:textAlignment w:val="baseline"/>
              <w:rPr>
                <w:color w:val="538135" w:themeColor="accent6" w:themeShade="BF"/>
                <w:szCs w:val="24"/>
                <w:lang w:eastAsia="lt-LT"/>
              </w:rPr>
            </w:pPr>
            <w:r w:rsidRPr="44618599">
              <w:rPr>
                <w:szCs w:val="24"/>
                <w:lang w:eastAsia="lt-LT"/>
              </w:rPr>
              <w:t>Raseinių rajono bendrojo ugdymo mokyklų pradinių klasių mokinių meninio skaitymo konkursas „Gimtinės spalvos“ </w:t>
            </w:r>
          </w:p>
        </w:tc>
        <w:tc>
          <w:tcPr>
            <w:tcW w:w="1761" w:type="dxa"/>
          </w:tcPr>
          <w:p w14:paraId="3B6DD0AF" w14:textId="691CA667" w:rsidR="00AE1FB5" w:rsidRPr="00FF7813" w:rsidRDefault="5A2CB843" w:rsidP="44618599">
            <w:pPr>
              <w:textAlignment w:val="baseline"/>
              <w:rPr>
                <w:color w:val="538135" w:themeColor="accent6" w:themeShade="BF"/>
                <w:szCs w:val="24"/>
                <w:lang w:eastAsia="lt-LT"/>
              </w:rPr>
            </w:pPr>
            <w:r w:rsidRPr="44618599">
              <w:rPr>
                <w:szCs w:val="24"/>
                <w:lang w:eastAsia="lt-LT"/>
              </w:rPr>
              <w:t>Gegužės</w:t>
            </w:r>
            <w:r w:rsidR="0601D4FD" w:rsidRPr="44618599">
              <w:rPr>
                <w:szCs w:val="24"/>
                <w:lang w:eastAsia="lt-LT"/>
              </w:rPr>
              <w:t xml:space="preserve"> mėn.  </w:t>
            </w:r>
          </w:p>
        </w:tc>
        <w:tc>
          <w:tcPr>
            <w:tcW w:w="2778" w:type="dxa"/>
          </w:tcPr>
          <w:p w14:paraId="7EEB9732" w14:textId="77777777" w:rsidR="00AE1FB5" w:rsidRPr="00FF7813" w:rsidRDefault="0601D4FD" w:rsidP="44618599">
            <w:pPr>
              <w:textAlignment w:val="baseline"/>
              <w:rPr>
                <w:color w:val="538135" w:themeColor="accent6" w:themeShade="BF"/>
                <w:szCs w:val="24"/>
                <w:lang w:eastAsia="lt-LT"/>
              </w:rPr>
            </w:pPr>
            <w:r w:rsidRPr="44618599">
              <w:rPr>
                <w:szCs w:val="24"/>
                <w:lang w:eastAsia="lt-LT"/>
              </w:rPr>
              <w:t>R. Petkienė,  </w:t>
            </w:r>
          </w:p>
          <w:p w14:paraId="3BBDB0FF" w14:textId="77777777" w:rsidR="00AE1FB5" w:rsidRPr="00FF7813" w:rsidRDefault="0601D4FD" w:rsidP="44618599">
            <w:pPr>
              <w:textAlignment w:val="baseline"/>
              <w:rPr>
                <w:color w:val="538135" w:themeColor="accent6" w:themeShade="BF"/>
                <w:szCs w:val="24"/>
                <w:lang w:eastAsia="lt-LT"/>
              </w:rPr>
            </w:pPr>
            <w:r w:rsidRPr="44618599">
              <w:rPr>
                <w:szCs w:val="24"/>
                <w:lang w:eastAsia="lt-LT"/>
              </w:rPr>
              <w:t>L. Borkertaitė  </w:t>
            </w:r>
          </w:p>
        </w:tc>
        <w:tc>
          <w:tcPr>
            <w:tcW w:w="1788" w:type="dxa"/>
          </w:tcPr>
          <w:p w14:paraId="773C0B7D" w14:textId="77777777" w:rsidR="00AE1FB5" w:rsidRPr="00FF7813" w:rsidRDefault="0601D4FD" w:rsidP="44618599">
            <w:pPr>
              <w:textAlignment w:val="baseline"/>
              <w:rPr>
                <w:color w:val="538135" w:themeColor="accent6" w:themeShade="BF"/>
                <w:szCs w:val="24"/>
                <w:lang w:eastAsia="lt-LT"/>
              </w:rPr>
            </w:pPr>
            <w:r w:rsidRPr="44618599">
              <w:rPr>
                <w:szCs w:val="24"/>
                <w:lang w:eastAsia="lt-LT"/>
              </w:rPr>
              <w:t> - </w:t>
            </w:r>
          </w:p>
        </w:tc>
        <w:tc>
          <w:tcPr>
            <w:tcW w:w="5658" w:type="dxa"/>
          </w:tcPr>
          <w:p w14:paraId="4FBFCCAA" w14:textId="409C597C" w:rsidR="00AE1FB5" w:rsidRPr="00FF7813" w:rsidRDefault="0601D4FD" w:rsidP="44618599">
            <w:pPr>
              <w:textAlignment w:val="baseline"/>
              <w:rPr>
                <w:color w:val="538135" w:themeColor="accent6" w:themeShade="BF"/>
                <w:szCs w:val="24"/>
                <w:lang w:eastAsia="lt-LT"/>
              </w:rPr>
            </w:pPr>
            <w:r w:rsidRPr="44618599">
              <w:rPr>
                <w:szCs w:val="24"/>
                <w:lang w:eastAsia="lt-LT"/>
              </w:rPr>
              <w:t>Mokiniai plėtoja bendrąsias, socialines kompetencijas, ugdosi lyderystės,  saviraiškos  gebėjimus    </w:t>
            </w:r>
          </w:p>
        </w:tc>
      </w:tr>
      <w:tr w:rsidR="00AE1FB5" w:rsidRPr="00DC4990" w14:paraId="3DB27A0C" w14:textId="77777777" w:rsidTr="4036F8D8">
        <w:trPr>
          <w:trHeight w:val="300"/>
        </w:trPr>
        <w:tc>
          <w:tcPr>
            <w:tcW w:w="14801" w:type="dxa"/>
            <w:gridSpan w:val="5"/>
            <w:hideMark/>
          </w:tcPr>
          <w:p w14:paraId="474503E0" w14:textId="52EB8AD1" w:rsidR="00AE1FB5" w:rsidRPr="00DC4990" w:rsidRDefault="1BCA08F6" w:rsidP="44618599">
            <w:pPr>
              <w:rPr>
                <w:szCs w:val="24"/>
                <w:lang w:eastAsia="lt-LT"/>
              </w:rPr>
            </w:pPr>
            <w:r w:rsidRPr="44618599">
              <w:rPr>
                <w:b/>
                <w:bCs/>
                <w:i/>
                <w:iCs/>
                <w:szCs w:val="24"/>
                <w:lang w:eastAsia="lt-LT"/>
              </w:rPr>
              <w:t>Uždavinys 2.1.</w:t>
            </w:r>
            <w:r w:rsidR="788BC6BB" w:rsidRPr="44618599">
              <w:rPr>
                <w:b/>
                <w:bCs/>
                <w:i/>
                <w:iCs/>
                <w:szCs w:val="24"/>
                <w:lang w:eastAsia="lt-LT"/>
              </w:rPr>
              <w:t>2</w:t>
            </w:r>
            <w:r w:rsidRPr="44618599">
              <w:rPr>
                <w:b/>
                <w:bCs/>
                <w:i/>
                <w:iCs/>
                <w:szCs w:val="24"/>
                <w:lang w:eastAsia="lt-LT"/>
              </w:rPr>
              <w:t>. Stiprinti bendrystę su mokinių tėvais (globėjais, rūpintojais)(toliau-tėvais) ir socialiniais partneriais įtraukiant juos į progimnazijos gyvenimo kūrimą</w:t>
            </w:r>
          </w:p>
        </w:tc>
      </w:tr>
      <w:tr w:rsidR="00720713" w14:paraId="0E47C41F" w14:textId="77777777" w:rsidTr="4036F8D8">
        <w:trPr>
          <w:trHeight w:val="300"/>
        </w:trPr>
        <w:tc>
          <w:tcPr>
            <w:tcW w:w="2816" w:type="dxa"/>
          </w:tcPr>
          <w:p w14:paraId="69212B12" w14:textId="77777777" w:rsidR="00720713" w:rsidRDefault="2BD1BB3B" w:rsidP="44618599">
            <w:pPr>
              <w:rPr>
                <w:color w:val="538135" w:themeColor="accent6" w:themeShade="BF"/>
                <w:szCs w:val="24"/>
              </w:rPr>
            </w:pPr>
            <w:r w:rsidRPr="44618599">
              <w:rPr>
                <w:szCs w:val="24"/>
              </w:rPr>
              <w:t>Progimnazijos Tėvų komiteto veiklos aktyvinimas. Bendradarbiavimas su Tėvų klubu „Augame kartu“</w:t>
            </w:r>
          </w:p>
        </w:tc>
        <w:tc>
          <w:tcPr>
            <w:tcW w:w="1761" w:type="dxa"/>
          </w:tcPr>
          <w:p w14:paraId="387E50C5" w14:textId="77777777" w:rsidR="00720713" w:rsidRDefault="2BD1BB3B" w:rsidP="44618599">
            <w:pPr>
              <w:rPr>
                <w:color w:val="538135" w:themeColor="accent6" w:themeShade="BF"/>
                <w:szCs w:val="24"/>
                <w:lang w:eastAsia="lt-LT"/>
              </w:rPr>
            </w:pPr>
            <w:r w:rsidRPr="44618599">
              <w:rPr>
                <w:szCs w:val="24"/>
                <w:lang w:eastAsia="lt-LT"/>
              </w:rPr>
              <w:t>Vasario –gruodžio  mėn. </w:t>
            </w:r>
          </w:p>
        </w:tc>
        <w:tc>
          <w:tcPr>
            <w:tcW w:w="2778" w:type="dxa"/>
          </w:tcPr>
          <w:p w14:paraId="60ED5960" w14:textId="77777777" w:rsidR="00720713" w:rsidRDefault="2BD1BB3B" w:rsidP="44618599">
            <w:pPr>
              <w:rPr>
                <w:szCs w:val="24"/>
              </w:rPr>
            </w:pPr>
            <w:r w:rsidRPr="44618599">
              <w:rPr>
                <w:szCs w:val="24"/>
              </w:rPr>
              <w:t xml:space="preserve">V. Buivydienė, </w:t>
            </w:r>
          </w:p>
          <w:p w14:paraId="0C8AA07A" w14:textId="77777777" w:rsidR="00720713" w:rsidRDefault="2BD1BB3B" w:rsidP="44618599">
            <w:pPr>
              <w:rPr>
                <w:color w:val="538135" w:themeColor="accent6" w:themeShade="BF"/>
                <w:szCs w:val="24"/>
              </w:rPr>
            </w:pPr>
            <w:r w:rsidRPr="44618599">
              <w:rPr>
                <w:szCs w:val="24"/>
              </w:rPr>
              <w:t>V. Visockienė, klasių tėvų aktyvai, Tėvų taryba</w:t>
            </w:r>
          </w:p>
        </w:tc>
        <w:tc>
          <w:tcPr>
            <w:tcW w:w="1788" w:type="dxa"/>
          </w:tcPr>
          <w:p w14:paraId="3D3B31AD" w14:textId="77777777" w:rsidR="00720713" w:rsidRDefault="2BD1BB3B" w:rsidP="44618599">
            <w:pPr>
              <w:rPr>
                <w:color w:val="538135" w:themeColor="accent6" w:themeShade="BF"/>
                <w:szCs w:val="24"/>
                <w:lang w:eastAsia="lt-LT"/>
              </w:rPr>
            </w:pPr>
            <w:r w:rsidRPr="44618599">
              <w:rPr>
                <w:szCs w:val="24"/>
                <w:lang w:eastAsia="lt-LT"/>
              </w:rPr>
              <w:t>-</w:t>
            </w:r>
          </w:p>
        </w:tc>
        <w:tc>
          <w:tcPr>
            <w:tcW w:w="5658" w:type="dxa"/>
          </w:tcPr>
          <w:p w14:paraId="22ED8D05" w14:textId="77777777" w:rsidR="00720713" w:rsidRDefault="2BD1BB3B" w:rsidP="44618599">
            <w:pPr>
              <w:rPr>
                <w:color w:val="538135" w:themeColor="accent6" w:themeShade="BF"/>
                <w:szCs w:val="24"/>
              </w:rPr>
            </w:pPr>
            <w:r w:rsidRPr="44618599">
              <w:rPr>
                <w:szCs w:val="24"/>
              </w:rPr>
              <w:t>Tėvai klasėse įtraukiami į aktyvų dalyvavimą progimnazijos gyvenime, organizuojant bendras mokinių, mokytojų ir tėvų veiklas, kuriose aktyviai dalyvauja 55 proc. mokinių tėvų</w:t>
            </w:r>
          </w:p>
        </w:tc>
      </w:tr>
      <w:tr w:rsidR="00720713" w:rsidRPr="00DC4990" w14:paraId="5665FF8A" w14:textId="77777777" w:rsidTr="4036F8D8">
        <w:trPr>
          <w:trHeight w:val="300"/>
        </w:trPr>
        <w:tc>
          <w:tcPr>
            <w:tcW w:w="2816" w:type="dxa"/>
          </w:tcPr>
          <w:p w14:paraId="723BA1CA" w14:textId="7029FF84" w:rsidR="00720713" w:rsidRPr="00B67275" w:rsidRDefault="2BD1BB3B" w:rsidP="44618599">
            <w:pPr>
              <w:textAlignment w:val="baseline"/>
              <w:rPr>
                <w:color w:val="538135" w:themeColor="accent6" w:themeShade="BF"/>
                <w:szCs w:val="24"/>
              </w:rPr>
            </w:pPr>
            <w:r w:rsidRPr="44618599">
              <w:rPr>
                <w:szCs w:val="24"/>
              </w:rPr>
              <w:t>Tėvų dienų, išvykų, edukacijų organizavimas</w:t>
            </w:r>
          </w:p>
        </w:tc>
        <w:tc>
          <w:tcPr>
            <w:tcW w:w="1761" w:type="dxa"/>
          </w:tcPr>
          <w:p w14:paraId="74BABBFD"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Kovo – birželio mėn. </w:t>
            </w:r>
          </w:p>
        </w:tc>
        <w:tc>
          <w:tcPr>
            <w:tcW w:w="2778" w:type="dxa"/>
          </w:tcPr>
          <w:p w14:paraId="11D88C38" w14:textId="58E6744B" w:rsidR="00720713" w:rsidRPr="00B67275" w:rsidRDefault="2BD1BB3B" w:rsidP="44618599">
            <w:pPr>
              <w:textAlignment w:val="baseline"/>
              <w:rPr>
                <w:color w:val="538135" w:themeColor="accent6" w:themeShade="BF"/>
                <w:szCs w:val="24"/>
                <w:lang w:eastAsia="lt-LT"/>
              </w:rPr>
            </w:pPr>
            <w:r w:rsidRPr="44618599">
              <w:rPr>
                <w:szCs w:val="24"/>
                <w:lang w:eastAsia="lt-LT"/>
              </w:rPr>
              <w:t xml:space="preserve">R. Goleckienė, </w:t>
            </w:r>
          </w:p>
          <w:p w14:paraId="3B87F073"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D. Ramanauskienė, </w:t>
            </w:r>
          </w:p>
          <w:p w14:paraId="692036C7"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klasės vadovai, švietimo pagalbos specialistai </w:t>
            </w:r>
          </w:p>
        </w:tc>
        <w:tc>
          <w:tcPr>
            <w:tcW w:w="1788" w:type="dxa"/>
          </w:tcPr>
          <w:p w14:paraId="13E269AE"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 </w:t>
            </w:r>
          </w:p>
        </w:tc>
        <w:tc>
          <w:tcPr>
            <w:tcW w:w="5658" w:type="dxa"/>
          </w:tcPr>
          <w:p w14:paraId="6FFCF593"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70 proc. mokinių tėvų geriau susipažįsta su progimnazijos veikla, mokinių pasiekimais, daro didesnę įtaką mokinių mokymosi motyvacijai </w:t>
            </w:r>
          </w:p>
        </w:tc>
      </w:tr>
      <w:tr w:rsidR="00720713" w:rsidRPr="00DC4990" w14:paraId="634C8281" w14:textId="77777777" w:rsidTr="4036F8D8">
        <w:trPr>
          <w:trHeight w:val="300"/>
        </w:trPr>
        <w:tc>
          <w:tcPr>
            <w:tcW w:w="2816" w:type="dxa"/>
          </w:tcPr>
          <w:p w14:paraId="220923C8" w14:textId="77777777" w:rsidR="00720713" w:rsidRDefault="2BD1BB3B" w:rsidP="44618599">
            <w:pPr>
              <w:rPr>
                <w:szCs w:val="24"/>
              </w:rPr>
            </w:pPr>
            <w:r w:rsidRPr="44618599">
              <w:rPr>
                <w:szCs w:val="24"/>
              </w:rPr>
              <w:t xml:space="preserve">Profesijų diena „Šok į tėvų klumpes“ </w:t>
            </w:r>
          </w:p>
        </w:tc>
        <w:tc>
          <w:tcPr>
            <w:tcW w:w="1761" w:type="dxa"/>
          </w:tcPr>
          <w:p w14:paraId="53AE708B" w14:textId="77777777" w:rsidR="00720713" w:rsidRDefault="2BD1BB3B" w:rsidP="44618599">
            <w:pPr>
              <w:rPr>
                <w:szCs w:val="24"/>
              </w:rPr>
            </w:pPr>
            <w:r w:rsidRPr="44618599">
              <w:rPr>
                <w:szCs w:val="24"/>
              </w:rPr>
              <w:t>Vasario – birželio mėn.</w:t>
            </w:r>
          </w:p>
        </w:tc>
        <w:tc>
          <w:tcPr>
            <w:tcW w:w="2778" w:type="dxa"/>
          </w:tcPr>
          <w:p w14:paraId="662069DF" w14:textId="77777777" w:rsidR="00720713" w:rsidRDefault="2BD1BB3B" w:rsidP="44618599">
            <w:pPr>
              <w:rPr>
                <w:szCs w:val="24"/>
              </w:rPr>
            </w:pPr>
            <w:r w:rsidRPr="44618599">
              <w:rPr>
                <w:szCs w:val="24"/>
              </w:rPr>
              <w:t>H. Gailienė, klasių vadovai</w:t>
            </w:r>
          </w:p>
        </w:tc>
        <w:tc>
          <w:tcPr>
            <w:tcW w:w="1788" w:type="dxa"/>
          </w:tcPr>
          <w:p w14:paraId="048A8700" w14:textId="77777777" w:rsidR="00720713" w:rsidRDefault="2BD1BB3B" w:rsidP="44618599">
            <w:pPr>
              <w:rPr>
                <w:szCs w:val="24"/>
              </w:rPr>
            </w:pPr>
            <w:r w:rsidRPr="44618599">
              <w:rPr>
                <w:szCs w:val="24"/>
              </w:rPr>
              <w:t xml:space="preserve"> -</w:t>
            </w:r>
          </w:p>
        </w:tc>
        <w:tc>
          <w:tcPr>
            <w:tcW w:w="5658" w:type="dxa"/>
          </w:tcPr>
          <w:p w14:paraId="5169CF8F" w14:textId="77777777" w:rsidR="00720713" w:rsidRDefault="2BD1BB3B" w:rsidP="44618599">
            <w:pPr>
              <w:rPr>
                <w:szCs w:val="24"/>
              </w:rPr>
            </w:pPr>
            <w:r w:rsidRPr="44618599">
              <w:rPr>
                <w:szCs w:val="24"/>
              </w:rPr>
              <w:t>Tėvai įsitraukia į profesinį informavimą ir veiklinimą</w:t>
            </w:r>
          </w:p>
        </w:tc>
      </w:tr>
      <w:tr w:rsidR="00720713" w14:paraId="0B69290F" w14:textId="77777777" w:rsidTr="4036F8D8">
        <w:trPr>
          <w:trHeight w:val="300"/>
        </w:trPr>
        <w:tc>
          <w:tcPr>
            <w:tcW w:w="2816" w:type="dxa"/>
          </w:tcPr>
          <w:p w14:paraId="09377BBD" w14:textId="77777777" w:rsidR="00720713" w:rsidRDefault="2BD1BB3B" w:rsidP="44618599">
            <w:pPr>
              <w:rPr>
                <w:szCs w:val="24"/>
              </w:rPr>
            </w:pPr>
            <w:r w:rsidRPr="44618599">
              <w:rPr>
                <w:szCs w:val="24"/>
              </w:rPr>
              <w:t>Aukštųjų mokyklų mugė „Žalgirio“ arenoje Kaune</w:t>
            </w:r>
          </w:p>
        </w:tc>
        <w:tc>
          <w:tcPr>
            <w:tcW w:w="1761" w:type="dxa"/>
          </w:tcPr>
          <w:p w14:paraId="3092B237" w14:textId="77777777" w:rsidR="00720713" w:rsidRDefault="2BD1BB3B" w:rsidP="44618599">
            <w:pPr>
              <w:rPr>
                <w:szCs w:val="24"/>
              </w:rPr>
            </w:pPr>
            <w:r w:rsidRPr="44618599">
              <w:rPr>
                <w:szCs w:val="24"/>
              </w:rPr>
              <w:t>Sausio 29 d.</w:t>
            </w:r>
          </w:p>
        </w:tc>
        <w:tc>
          <w:tcPr>
            <w:tcW w:w="2778" w:type="dxa"/>
          </w:tcPr>
          <w:p w14:paraId="06CBB66F" w14:textId="77777777" w:rsidR="00720713" w:rsidRDefault="2BD1BB3B" w:rsidP="44618599">
            <w:pPr>
              <w:rPr>
                <w:szCs w:val="24"/>
              </w:rPr>
            </w:pPr>
            <w:r w:rsidRPr="44618599">
              <w:rPr>
                <w:szCs w:val="24"/>
              </w:rPr>
              <w:t xml:space="preserve">H. Gailienė, </w:t>
            </w:r>
          </w:p>
          <w:p w14:paraId="50227A9E" w14:textId="77777777" w:rsidR="00720713" w:rsidRDefault="2BD1BB3B" w:rsidP="44618599">
            <w:pPr>
              <w:rPr>
                <w:szCs w:val="24"/>
              </w:rPr>
            </w:pPr>
            <w:r w:rsidRPr="44618599">
              <w:rPr>
                <w:szCs w:val="24"/>
              </w:rPr>
              <w:t>V. Paškauskienė</w:t>
            </w:r>
          </w:p>
        </w:tc>
        <w:tc>
          <w:tcPr>
            <w:tcW w:w="1788" w:type="dxa"/>
          </w:tcPr>
          <w:p w14:paraId="55C6E560" w14:textId="77777777" w:rsidR="00720713" w:rsidRDefault="2BD1BB3B" w:rsidP="44618599">
            <w:pPr>
              <w:rPr>
                <w:szCs w:val="24"/>
              </w:rPr>
            </w:pPr>
            <w:r w:rsidRPr="44618599">
              <w:rPr>
                <w:szCs w:val="24"/>
              </w:rPr>
              <w:t>MK</w:t>
            </w:r>
          </w:p>
        </w:tc>
        <w:tc>
          <w:tcPr>
            <w:tcW w:w="5658" w:type="dxa"/>
          </w:tcPr>
          <w:p w14:paraId="4A5A75E2" w14:textId="77777777" w:rsidR="00720713" w:rsidRDefault="2BD1BB3B" w:rsidP="44618599">
            <w:pPr>
              <w:rPr>
                <w:szCs w:val="24"/>
              </w:rPr>
            </w:pPr>
            <w:r w:rsidRPr="44618599">
              <w:rPr>
                <w:szCs w:val="24"/>
              </w:rPr>
              <w:t>8 klasės mokiniai susipažįsta su paklausiausiomis profesijomis</w:t>
            </w:r>
          </w:p>
        </w:tc>
      </w:tr>
      <w:tr w:rsidR="00720713" w14:paraId="0DAA72C9" w14:textId="77777777" w:rsidTr="4036F8D8">
        <w:trPr>
          <w:trHeight w:val="300"/>
        </w:trPr>
        <w:tc>
          <w:tcPr>
            <w:tcW w:w="2816" w:type="dxa"/>
          </w:tcPr>
          <w:p w14:paraId="5C58E2A3" w14:textId="77777777" w:rsidR="00720713" w:rsidRDefault="2BD1BB3B" w:rsidP="44618599">
            <w:pPr>
              <w:rPr>
                <w:szCs w:val="24"/>
              </w:rPr>
            </w:pPr>
            <w:r w:rsidRPr="44618599">
              <w:rPr>
                <w:szCs w:val="24"/>
              </w:rPr>
              <w:t>Projekto „Atgal į mokyklą 2026“! įgyvendinimas</w:t>
            </w:r>
          </w:p>
        </w:tc>
        <w:tc>
          <w:tcPr>
            <w:tcW w:w="1761" w:type="dxa"/>
          </w:tcPr>
          <w:p w14:paraId="58FB7E46" w14:textId="77777777" w:rsidR="00720713" w:rsidRDefault="2BD1BB3B" w:rsidP="44618599">
            <w:pPr>
              <w:rPr>
                <w:szCs w:val="24"/>
                <w:lang w:eastAsia="lt-LT"/>
              </w:rPr>
            </w:pPr>
            <w:r w:rsidRPr="44618599">
              <w:rPr>
                <w:szCs w:val="24"/>
                <w:lang w:eastAsia="lt-LT"/>
              </w:rPr>
              <w:t>Sausio – gruodžio mėn.</w:t>
            </w:r>
          </w:p>
        </w:tc>
        <w:tc>
          <w:tcPr>
            <w:tcW w:w="2778" w:type="dxa"/>
          </w:tcPr>
          <w:p w14:paraId="60B24BDA" w14:textId="22CA63F6" w:rsidR="00720713" w:rsidRDefault="2BD1BB3B" w:rsidP="6E196BAE">
            <w:pPr>
              <w:rPr>
                <w:szCs w:val="24"/>
              </w:rPr>
            </w:pPr>
            <w:r w:rsidRPr="6E196BAE">
              <w:rPr>
                <w:szCs w:val="24"/>
              </w:rPr>
              <w:t xml:space="preserve">H. Gailienė, </w:t>
            </w:r>
          </w:p>
          <w:p w14:paraId="43283552" w14:textId="08DF1E92" w:rsidR="00720713" w:rsidRDefault="2BD1BB3B" w:rsidP="44618599">
            <w:pPr>
              <w:rPr>
                <w:szCs w:val="24"/>
              </w:rPr>
            </w:pPr>
            <w:r w:rsidRPr="6E196BAE">
              <w:rPr>
                <w:szCs w:val="24"/>
              </w:rPr>
              <w:t>T. Kantautas,</w:t>
            </w:r>
          </w:p>
          <w:p w14:paraId="78926839" w14:textId="77777777" w:rsidR="00720713" w:rsidRDefault="2BD1BB3B" w:rsidP="44618599">
            <w:pPr>
              <w:rPr>
                <w:szCs w:val="24"/>
              </w:rPr>
            </w:pPr>
            <w:r w:rsidRPr="44618599">
              <w:rPr>
                <w:szCs w:val="24"/>
              </w:rPr>
              <w:t>V. Buivydienė,</w:t>
            </w:r>
          </w:p>
          <w:p w14:paraId="23B53FF4" w14:textId="77777777" w:rsidR="00720713" w:rsidRDefault="2BD1BB3B" w:rsidP="44618599">
            <w:pPr>
              <w:rPr>
                <w:szCs w:val="24"/>
              </w:rPr>
            </w:pPr>
            <w:r w:rsidRPr="44618599">
              <w:rPr>
                <w:szCs w:val="24"/>
              </w:rPr>
              <w:t>klasių vadovai</w:t>
            </w:r>
          </w:p>
        </w:tc>
        <w:tc>
          <w:tcPr>
            <w:tcW w:w="1788" w:type="dxa"/>
          </w:tcPr>
          <w:p w14:paraId="7B63472F" w14:textId="77777777" w:rsidR="00720713" w:rsidRDefault="2BD1BB3B" w:rsidP="44618599">
            <w:pPr>
              <w:rPr>
                <w:szCs w:val="24"/>
              </w:rPr>
            </w:pPr>
            <w:r w:rsidRPr="44618599">
              <w:rPr>
                <w:szCs w:val="24"/>
              </w:rPr>
              <w:t>-</w:t>
            </w:r>
          </w:p>
        </w:tc>
        <w:tc>
          <w:tcPr>
            <w:tcW w:w="5658" w:type="dxa"/>
          </w:tcPr>
          <w:p w14:paraId="2AAEC438" w14:textId="77777777" w:rsidR="00720713" w:rsidRDefault="2BD1BB3B" w:rsidP="44618599">
            <w:pPr>
              <w:rPr>
                <w:szCs w:val="24"/>
              </w:rPr>
            </w:pPr>
            <w:r w:rsidRPr="44618599">
              <w:rPr>
                <w:szCs w:val="24"/>
              </w:rPr>
              <w:t>Atsiranda galimybių moksleiviams ir jų mokytojams gauti žinių apie ES ir valstybių narių veikimą joje, skatinti domėjimąsi europinėmis temomis bei formuoti vertybines nuostatas, įgalinančias jaunus žmones būti aktyviais piliečiais, tikinčiais, kad gali daryti pokyčius ES</w:t>
            </w:r>
          </w:p>
        </w:tc>
      </w:tr>
      <w:tr w:rsidR="00720713" w14:paraId="1D4F6013" w14:textId="77777777" w:rsidTr="4036F8D8">
        <w:trPr>
          <w:trHeight w:val="300"/>
        </w:trPr>
        <w:tc>
          <w:tcPr>
            <w:tcW w:w="2816" w:type="dxa"/>
          </w:tcPr>
          <w:p w14:paraId="5F0245B6" w14:textId="77777777" w:rsidR="00720713" w:rsidRDefault="2BD1BB3B" w:rsidP="44618599">
            <w:pPr>
              <w:rPr>
                <w:color w:val="538135" w:themeColor="accent6" w:themeShade="BF"/>
                <w:szCs w:val="24"/>
                <w:lang w:eastAsia="lt-LT"/>
              </w:rPr>
            </w:pPr>
            <w:r w:rsidRPr="44618599">
              <w:rPr>
                <w:szCs w:val="24"/>
                <w:lang w:eastAsia="lt-LT"/>
              </w:rPr>
              <w:t>Padėkos šventės „Progimnazija Tavim didžiuojasi“ organizavimas</w:t>
            </w:r>
          </w:p>
        </w:tc>
        <w:tc>
          <w:tcPr>
            <w:tcW w:w="1761" w:type="dxa"/>
          </w:tcPr>
          <w:p w14:paraId="753935E6" w14:textId="77777777" w:rsidR="00720713" w:rsidRDefault="2BD1BB3B" w:rsidP="44618599">
            <w:pPr>
              <w:rPr>
                <w:color w:val="538135" w:themeColor="accent6" w:themeShade="BF"/>
                <w:szCs w:val="24"/>
                <w:lang w:eastAsia="lt-LT"/>
              </w:rPr>
            </w:pPr>
            <w:r w:rsidRPr="44618599">
              <w:rPr>
                <w:szCs w:val="24"/>
                <w:lang w:eastAsia="lt-LT"/>
              </w:rPr>
              <w:t>Gegužės mėn.</w:t>
            </w:r>
          </w:p>
        </w:tc>
        <w:tc>
          <w:tcPr>
            <w:tcW w:w="2778" w:type="dxa"/>
          </w:tcPr>
          <w:p w14:paraId="322C2E05" w14:textId="77777777" w:rsidR="00B07256" w:rsidRDefault="51828A37" w:rsidP="44618599">
            <w:pPr>
              <w:rPr>
                <w:szCs w:val="24"/>
                <w:lang w:eastAsia="lt-LT"/>
              </w:rPr>
            </w:pPr>
            <w:r w:rsidRPr="44618599">
              <w:rPr>
                <w:szCs w:val="24"/>
                <w:lang w:eastAsia="lt-LT"/>
              </w:rPr>
              <w:t xml:space="preserve">L. Stulgienė, </w:t>
            </w:r>
            <w:r w:rsidR="2BD1BB3B" w:rsidRPr="44618599">
              <w:rPr>
                <w:szCs w:val="24"/>
                <w:lang w:eastAsia="lt-LT"/>
              </w:rPr>
              <w:t xml:space="preserve">V. Linkytė, R. Turskienė, </w:t>
            </w:r>
          </w:p>
          <w:p w14:paraId="2ED5B024" w14:textId="3216DD15" w:rsidR="00720713" w:rsidRDefault="2BD1BB3B" w:rsidP="44618599">
            <w:pPr>
              <w:rPr>
                <w:color w:val="538135" w:themeColor="accent6" w:themeShade="BF"/>
                <w:szCs w:val="24"/>
                <w:lang w:eastAsia="lt-LT"/>
              </w:rPr>
            </w:pPr>
            <w:r w:rsidRPr="44618599">
              <w:rPr>
                <w:szCs w:val="24"/>
                <w:lang w:eastAsia="lt-LT"/>
              </w:rPr>
              <w:t>R. Goleckienė, darbo grupė </w:t>
            </w:r>
          </w:p>
        </w:tc>
        <w:tc>
          <w:tcPr>
            <w:tcW w:w="1788" w:type="dxa"/>
          </w:tcPr>
          <w:p w14:paraId="56D32B05" w14:textId="77777777" w:rsidR="00720713" w:rsidRDefault="2BD1BB3B" w:rsidP="44618599">
            <w:pPr>
              <w:rPr>
                <w:color w:val="538135" w:themeColor="accent6" w:themeShade="BF"/>
                <w:szCs w:val="24"/>
                <w:lang w:eastAsia="lt-LT"/>
              </w:rPr>
            </w:pPr>
            <w:r w:rsidRPr="44618599">
              <w:rPr>
                <w:szCs w:val="24"/>
                <w:lang w:eastAsia="lt-LT"/>
              </w:rPr>
              <w:t>Rėmėjų lėšos</w:t>
            </w:r>
          </w:p>
        </w:tc>
        <w:tc>
          <w:tcPr>
            <w:tcW w:w="5658" w:type="dxa"/>
          </w:tcPr>
          <w:p w14:paraId="7E2645C4" w14:textId="77777777" w:rsidR="00720713" w:rsidRDefault="2BD1BB3B" w:rsidP="44618599">
            <w:pPr>
              <w:rPr>
                <w:color w:val="538135" w:themeColor="accent6" w:themeShade="BF"/>
                <w:szCs w:val="24"/>
                <w:lang w:eastAsia="lt-LT"/>
              </w:rPr>
            </w:pPr>
            <w:r w:rsidRPr="44618599">
              <w:rPr>
                <w:szCs w:val="24"/>
                <w:lang w:eastAsia="lt-LT"/>
              </w:rPr>
              <w:t xml:space="preserve">Organizuojami nauji, šiuolaikiški, tradicija tampantys renginiai ir projektai, 60 proc. bendruomenės narių aktyviai dalyvauja kūrybinėje veikloje. Pagerbti </w:t>
            </w:r>
            <w:r w:rsidRPr="44618599">
              <w:rPr>
                <w:szCs w:val="24"/>
                <w:lang w:eastAsia="lt-LT"/>
              </w:rPr>
              <w:lastRenderedPageBreak/>
              <w:t>progimnazijos gabieji mokiniai, jų tėvai (globėjai, rūpintojai) ir socialiniai partneriai </w:t>
            </w:r>
          </w:p>
        </w:tc>
      </w:tr>
      <w:tr w:rsidR="00720713" w14:paraId="6DAAE628" w14:textId="77777777" w:rsidTr="4036F8D8">
        <w:trPr>
          <w:trHeight w:val="300"/>
        </w:trPr>
        <w:tc>
          <w:tcPr>
            <w:tcW w:w="2816" w:type="dxa"/>
          </w:tcPr>
          <w:p w14:paraId="4864386F" w14:textId="77777777" w:rsidR="00720713" w:rsidRDefault="2BD1BB3B" w:rsidP="44618599">
            <w:pPr>
              <w:rPr>
                <w:color w:val="538135" w:themeColor="accent6" w:themeShade="BF"/>
                <w:szCs w:val="24"/>
              </w:rPr>
            </w:pPr>
            <w:r w:rsidRPr="44618599">
              <w:rPr>
                <w:szCs w:val="24"/>
              </w:rPr>
              <w:lastRenderedPageBreak/>
              <w:t>Bendradarbiavimo tarp progimnazijos ir šalies ugdymo</w:t>
            </w:r>
          </w:p>
          <w:p w14:paraId="47D5C75A" w14:textId="77777777" w:rsidR="00720713" w:rsidRDefault="2BD1BB3B" w:rsidP="44618599">
            <w:pPr>
              <w:rPr>
                <w:color w:val="538135" w:themeColor="accent6" w:themeShade="BF"/>
                <w:szCs w:val="24"/>
              </w:rPr>
            </w:pPr>
            <w:r w:rsidRPr="44618599">
              <w:rPr>
                <w:szCs w:val="24"/>
              </w:rPr>
              <w:t>įstaigų plėtojimas</w:t>
            </w:r>
          </w:p>
        </w:tc>
        <w:tc>
          <w:tcPr>
            <w:tcW w:w="1761" w:type="dxa"/>
          </w:tcPr>
          <w:p w14:paraId="6F4D970B" w14:textId="77777777" w:rsidR="00720713" w:rsidRDefault="2BD1BB3B" w:rsidP="44618599">
            <w:pPr>
              <w:rPr>
                <w:color w:val="538135" w:themeColor="accent6" w:themeShade="BF"/>
                <w:szCs w:val="24"/>
                <w:lang w:eastAsia="lt-LT"/>
              </w:rPr>
            </w:pPr>
            <w:r w:rsidRPr="44618599">
              <w:rPr>
                <w:szCs w:val="24"/>
                <w:lang w:eastAsia="lt-LT"/>
              </w:rPr>
              <w:t>Sausio – gruodžio mėn. </w:t>
            </w:r>
          </w:p>
        </w:tc>
        <w:tc>
          <w:tcPr>
            <w:tcW w:w="2778" w:type="dxa"/>
          </w:tcPr>
          <w:p w14:paraId="0EA8688D" w14:textId="77777777" w:rsidR="00720713" w:rsidRDefault="2BD1BB3B" w:rsidP="44618599">
            <w:pPr>
              <w:rPr>
                <w:color w:val="538135" w:themeColor="accent6" w:themeShade="BF"/>
                <w:szCs w:val="24"/>
              </w:rPr>
            </w:pPr>
            <w:r w:rsidRPr="44618599">
              <w:rPr>
                <w:szCs w:val="24"/>
              </w:rPr>
              <w:t>V. Linkytė, R. Turskienė, R. Goleckienė, klasių vadovai, švietimo pagalbos specialistai, Vaiko gerovės komisija</w:t>
            </w:r>
          </w:p>
        </w:tc>
        <w:tc>
          <w:tcPr>
            <w:tcW w:w="1788" w:type="dxa"/>
          </w:tcPr>
          <w:p w14:paraId="6DBF9DE5" w14:textId="77777777" w:rsidR="00720713" w:rsidRDefault="2BD1BB3B" w:rsidP="44618599">
            <w:pPr>
              <w:rPr>
                <w:color w:val="538135" w:themeColor="accent6" w:themeShade="BF"/>
                <w:szCs w:val="24"/>
                <w:lang w:eastAsia="lt-LT"/>
              </w:rPr>
            </w:pPr>
            <w:r w:rsidRPr="44618599">
              <w:rPr>
                <w:szCs w:val="24"/>
                <w:lang w:eastAsia="lt-LT"/>
              </w:rPr>
              <w:t>-</w:t>
            </w:r>
          </w:p>
        </w:tc>
        <w:tc>
          <w:tcPr>
            <w:tcW w:w="5658" w:type="dxa"/>
          </w:tcPr>
          <w:p w14:paraId="6B194EA1" w14:textId="77777777" w:rsidR="00720713" w:rsidRDefault="2BD1BB3B" w:rsidP="44618599">
            <w:pPr>
              <w:rPr>
                <w:color w:val="538135" w:themeColor="accent6" w:themeShade="BF"/>
                <w:szCs w:val="24"/>
              </w:rPr>
            </w:pPr>
            <w:r w:rsidRPr="44618599">
              <w:rPr>
                <w:szCs w:val="24"/>
              </w:rPr>
              <w:t>Organizuota bendra mokinių ir mokytojų veikla</w:t>
            </w:r>
          </w:p>
          <w:p w14:paraId="44EA5AD1" w14:textId="77777777" w:rsidR="00720713" w:rsidRDefault="2BD1BB3B" w:rsidP="44618599">
            <w:pPr>
              <w:rPr>
                <w:color w:val="538135" w:themeColor="accent6" w:themeShade="BF"/>
                <w:szCs w:val="24"/>
              </w:rPr>
            </w:pPr>
            <w:r w:rsidRPr="44618599">
              <w:rPr>
                <w:szCs w:val="24"/>
              </w:rPr>
              <w:t>su pasirinkta šalies ugdymo įstaiga</w:t>
            </w:r>
          </w:p>
        </w:tc>
      </w:tr>
      <w:tr w:rsidR="00720713" w14:paraId="410C07AF" w14:textId="77777777" w:rsidTr="4036F8D8">
        <w:trPr>
          <w:trHeight w:val="300"/>
        </w:trPr>
        <w:tc>
          <w:tcPr>
            <w:tcW w:w="2816" w:type="dxa"/>
          </w:tcPr>
          <w:p w14:paraId="504C6B64" w14:textId="77777777" w:rsidR="00720713" w:rsidRDefault="2BD1BB3B" w:rsidP="44618599">
            <w:pPr>
              <w:rPr>
                <w:color w:val="538135" w:themeColor="accent6" w:themeShade="BF"/>
                <w:szCs w:val="24"/>
              </w:rPr>
            </w:pPr>
            <w:r w:rsidRPr="44618599">
              <w:rPr>
                <w:szCs w:val="24"/>
              </w:rPr>
              <w:t>Bendradarbiavimo su mokinių tėvais (globėjais, rūpintojais) ir socialiniais partneriais programos „Bendradarbiaudami mokomės“ įgyvendinimas</w:t>
            </w:r>
          </w:p>
        </w:tc>
        <w:tc>
          <w:tcPr>
            <w:tcW w:w="1761" w:type="dxa"/>
          </w:tcPr>
          <w:p w14:paraId="1EC0B3AC" w14:textId="77777777" w:rsidR="00720713" w:rsidRDefault="2BD1BB3B" w:rsidP="44618599">
            <w:pPr>
              <w:rPr>
                <w:color w:val="538135" w:themeColor="accent6" w:themeShade="BF"/>
                <w:szCs w:val="24"/>
                <w:lang w:eastAsia="lt-LT"/>
              </w:rPr>
            </w:pPr>
            <w:r w:rsidRPr="44618599">
              <w:rPr>
                <w:szCs w:val="24"/>
                <w:lang w:eastAsia="lt-LT"/>
              </w:rPr>
              <w:t>Sausio – gruodžio mėn. </w:t>
            </w:r>
          </w:p>
        </w:tc>
        <w:tc>
          <w:tcPr>
            <w:tcW w:w="2778" w:type="dxa"/>
          </w:tcPr>
          <w:p w14:paraId="61B986E1" w14:textId="77777777" w:rsidR="00720713" w:rsidRDefault="2BD1BB3B" w:rsidP="44618599">
            <w:pPr>
              <w:rPr>
                <w:color w:val="538135" w:themeColor="accent6" w:themeShade="BF"/>
                <w:szCs w:val="24"/>
              </w:rPr>
            </w:pPr>
            <w:r w:rsidRPr="44618599">
              <w:rPr>
                <w:szCs w:val="24"/>
              </w:rPr>
              <w:t>V. Linkytė, klasės vadovai, švietimo pagalbos specialistai, Vaiko gerovės komisija</w:t>
            </w:r>
          </w:p>
          <w:p w14:paraId="257844D3" w14:textId="77777777" w:rsidR="00720713" w:rsidRDefault="00720713" w:rsidP="44618599">
            <w:pPr>
              <w:rPr>
                <w:color w:val="538135" w:themeColor="accent6" w:themeShade="BF"/>
                <w:szCs w:val="24"/>
              </w:rPr>
            </w:pPr>
          </w:p>
        </w:tc>
        <w:tc>
          <w:tcPr>
            <w:tcW w:w="1788" w:type="dxa"/>
          </w:tcPr>
          <w:p w14:paraId="11F51963" w14:textId="77777777" w:rsidR="00720713" w:rsidRDefault="2BD1BB3B" w:rsidP="44618599">
            <w:pPr>
              <w:rPr>
                <w:color w:val="538135" w:themeColor="accent6" w:themeShade="BF"/>
                <w:szCs w:val="24"/>
                <w:lang w:eastAsia="lt-LT"/>
              </w:rPr>
            </w:pPr>
            <w:r w:rsidRPr="44618599">
              <w:rPr>
                <w:szCs w:val="24"/>
                <w:lang w:eastAsia="lt-LT"/>
              </w:rPr>
              <w:t>-</w:t>
            </w:r>
          </w:p>
        </w:tc>
        <w:tc>
          <w:tcPr>
            <w:tcW w:w="5658" w:type="dxa"/>
          </w:tcPr>
          <w:p w14:paraId="02DBB06D" w14:textId="77777777" w:rsidR="00720713" w:rsidRDefault="2BD1BB3B" w:rsidP="44618599">
            <w:pPr>
              <w:rPr>
                <w:color w:val="538135" w:themeColor="accent6" w:themeShade="BF"/>
                <w:szCs w:val="24"/>
              </w:rPr>
            </w:pPr>
            <w:r w:rsidRPr="44618599">
              <w:rPr>
                <w:szCs w:val="24"/>
              </w:rPr>
              <w:t>Pateiktos projektų paraiškos ir įgyvendinami finansuojamieji projektai. Pagal galimybes progimnazija įsitraukia į rajono ir šalies gamtamokslius ir kalbinius projektus</w:t>
            </w:r>
          </w:p>
        </w:tc>
      </w:tr>
      <w:tr w:rsidR="00720713" w14:paraId="5B7A4348" w14:textId="77777777" w:rsidTr="4036F8D8">
        <w:trPr>
          <w:trHeight w:val="300"/>
        </w:trPr>
        <w:tc>
          <w:tcPr>
            <w:tcW w:w="2816" w:type="dxa"/>
          </w:tcPr>
          <w:p w14:paraId="058FA65D" w14:textId="77777777" w:rsidR="00720713" w:rsidRDefault="2BD1BB3B" w:rsidP="44618599">
            <w:pPr>
              <w:rPr>
                <w:szCs w:val="24"/>
              </w:rPr>
            </w:pPr>
            <w:r w:rsidRPr="44618599">
              <w:rPr>
                <w:szCs w:val="24"/>
              </w:rPr>
              <w:t>Dalyvaujamojo biudžeto projekto „Aktyvumo erdvės“ įgyvendinimas ir plėtra</w:t>
            </w:r>
          </w:p>
        </w:tc>
        <w:tc>
          <w:tcPr>
            <w:tcW w:w="1761" w:type="dxa"/>
          </w:tcPr>
          <w:p w14:paraId="72EDE379" w14:textId="77777777" w:rsidR="00720713" w:rsidRDefault="2BD1BB3B" w:rsidP="44618599">
            <w:pPr>
              <w:rPr>
                <w:szCs w:val="24"/>
                <w:lang w:eastAsia="lt-LT"/>
              </w:rPr>
            </w:pPr>
            <w:r w:rsidRPr="44618599">
              <w:rPr>
                <w:szCs w:val="24"/>
                <w:lang w:eastAsia="lt-LT"/>
              </w:rPr>
              <w:t>Sausio – gruodžio mėn. </w:t>
            </w:r>
          </w:p>
        </w:tc>
        <w:tc>
          <w:tcPr>
            <w:tcW w:w="2778" w:type="dxa"/>
          </w:tcPr>
          <w:p w14:paraId="2B3C80CF" w14:textId="77777777" w:rsidR="00720713" w:rsidRDefault="2BD1BB3B" w:rsidP="44618599">
            <w:pPr>
              <w:rPr>
                <w:szCs w:val="24"/>
                <w:lang w:eastAsia="lt-LT"/>
              </w:rPr>
            </w:pPr>
            <w:r w:rsidRPr="44618599">
              <w:rPr>
                <w:szCs w:val="24"/>
                <w:lang w:eastAsia="lt-LT"/>
              </w:rPr>
              <w:t>V. Linkytė, mokinių aktyvas, darbo grupė  </w:t>
            </w:r>
          </w:p>
        </w:tc>
        <w:tc>
          <w:tcPr>
            <w:tcW w:w="1788" w:type="dxa"/>
          </w:tcPr>
          <w:p w14:paraId="4B2655BF" w14:textId="34B9506E" w:rsidR="00720713" w:rsidRDefault="2BD1BB3B" w:rsidP="44618599">
            <w:pPr>
              <w:rPr>
                <w:szCs w:val="24"/>
                <w:lang w:eastAsia="lt-LT"/>
              </w:rPr>
            </w:pPr>
            <w:r w:rsidRPr="44618599">
              <w:rPr>
                <w:szCs w:val="24"/>
                <w:lang w:eastAsia="lt-LT"/>
              </w:rPr>
              <w:t>Projekt</w:t>
            </w:r>
            <w:r w:rsidR="4386897A" w:rsidRPr="44618599">
              <w:rPr>
                <w:szCs w:val="24"/>
                <w:lang w:eastAsia="lt-LT"/>
              </w:rPr>
              <w:t>o</w:t>
            </w:r>
            <w:r w:rsidRPr="44618599">
              <w:rPr>
                <w:szCs w:val="24"/>
                <w:lang w:eastAsia="lt-LT"/>
              </w:rPr>
              <w:t xml:space="preserve"> lėšos </w:t>
            </w:r>
          </w:p>
        </w:tc>
        <w:tc>
          <w:tcPr>
            <w:tcW w:w="5658" w:type="dxa"/>
          </w:tcPr>
          <w:p w14:paraId="18B46458" w14:textId="77777777" w:rsidR="00720713" w:rsidRDefault="2BD1BB3B" w:rsidP="44618599">
            <w:pPr>
              <w:rPr>
                <w:szCs w:val="24"/>
                <w:lang w:eastAsia="lt-LT"/>
              </w:rPr>
            </w:pPr>
            <w:r w:rsidRPr="44618599">
              <w:rPr>
                <w:szCs w:val="24"/>
                <w:lang w:eastAsia="lt-LT"/>
              </w:rPr>
              <w:t>Projekto veikloje dalyvauja apie 80 proc. progimnazijos bendruomenės narių, gerėja fizinis aktyvumas, emocinė sveikata </w:t>
            </w:r>
          </w:p>
        </w:tc>
      </w:tr>
      <w:tr w:rsidR="00720713" w:rsidRPr="00DC4990" w14:paraId="0823FAFD" w14:textId="77777777" w:rsidTr="4036F8D8">
        <w:trPr>
          <w:trHeight w:val="300"/>
        </w:trPr>
        <w:tc>
          <w:tcPr>
            <w:tcW w:w="2816" w:type="dxa"/>
          </w:tcPr>
          <w:p w14:paraId="7C740DA6"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Erasmus+ ir kitų projektų įgyvendinimas  </w:t>
            </w:r>
          </w:p>
        </w:tc>
        <w:tc>
          <w:tcPr>
            <w:tcW w:w="1761" w:type="dxa"/>
          </w:tcPr>
          <w:p w14:paraId="0B3C9A1C"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Sausio – gruodžio mėn. </w:t>
            </w:r>
          </w:p>
        </w:tc>
        <w:tc>
          <w:tcPr>
            <w:tcW w:w="2778" w:type="dxa"/>
          </w:tcPr>
          <w:p w14:paraId="2EF0E0F1"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V. Linkytė, mokinių aktyvas, darbo grupė  </w:t>
            </w:r>
          </w:p>
        </w:tc>
        <w:tc>
          <w:tcPr>
            <w:tcW w:w="1788" w:type="dxa"/>
          </w:tcPr>
          <w:p w14:paraId="69F23CF0"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Projektų lėšos </w:t>
            </w:r>
          </w:p>
        </w:tc>
        <w:tc>
          <w:tcPr>
            <w:tcW w:w="5658" w:type="dxa"/>
          </w:tcPr>
          <w:p w14:paraId="0D18B6A8" w14:textId="77777777" w:rsidR="00720713" w:rsidRPr="00B67275" w:rsidRDefault="2BD1BB3B" w:rsidP="44618599">
            <w:pPr>
              <w:textAlignment w:val="baseline"/>
              <w:rPr>
                <w:color w:val="538135" w:themeColor="accent6" w:themeShade="BF"/>
                <w:szCs w:val="24"/>
                <w:lang w:eastAsia="lt-LT"/>
              </w:rPr>
            </w:pPr>
            <w:r w:rsidRPr="44618599">
              <w:rPr>
                <w:szCs w:val="24"/>
                <w:lang w:eastAsia="lt-LT"/>
              </w:rPr>
              <w:t>Pasirašytos 1–2 bendradarbiavimo sutartys tarptautiniams  projektams  rengti  ir įgyvendinti. Tarptautinių projektų veikloje dalyvauja apie 10 proc. progimnazijos bendruomenės narių </w:t>
            </w:r>
          </w:p>
        </w:tc>
      </w:tr>
      <w:tr w:rsidR="00AE1FB5" w:rsidRPr="00DC4990" w14:paraId="18E40FF5" w14:textId="77777777" w:rsidTr="4036F8D8">
        <w:trPr>
          <w:trHeight w:val="300"/>
        </w:trPr>
        <w:tc>
          <w:tcPr>
            <w:tcW w:w="14801" w:type="dxa"/>
            <w:gridSpan w:val="5"/>
            <w:hideMark/>
          </w:tcPr>
          <w:p w14:paraId="225458EC" w14:textId="29629EEA" w:rsidR="00AE1FB5" w:rsidRPr="00DC4990" w:rsidRDefault="2B613350" w:rsidP="02ACAB3D">
            <w:pPr>
              <w:rPr>
                <w:b/>
                <w:bCs/>
                <w:szCs w:val="24"/>
                <w:lang w:eastAsia="lt-LT"/>
              </w:rPr>
            </w:pPr>
            <w:r w:rsidRPr="02ACAB3D">
              <w:rPr>
                <w:b/>
                <w:bCs/>
                <w:szCs w:val="24"/>
                <w:lang w:eastAsia="lt-LT"/>
              </w:rPr>
              <w:t xml:space="preserve">Prioritetas 3. </w:t>
            </w:r>
            <w:r w:rsidR="6128ACDB" w:rsidRPr="02ACAB3D">
              <w:rPr>
                <w:b/>
                <w:bCs/>
                <w:szCs w:val="24"/>
                <w:lang w:eastAsia="lt-LT"/>
              </w:rPr>
              <w:t>Universalaus dizaino principus atitinkanti</w:t>
            </w:r>
            <w:r w:rsidRPr="02ACAB3D">
              <w:rPr>
                <w:b/>
                <w:bCs/>
                <w:szCs w:val="24"/>
                <w:lang w:eastAsia="lt-LT"/>
              </w:rPr>
              <w:t xml:space="preserve"> ugdymo(-si) aplinka</w:t>
            </w:r>
          </w:p>
        </w:tc>
      </w:tr>
      <w:tr w:rsidR="00AE1FB5" w:rsidRPr="00DC4990" w14:paraId="6DB7E06E" w14:textId="77777777" w:rsidTr="4036F8D8">
        <w:trPr>
          <w:trHeight w:val="300"/>
        </w:trPr>
        <w:tc>
          <w:tcPr>
            <w:tcW w:w="14801" w:type="dxa"/>
            <w:gridSpan w:val="5"/>
            <w:hideMark/>
          </w:tcPr>
          <w:p w14:paraId="0044E2A7" w14:textId="33C5E076" w:rsidR="00AE1FB5" w:rsidRPr="00DC4990" w:rsidRDefault="2B613350" w:rsidP="02ACAB3D">
            <w:pPr>
              <w:rPr>
                <w:b/>
                <w:bCs/>
                <w:szCs w:val="24"/>
                <w:lang w:eastAsia="lt-LT"/>
              </w:rPr>
            </w:pPr>
            <w:r w:rsidRPr="02ACAB3D">
              <w:rPr>
                <w:b/>
                <w:bCs/>
                <w:szCs w:val="24"/>
                <w:lang w:eastAsia="lt-LT"/>
              </w:rPr>
              <w:t xml:space="preserve">Tikslas 3.1. Ugdymo(-si) aplinkų atnaujinimas ir </w:t>
            </w:r>
            <w:r w:rsidR="6128ACDB" w:rsidRPr="02ACAB3D">
              <w:rPr>
                <w:b/>
                <w:bCs/>
                <w:szCs w:val="24"/>
                <w:lang w:eastAsia="lt-LT"/>
              </w:rPr>
              <w:t>pritaikymas</w:t>
            </w:r>
          </w:p>
        </w:tc>
      </w:tr>
      <w:tr w:rsidR="00AE1FB5" w:rsidRPr="00DC4990" w14:paraId="58805361" w14:textId="77777777" w:rsidTr="4036F8D8">
        <w:trPr>
          <w:trHeight w:val="300"/>
        </w:trPr>
        <w:tc>
          <w:tcPr>
            <w:tcW w:w="14801" w:type="dxa"/>
            <w:gridSpan w:val="5"/>
            <w:hideMark/>
          </w:tcPr>
          <w:p w14:paraId="4229CBE8" w14:textId="1FFC74C5" w:rsidR="00AE1FB5" w:rsidRPr="00DC4990" w:rsidRDefault="2B613350" w:rsidP="02ACAB3D">
            <w:pPr>
              <w:rPr>
                <w:b/>
                <w:bCs/>
                <w:noProof/>
                <w:szCs w:val="24"/>
                <w:lang w:eastAsia="lt-LT"/>
              </w:rPr>
            </w:pPr>
            <w:r w:rsidRPr="02ACAB3D">
              <w:rPr>
                <w:b/>
                <w:bCs/>
                <w:szCs w:val="24"/>
                <w:lang w:eastAsia="lt-LT"/>
              </w:rPr>
              <w:t xml:space="preserve">Uždavinys 3.1.1. Kurti </w:t>
            </w:r>
            <w:r w:rsidR="6128ACDB" w:rsidRPr="02ACAB3D">
              <w:rPr>
                <w:b/>
                <w:bCs/>
                <w:szCs w:val="24"/>
                <w:lang w:eastAsia="lt-LT"/>
              </w:rPr>
              <w:t>komfortabilias</w:t>
            </w:r>
            <w:r w:rsidRPr="02ACAB3D">
              <w:rPr>
                <w:b/>
                <w:bCs/>
                <w:szCs w:val="24"/>
                <w:lang w:eastAsia="lt-LT"/>
              </w:rPr>
              <w:t xml:space="preserve"> ugdymo(-si) </w:t>
            </w:r>
            <w:r w:rsidR="6128ACDB" w:rsidRPr="02ACAB3D">
              <w:rPr>
                <w:b/>
                <w:bCs/>
                <w:szCs w:val="24"/>
                <w:lang w:eastAsia="lt-LT"/>
              </w:rPr>
              <w:t>ir darbo sąlygas</w:t>
            </w:r>
          </w:p>
        </w:tc>
      </w:tr>
      <w:tr w:rsidR="00AE1FB5" w:rsidRPr="00DC4990" w14:paraId="3096BC32" w14:textId="77777777" w:rsidTr="4036F8D8">
        <w:trPr>
          <w:trHeight w:val="300"/>
        </w:trPr>
        <w:tc>
          <w:tcPr>
            <w:tcW w:w="2816" w:type="dxa"/>
          </w:tcPr>
          <w:p w14:paraId="4E0B90BF" w14:textId="585F381B" w:rsidR="00AE1FB5" w:rsidRPr="008F2F0E" w:rsidRDefault="6128ACDB" w:rsidP="4B460DB6">
            <w:pPr>
              <w:rPr>
                <w:szCs w:val="24"/>
                <w:lang w:eastAsia="lt-LT"/>
              </w:rPr>
            </w:pPr>
            <w:r w:rsidRPr="4B460DB6">
              <w:rPr>
                <w:szCs w:val="24"/>
                <w:lang w:eastAsia="lt-LT"/>
              </w:rPr>
              <w:t>1 kabinete įrengtas kondicionierius</w:t>
            </w:r>
          </w:p>
        </w:tc>
        <w:tc>
          <w:tcPr>
            <w:tcW w:w="1761" w:type="dxa"/>
          </w:tcPr>
          <w:p w14:paraId="2CBCC76E" w14:textId="62AEC26C" w:rsidR="00AE1FB5" w:rsidRPr="008F2F0E" w:rsidRDefault="6F7D6D95" w:rsidP="4B460DB6">
            <w:pPr>
              <w:rPr>
                <w:szCs w:val="24"/>
                <w:lang w:eastAsia="lt-LT"/>
              </w:rPr>
            </w:pPr>
            <w:r w:rsidRPr="4B460DB6">
              <w:rPr>
                <w:szCs w:val="24"/>
                <w:lang w:eastAsia="lt-LT"/>
              </w:rPr>
              <w:t xml:space="preserve">Sausio </w:t>
            </w:r>
            <w:r w:rsidR="168BD728" w:rsidRPr="4B460DB6">
              <w:rPr>
                <w:szCs w:val="24"/>
                <w:lang w:eastAsia="lt-LT"/>
              </w:rPr>
              <w:t>–</w:t>
            </w:r>
            <w:r w:rsidRPr="4B460DB6">
              <w:rPr>
                <w:szCs w:val="24"/>
                <w:lang w:eastAsia="lt-LT"/>
              </w:rPr>
              <w:t xml:space="preserve"> gruodžio mėn.</w:t>
            </w:r>
          </w:p>
        </w:tc>
        <w:tc>
          <w:tcPr>
            <w:tcW w:w="2778" w:type="dxa"/>
          </w:tcPr>
          <w:p w14:paraId="613B8AD8" w14:textId="294CC1B7" w:rsidR="00AE1FB5" w:rsidRPr="008F2F0E" w:rsidRDefault="6128ACDB" w:rsidP="4B460DB6">
            <w:pPr>
              <w:rPr>
                <w:szCs w:val="24"/>
                <w:lang w:eastAsia="lt-LT"/>
              </w:rPr>
            </w:pPr>
            <w:r w:rsidRPr="4B460DB6">
              <w:rPr>
                <w:szCs w:val="24"/>
                <w:lang w:eastAsia="lt-LT"/>
              </w:rPr>
              <w:t>Ū</w:t>
            </w:r>
            <w:r w:rsidR="6F7D6D95" w:rsidRPr="4B460DB6">
              <w:rPr>
                <w:szCs w:val="24"/>
                <w:lang w:eastAsia="lt-LT"/>
              </w:rPr>
              <w:t>kvedys</w:t>
            </w:r>
          </w:p>
        </w:tc>
        <w:tc>
          <w:tcPr>
            <w:tcW w:w="1788" w:type="dxa"/>
          </w:tcPr>
          <w:p w14:paraId="444A7009" w14:textId="10ECA292" w:rsidR="00AE1FB5" w:rsidRPr="008F2F0E" w:rsidRDefault="6128ACDB" w:rsidP="4B460DB6">
            <w:pPr>
              <w:rPr>
                <w:szCs w:val="24"/>
                <w:lang w:eastAsia="lt-LT"/>
              </w:rPr>
            </w:pPr>
            <w:r w:rsidRPr="4B460DB6">
              <w:rPr>
                <w:szCs w:val="24"/>
                <w:lang w:eastAsia="lt-LT"/>
              </w:rPr>
              <w:t>SF</w:t>
            </w:r>
            <w:r w:rsidR="6F7D6D95" w:rsidRPr="4B460DB6">
              <w:rPr>
                <w:szCs w:val="24"/>
                <w:lang w:eastAsia="lt-LT"/>
              </w:rPr>
              <w:t xml:space="preserve"> lėšos</w:t>
            </w:r>
          </w:p>
        </w:tc>
        <w:tc>
          <w:tcPr>
            <w:tcW w:w="5658" w:type="dxa"/>
          </w:tcPr>
          <w:p w14:paraId="76B8F4DD" w14:textId="0D963C29" w:rsidR="00AE1FB5" w:rsidRPr="008F2F0E" w:rsidRDefault="6128ACDB" w:rsidP="4B460DB6">
            <w:pPr>
              <w:rPr>
                <w:szCs w:val="24"/>
                <w:lang w:eastAsia="lt-LT"/>
              </w:rPr>
            </w:pPr>
            <w:r w:rsidRPr="4B460DB6">
              <w:rPr>
                <w:szCs w:val="24"/>
                <w:lang w:eastAsia="lt-LT"/>
              </w:rPr>
              <w:t>Pagerintos mokinių ir mokytojų ugdymo (</w:t>
            </w:r>
            <w:r w:rsidR="006A22CD" w:rsidRPr="4B460DB6">
              <w:rPr>
                <w:szCs w:val="24"/>
                <w:lang w:eastAsia="lt-LT"/>
              </w:rPr>
              <w:t>-</w:t>
            </w:r>
            <w:r w:rsidRPr="4B460DB6">
              <w:rPr>
                <w:szCs w:val="24"/>
                <w:lang w:eastAsia="lt-LT"/>
              </w:rPr>
              <w:t>si) sąlygos bent viename kabinete</w:t>
            </w:r>
          </w:p>
        </w:tc>
      </w:tr>
      <w:tr w:rsidR="619990CA" w14:paraId="745A0FB3" w14:textId="77777777" w:rsidTr="4036F8D8">
        <w:trPr>
          <w:trHeight w:val="300"/>
        </w:trPr>
        <w:tc>
          <w:tcPr>
            <w:tcW w:w="2816" w:type="dxa"/>
          </w:tcPr>
          <w:p w14:paraId="69A474FE" w14:textId="6E8855A4" w:rsidR="2F4D08A0" w:rsidRPr="008F2F0E" w:rsidRDefault="6128ACDB" w:rsidP="4B460DB6">
            <w:pPr>
              <w:rPr>
                <w:szCs w:val="24"/>
                <w:lang w:eastAsia="lt-LT"/>
              </w:rPr>
            </w:pPr>
            <w:r w:rsidRPr="4B460DB6">
              <w:rPr>
                <w:szCs w:val="24"/>
                <w:lang w:eastAsia="lt-LT"/>
              </w:rPr>
              <w:t>Atliktas kabinetų remontas, atsižvelgiant į universalaus dizaino principus </w:t>
            </w:r>
          </w:p>
        </w:tc>
        <w:tc>
          <w:tcPr>
            <w:tcW w:w="1761" w:type="dxa"/>
          </w:tcPr>
          <w:p w14:paraId="23306953" w14:textId="58FDD61F" w:rsidR="2F4D08A0" w:rsidRPr="008F2F0E" w:rsidRDefault="331E3CCD" w:rsidP="4B460DB6">
            <w:pPr>
              <w:rPr>
                <w:szCs w:val="24"/>
                <w:lang w:eastAsia="lt-LT"/>
              </w:rPr>
            </w:pPr>
            <w:r w:rsidRPr="4B460DB6">
              <w:rPr>
                <w:szCs w:val="24"/>
                <w:lang w:eastAsia="lt-LT"/>
              </w:rPr>
              <w:t xml:space="preserve">Sausio </w:t>
            </w:r>
            <w:r w:rsidR="168BD728" w:rsidRPr="4B460DB6">
              <w:rPr>
                <w:szCs w:val="24"/>
                <w:lang w:eastAsia="lt-LT"/>
              </w:rPr>
              <w:t>–</w:t>
            </w:r>
            <w:r w:rsidRPr="4B460DB6">
              <w:rPr>
                <w:szCs w:val="24"/>
                <w:lang w:eastAsia="lt-LT"/>
              </w:rPr>
              <w:t xml:space="preserve"> gruodžio mėn.</w:t>
            </w:r>
          </w:p>
        </w:tc>
        <w:tc>
          <w:tcPr>
            <w:tcW w:w="2778" w:type="dxa"/>
          </w:tcPr>
          <w:p w14:paraId="20529E69" w14:textId="2CE5E3E0" w:rsidR="2F4D08A0" w:rsidRPr="008F2F0E" w:rsidRDefault="6128ACDB" w:rsidP="4B460DB6">
            <w:pPr>
              <w:rPr>
                <w:szCs w:val="24"/>
                <w:lang w:eastAsia="lt-LT"/>
              </w:rPr>
            </w:pPr>
            <w:r w:rsidRPr="4B460DB6">
              <w:rPr>
                <w:szCs w:val="24"/>
                <w:lang w:eastAsia="lt-LT"/>
              </w:rPr>
              <w:t>Ū</w:t>
            </w:r>
            <w:r w:rsidR="331E3CCD" w:rsidRPr="4B460DB6">
              <w:rPr>
                <w:szCs w:val="24"/>
                <w:lang w:eastAsia="lt-LT"/>
              </w:rPr>
              <w:t>kvedys</w:t>
            </w:r>
          </w:p>
          <w:p w14:paraId="0DF67207" w14:textId="4AA53AE5" w:rsidR="619990CA" w:rsidRPr="008F2F0E" w:rsidRDefault="619990CA" w:rsidP="4B460DB6">
            <w:pPr>
              <w:rPr>
                <w:szCs w:val="24"/>
                <w:lang w:eastAsia="lt-LT"/>
              </w:rPr>
            </w:pPr>
          </w:p>
        </w:tc>
        <w:tc>
          <w:tcPr>
            <w:tcW w:w="1788" w:type="dxa"/>
          </w:tcPr>
          <w:p w14:paraId="078AB2FB" w14:textId="3E51113A" w:rsidR="2F4D08A0" w:rsidRPr="008F2F0E" w:rsidRDefault="6128ACDB" w:rsidP="4B460DB6">
            <w:pPr>
              <w:rPr>
                <w:szCs w:val="24"/>
                <w:lang w:eastAsia="lt-LT"/>
              </w:rPr>
            </w:pPr>
            <w:r w:rsidRPr="4B460DB6">
              <w:rPr>
                <w:szCs w:val="24"/>
                <w:lang w:eastAsia="lt-LT"/>
              </w:rPr>
              <w:t>SF lėšos</w:t>
            </w:r>
          </w:p>
        </w:tc>
        <w:tc>
          <w:tcPr>
            <w:tcW w:w="5658" w:type="dxa"/>
          </w:tcPr>
          <w:p w14:paraId="0D50268B" w14:textId="0D09F323" w:rsidR="2F4D08A0" w:rsidRPr="008F2F0E" w:rsidRDefault="331E3CCD" w:rsidP="4B460DB6">
            <w:pPr>
              <w:rPr>
                <w:szCs w:val="24"/>
                <w:lang w:eastAsia="lt-LT"/>
              </w:rPr>
            </w:pPr>
            <w:r w:rsidRPr="4B460DB6">
              <w:rPr>
                <w:szCs w:val="24"/>
                <w:lang w:eastAsia="lt-LT"/>
              </w:rPr>
              <w:t xml:space="preserve">Atliktas </w:t>
            </w:r>
            <w:r w:rsidR="6128ACDB" w:rsidRPr="4B460DB6">
              <w:rPr>
                <w:szCs w:val="24"/>
                <w:lang w:eastAsia="lt-LT"/>
              </w:rPr>
              <w:t>3 kabinetų remontas, atsižvelgiant į universalaus dizaino principus</w:t>
            </w:r>
          </w:p>
        </w:tc>
      </w:tr>
      <w:tr w:rsidR="619990CA" w14:paraId="1631C03C" w14:textId="77777777" w:rsidTr="4036F8D8">
        <w:trPr>
          <w:trHeight w:val="300"/>
        </w:trPr>
        <w:tc>
          <w:tcPr>
            <w:tcW w:w="2816" w:type="dxa"/>
          </w:tcPr>
          <w:p w14:paraId="3F9F1060" w14:textId="6A15D2AB" w:rsidR="2F4D08A0" w:rsidRPr="008F2F0E" w:rsidRDefault="6128ACDB" w:rsidP="4B460DB6">
            <w:pPr>
              <w:rPr>
                <w:szCs w:val="24"/>
                <w:lang w:eastAsia="lt-LT"/>
              </w:rPr>
            </w:pPr>
            <w:r w:rsidRPr="4B460DB6">
              <w:rPr>
                <w:szCs w:val="24"/>
                <w:lang w:eastAsia="lt-LT"/>
              </w:rPr>
              <w:t>Fizinės aplinkos, įrangos pritaikymas ir modernizavimas įvairių ugdymo(-si) poreikių  turintiems mokiniams</w:t>
            </w:r>
          </w:p>
        </w:tc>
        <w:tc>
          <w:tcPr>
            <w:tcW w:w="1761" w:type="dxa"/>
          </w:tcPr>
          <w:p w14:paraId="65369068" w14:textId="7CFA055B" w:rsidR="2F4D08A0" w:rsidRPr="008F2F0E" w:rsidRDefault="331E3CCD" w:rsidP="4B460DB6">
            <w:pPr>
              <w:rPr>
                <w:szCs w:val="24"/>
                <w:lang w:eastAsia="lt-LT"/>
              </w:rPr>
            </w:pPr>
            <w:r w:rsidRPr="4B460DB6">
              <w:rPr>
                <w:szCs w:val="24"/>
                <w:lang w:eastAsia="lt-LT"/>
              </w:rPr>
              <w:t xml:space="preserve">Sausio </w:t>
            </w:r>
            <w:r w:rsidR="168BD728" w:rsidRPr="4B460DB6">
              <w:rPr>
                <w:szCs w:val="24"/>
                <w:lang w:eastAsia="lt-LT"/>
              </w:rPr>
              <w:t>–</w:t>
            </w:r>
            <w:r w:rsidRPr="4B460DB6">
              <w:rPr>
                <w:szCs w:val="24"/>
                <w:lang w:eastAsia="lt-LT"/>
              </w:rPr>
              <w:t xml:space="preserve"> gruodžio mėn.</w:t>
            </w:r>
          </w:p>
          <w:p w14:paraId="62DCAB4A" w14:textId="3A23D32B" w:rsidR="619990CA" w:rsidRPr="008F2F0E" w:rsidRDefault="619990CA" w:rsidP="4B460DB6">
            <w:pPr>
              <w:rPr>
                <w:szCs w:val="24"/>
                <w:lang w:eastAsia="lt-LT"/>
              </w:rPr>
            </w:pPr>
          </w:p>
        </w:tc>
        <w:tc>
          <w:tcPr>
            <w:tcW w:w="2778" w:type="dxa"/>
          </w:tcPr>
          <w:p w14:paraId="08AC789E" w14:textId="097814B4" w:rsidR="2F4D08A0" w:rsidRPr="008F2F0E" w:rsidRDefault="6128ACDB" w:rsidP="4B460DB6">
            <w:pPr>
              <w:rPr>
                <w:szCs w:val="24"/>
                <w:lang w:eastAsia="lt-LT"/>
              </w:rPr>
            </w:pPr>
            <w:r w:rsidRPr="4B460DB6">
              <w:rPr>
                <w:szCs w:val="24"/>
                <w:lang w:eastAsia="lt-LT"/>
              </w:rPr>
              <w:t>Ū</w:t>
            </w:r>
            <w:r w:rsidR="331E3CCD" w:rsidRPr="4B460DB6">
              <w:rPr>
                <w:szCs w:val="24"/>
                <w:lang w:eastAsia="lt-LT"/>
              </w:rPr>
              <w:t>kvedys</w:t>
            </w:r>
          </w:p>
        </w:tc>
        <w:tc>
          <w:tcPr>
            <w:tcW w:w="1788" w:type="dxa"/>
          </w:tcPr>
          <w:p w14:paraId="1C205483" w14:textId="09A31FBF" w:rsidR="2F4D08A0" w:rsidRPr="008F2F0E" w:rsidRDefault="6128ACDB" w:rsidP="4B460DB6">
            <w:pPr>
              <w:rPr>
                <w:szCs w:val="24"/>
                <w:lang w:eastAsia="lt-LT"/>
              </w:rPr>
            </w:pPr>
            <w:r w:rsidRPr="4B460DB6">
              <w:rPr>
                <w:szCs w:val="24"/>
                <w:lang w:eastAsia="lt-LT"/>
              </w:rPr>
              <w:t>SF lėšos</w:t>
            </w:r>
          </w:p>
        </w:tc>
        <w:tc>
          <w:tcPr>
            <w:tcW w:w="5658" w:type="dxa"/>
          </w:tcPr>
          <w:p w14:paraId="78B664A3" w14:textId="578EA532" w:rsidR="2F4D08A0" w:rsidRPr="008F2F0E" w:rsidRDefault="5310F6E5" w:rsidP="4B460DB6">
            <w:pPr>
              <w:rPr>
                <w:szCs w:val="24"/>
                <w:lang w:eastAsia="lt-LT"/>
              </w:rPr>
            </w:pPr>
            <w:r w:rsidRPr="4B460DB6">
              <w:rPr>
                <w:szCs w:val="24"/>
                <w:lang w:eastAsia="lt-LT"/>
              </w:rPr>
              <w:t>Pagerintos mokinių ir mokytojų ugdymo (</w:t>
            </w:r>
            <w:r w:rsidR="006A22CD" w:rsidRPr="4B460DB6">
              <w:rPr>
                <w:szCs w:val="24"/>
                <w:lang w:eastAsia="lt-LT"/>
              </w:rPr>
              <w:t>-</w:t>
            </w:r>
            <w:r w:rsidRPr="4B460DB6">
              <w:rPr>
                <w:szCs w:val="24"/>
                <w:lang w:eastAsia="lt-LT"/>
              </w:rPr>
              <w:t>si) sąlygos bendrose mokyklose erdvėse</w:t>
            </w:r>
          </w:p>
        </w:tc>
      </w:tr>
      <w:tr w:rsidR="619990CA" w14:paraId="3BB07819" w14:textId="77777777" w:rsidTr="4036F8D8">
        <w:trPr>
          <w:trHeight w:val="300"/>
        </w:trPr>
        <w:tc>
          <w:tcPr>
            <w:tcW w:w="2816" w:type="dxa"/>
          </w:tcPr>
          <w:p w14:paraId="36DE2443" w14:textId="63DE520A" w:rsidR="5A118D32" w:rsidRPr="008F2F0E" w:rsidRDefault="5310F6E5" w:rsidP="4B460DB6">
            <w:pPr>
              <w:rPr>
                <w:szCs w:val="24"/>
                <w:lang w:eastAsia="lt-LT"/>
              </w:rPr>
            </w:pPr>
            <w:r w:rsidRPr="4B460DB6">
              <w:rPr>
                <w:szCs w:val="24"/>
                <w:lang w:eastAsia="lt-LT"/>
              </w:rPr>
              <w:lastRenderedPageBreak/>
              <w:t>Suolų klasėse atnaujinimas, klasių baldų mokymuisi bendradarbiaujant pritaikymas</w:t>
            </w:r>
          </w:p>
        </w:tc>
        <w:tc>
          <w:tcPr>
            <w:tcW w:w="1761" w:type="dxa"/>
          </w:tcPr>
          <w:p w14:paraId="3A4307D7" w14:textId="18F136A2" w:rsidR="5A118D32" w:rsidRPr="008F2F0E" w:rsidRDefault="1BAFE7AE" w:rsidP="4B460DB6">
            <w:pPr>
              <w:rPr>
                <w:szCs w:val="24"/>
                <w:lang w:eastAsia="lt-LT"/>
              </w:rPr>
            </w:pPr>
            <w:r w:rsidRPr="4B460DB6">
              <w:rPr>
                <w:szCs w:val="24"/>
                <w:lang w:eastAsia="lt-LT"/>
              </w:rPr>
              <w:t xml:space="preserve">Sausio </w:t>
            </w:r>
            <w:r w:rsidR="168BD728" w:rsidRPr="4B460DB6">
              <w:rPr>
                <w:szCs w:val="24"/>
                <w:lang w:eastAsia="lt-LT"/>
              </w:rPr>
              <w:t>–</w:t>
            </w:r>
            <w:r w:rsidRPr="4B460DB6">
              <w:rPr>
                <w:szCs w:val="24"/>
                <w:lang w:eastAsia="lt-LT"/>
              </w:rPr>
              <w:t xml:space="preserve"> gruodžio mėn.</w:t>
            </w:r>
          </w:p>
          <w:p w14:paraId="7728F5EF" w14:textId="53E0EB6E" w:rsidR="619990CA" w:rsidRPr="008F2F0E" w:rsidRDefault="619990CA" w:rsidP="4B460DB6">
            <w:pPr>
              <w:rPr>
                <w:szCs w:val="24"/>
                <w:lang w:eastAsia="lt-LT"/>
              </w:rPr>
            </w:pPr>
          </w:p>
        </w:tc>
        <w:tc>
          <w:tcPr>
            <w:tcW w:w="2778" w:type="dxa"/>
          </w:tcPr>
          <w:p w14:paraId="004D8395" w14:textId="18E1A0B4" w:rsidR="5A118D32" w:rsidRPr="008F2F0E" w:rsidRDefault="5310F6E5" w:rsidP="4B460DB6">
            <w:pPr>
              <w:rPr>
                <w:szCs w:val="24"/>
                <w:lang w:eastAsia="lt-LT"/>
              </w:rPr>
            </w:pPr>
            <w:r w:rsidRPr="4B460DB6">
              <w:rPr>
                <w:szCs w:val="24"/>
                <w:lang w:eastAsia="lt-LT"/>
              </w:rPr>
              <w:t>Ū</w:t>
            </w:r>
            <w:r w:rsidR="1BAFE7AE" w:rsidRPr="4B460DB6">
              <w:rPr>
                <w:szCs w:val="24"/>
                <w:lang w:eastAsia="lt-LT"/>
              </w:rPr>
              <w:t>kvedys</w:t>
            </w:r>
          </w:p>
          <w:p w14:paraId="768B6A41" w14:textId="1264F0A4" w:rsidR="619990CA" w:rsidRPr="008F2F0E" w:rsidRDefault="619990CA" w:rsidP="4B460DB6">
            <w:pPr>
              <w:rPr>
                <w:szCs w:val="24"/>
                <w:lang w:eastAsia="lt-LT"/>
              </w:rPr>
            </w:pPr>
          </w:p>
        </w:tc>
        <w:tc>
          <w:tcPr>
            <w:tcW w:w="1788" w:type="dxa"/>
          </w:tcPr>
          <w:p w14:paraId="762CC868" w14:textId="2FD36BEF" w:rsidR="5A118D32" w:rsidRPr="008F2F0E" w:rsidRDefault="5310F6E5" w:rsidP="4B460DB6">
            <w:pPr>
              <w:rPr>
                <w:szCs w:val="24"/>
                <w:lang w:eastAsia="lt-LT"/>
              </w:rPr>
            </w:pPr>
            <w:r w:rsidRPr="4B460DB6">
              <w:rPr>
                <w:szCs w:val="24"/>
                <w:lang w:eastAsia="lt-LT"/>
              </w:rPr>
              <w:t>SF</w:t>
            </w:r>
            <w:r w:rsidR="1BAFE7AE" w:rsidRPr="4B460DB6">
              <w:rPr>
                <w:szCs w:val="24"/>
                <w:lang w:eastAsia="lt-LT"/>
              </w:rPr>
              <w:t xml:space="preserve"> lėšos</w:t>
            </w:r>
          </w:p>
        </w:tc>
        <w:tc>
          <w:tcPr>
            <w:tcW w:w="5658" w:type="dxa"/>
          </w:tcPr>
          <w:p w14:paraId="511CA87C" w14:textId="6AAE63AB" w:rsidR="5A118D32" w:rsidRPr="008F2F0E" w:rsidRDefault="5310F6E5" w:rsidP="4B460DB6">
            <w:pPr>
              <w:rPr>
                <w:szCs w:val="24"/>
                <w:lang w:eastAsia="lt-LT"/>
              </w:rPr>
            </w:pPr>
            <w:r w:rsidRPr="4B460DB6">
              <w:rPr>
                <w:szCs w:val="24"/>
                <w:lang w:eastAsia="lt-LT"/>
              </w:rPr>
              <w:t>2 kabinetuose atnaujinti suolai, klasės baldai</w:t>
            </w:r>
          </w:p>
        </w:tc>
      </w:tr>
      <w:tr w:rsidR="00AC358D" w14:paraId="3AF2CDE9" w14:textId="77777777" w:rsidTr="4036F8D8">
        <w:trPr>
          <w:trHeight w:val="300"/>
        </w:trPr>
        <w:tc>
          <w:tcPr>
            <w:tcW w:w="2816" w:type="dxa"/>
          </w:tcPr>
          <w:p w14:paraId="49E1A58F" w14:textId="14F2972E" w:rsidR="00AC358D" w:rsidRPr="008F2F0E" w:rsidRDefault="773C87F3" w:rsidP="4B460DB6">
            <w:pPr>
              <w:rPr>
                <w:szCs w:val="24"/>
                <w:lang w:eastAsia="lt-LT"/>
              </w:rPr>
            </w:pPr>
            <w:r w:rsidRPr="4036F8D8">
              <w:rPr>
                <w:szCs w:val="24"/>
                <w:lang w:eastAsia="lt-LT"/>
              </w:rPr>
              <w:t>Ugdymo priemonių atnaujinimas, vadovaujantis Ikimokyklinio, priešmokyklinio ir bendrojo ugdymo programas įgyvendinančių mokyklų švietimo</w:t>
            </w:r>
            <w:r w:rsidRPr="4036F8D8">
              <w:rPr>
                <w:color w:val="FF0000"/>
                <w:szCs w:val="24"/>
                <w:lang w:eastAsia="lt-LT"/>
              </w:rPr>
              <w:t xml:space="preserve"> </w:t>
            </w:r>
            <w:r w:rsidRPr="4036F8D8">
              <w:rPr>
                <w:szCs w:val="24"/>
                <w:lang w:eastAsia="lt-LT"/>
              </w:rPr>
              <w:t>aprūpinimo standartu</w:t>
            </w:r>
          </w:p>
        </w:tc>
        <w:tc>
          <w:tcPr>
            <w:tcW w:w="1761" w:type="dxa"/>
          </w:tcPr>
          <w:p w14:paraId="709944D9" w14:textId="78771ACF" w:rsidR="00AC358D" w:rsidRPr="008F2F0E" w:rsidRDefault="5310F6E5" w:rsidP="4B460DB6">
            <w:pPr>
              <w:rPr>
                <w:szCs w:val="24"/>
                <w:lang w:eastAsia="lt-LT"/>
              </w:rPr>
            </w:pPr>
            <w:r w:rsidRPr="4B460DB6">
              <w:rPr>
                <w:szCs w:val="24"/>
                <w:lang w:eastAsia="lt-LT"/>
              </w:rPr>
              <w:t>Sausio – gruodžio mėn.</w:t>
            </w:r>
          </w:p>
        </w:tc>
        <w:tc>
          <w:tcPr>
            <w:tcW w:w="2778" w:type="dxa"/>
          </w:tcPr>
          <w:p w14:paraId="42F33A3C" w14:textId="74878148" w:rsidR="00AC358D" w:rsidRPr="008F2F0E" w:rsidRDefault="5310F6E5" w:rsidP="4B460DB6">
            <w:pPr>
              <w:rPr>
                <w:szCs w:val="24"/>
                <w:lang w:eastAsia="lt-LT"/>
              </w:rPr>
            </w:pPr>
            <w:r w:rsidRPr="4B460DB6">
              <w:rPr>
                <w:szCs w:val="24"/>
                <w:lang w:eastAsia="lt-LT"/>
              </w:rPr>
              <w:t>Ūkvedys, metodinių grupių pirmininkai</w:t>
            </w:r>
          </w:p>
        </w:tc>
        <w:tc>
          <w:tcPr>
            <w:tcW w:w="1788" w:type="dxa"/>
          </w:tcPr>
          <w:p w14:paraId="080DDDF3" w14:textId="288DECA3" w:rsidR="00AC358D" w:rsidRPr="008F2F0E" w:rsidRDefault="5310F6E5" w:rsidP="4B460DB6">
            <w:pPr>
              <w:rPr>
                <w:szCs w:val="24"/>
                <w:lang w:eastAsia="lt-LT"/>
              </w:rPr>
            </w:pPr>
            <w:r w:rsidRPr="4B460DB6">
              <w:rPr>
                <w:szCs w:val="24"/>
                <w:lang w:eastAsia="lt-LT"/>
              </w:rPr>
              <w:t>MK lėšos</w:t>
            </w:r>
          </w:p>
        </w:tc>
        <w:tc>
          <w:tcPr>
            <w:tcW w:w="5658" w:type="dxa"/>
          </w:tcPr>
          <w:p w14:paraId="17087810" w14:textId="308384A7" w:rsidR="00AC358D" w:rsidRPr="008F2F0E" w:rsidRDefault="773C87F3" w:rsidP="4B460DB6">
            <w:pPr>
              <w:rPr>
                <w:szCs w:val="24"/>
                <w:lang w:eastAsia="lt-LT"/>
              </w:rPr>
            </w:pPr>
            <w:r w:rsidRPr="4036F8D8">
              <w:rPr>
                <w:szCs w:val="24"/>
                <w:lang w:eastAsia="lt-LT"/>
              </w:rPr>
              <w:t xml:space="preserve">Bus užtikrintas </w:t>
            </w:r>
            <w:r w:rsidR="406CDD7A" w:rsidRPr="4036F8D8">
              <w:rPr>
                <w:szCs w:val="24"/>
                <w:lang w:eastAsia="lt-LT"/>
              </w:rPr>
              <w:t>š</w:t>
            </w:r>
            <w:r w:rsidRPr="4036F8D8">
              <w:rPr>
                <w:szCs w:val="24"/>
                <w:lang w:eastAsia="lt-LT"/>
              </w:rPr>
              <w:t>vietimo aprūpinimo standarto įgyvendinimas</w:t>
            </w:r>
          </w:p>
        </w:tc>
      </w:tr>
      <w:tr w:rsidR="00AE1FB5" w:rsidRPr="00DC4990" w14:paraId="73A86609" w14:textId="77777777" w:rsidTr="4036F8D8">
        <w:trPr>
          <w:trHeight w:val="300"/>
        </w:trPr>
        <w:tc>
          <w:tcPr>
            <w:tcW w:w="14801" w:type="dxa"/>
            <w:gridSpan w:val="5"/>
            <w:hideMark/>
          </w:tcPr>
          <w:p w14:paraId="1302F61D" w14:textId="166440C4" w:rsidR="00AE1FB5" w:rsidRPr="00DC4990" w:rsidRDefault="2B613350" w:rsidP="4B460DB6">
            <w:pPr>
              <w:rPr>
                <w:b/>
                <w:bCs/>
                <w:szCs w:val="24"/>
                <w:lang w:eastAsia="lt-LT"/>
              </w:rPr>
            </w:pPr>
            <w:r w:rsidRPr="4B460DB6">
              <w:rPr>
                <w:b/>
                <w:bCs/>
                <w:szCs w:val="24"/>
                <w:lang w:eastAsia="lt-LT"/>
              </w:rPr>
              <w:t xml:space="preserve">Uždavinys 3.1.2. </w:t>
            </w:r>
            <w:r w:rsidR="5310F6E5" w:rsidRPr="4B460DB6">
              <w:rPr>
                <w:b/>
                <w:bCs/>
                <w:szCs w:val="24"/>
                <w:lang w:eastAsia="lt-LT"/>
              </w:rPr>
              <w:t>Pritaikyti lauko erdves ugdymui (</w:t>
            </w:r>
            <w:r w:rsidR="006A22CD" w:rsidRPr="4B460DB6">
              <w:rPr>
                <w:b/>
                <w:bCs/>
                <w:szCs w:val="24"/>
                <w:lang w:eastAsia="lt-LT"/>
              </w:rPr>
              <w:t>-</w:t>
            </w:r>
            <w:r w:rsidR="5310F6E5" w:rsidRPr="4B460DB6">
              <w:rPr>
                <w:b/>
                <w:bCs/>
                <w:szCs w:val="24"/>
                <w:lang w:eastAsia="lt-LT"/>
              </w:rPr>
              <w:t>si) ir aktyviam poilsiui</w:t>
            </w:r>
          </w:p>
        </w:tc>
      </w:tr>
      <w:tr w:rsidR="00816BA3" w:rsidRPr="00DC4990" w14:paraId="7500E17C" w14:textId="77777777" w:rsidTr="4036F8D8">
        <w:trPr>
          <w:trHeight w:val="300"/>
        </w:trPr>
        <w:tc>
          <w:tcPr>
            <w:tcW w:w="2816" w:type="dxa"/>
          </w:tcPr>
          <w:p w14:paraId="4B77F2C6" w14:textId="4746AB87" w:rsidR="00816BA3" w:rsidRPr="008F2F0E" w:rsidRDefault="00816BA3" w:rsidP="4B460DB6">
            <w:pPr>
              <w:rPr>
                <w:szCs w:val="24"/>
                <w:lang w:eastAsia="lt-LT"/>
              </w:rPr>
            </w:pPr>
            <w:r w:rsidRPr="4B460DB6">
              <w:rPr>
                <w:szCs w:val="24"/>
                <w:lang w:eastAsia="lt-LT"/>
              </w:rPr>
              <w:t>Edukacinės erdvės įrengimas prie sporto treniruoklių  </w:t>
            </w:r>
          </w:p>
        </w:tc>
        <w:tc>
          <w:tcPr>
            <w:tcW w:w="1761" w:type="dxa"/>
          </w:tcPr>
          <w:p w14:paraId="3F2FB424" w14:textId="77777777" w:rsidR="00816BA3" w:rsidRPr="008F2F0E" w:rsidRDefault="00816BA3" w:rsidP="4B460DB6">
            <w:pPr>
              <w:rPr>
                <w:szCs w:val="24"/>
                <w:lang w:eastAsia="lt-LT"/>
              </w:rPr>
            </w:pPr>
            <w:r w:rsidRPr="4B460DB6">
              <w:rPr>
                <w:szCs w:val="24"/>
                <w:lang w:eastAsia="lt-LT"/>
              </w:rPr>
              <w:t>Sausio – gruodžio mėn.</w:t>
            </w:r>
          </w:p>
          <w:p w14:paraId="53A96A13" w14:textId="77777777" w:rsidR="00816BA3" w:rsidRPr="008F2F0E" w:rsidRDefault="00816BA3" w:rsidP="4B460DB6">
            <w:pPr>
              <w:rPr>
                <w:szCs w:val="24"/>
                <w:lang w:eastAsia="lt-LT"/>
              </w:rPr>
            </w:pPr>
          </w:p>
        </w:tc>
        <w:tc>
          <w:tcPr>
            <w:tcW w:w="2778" w:type="dxa"/>
          </w:tcPr>
          <w:p w14:paraId="25573412" w14:textId="678594C9" w:rsidR="00816BA3" w:rsidRPr="008F2F0E" w:rsidRDefault="00816BA3" w:rsidP="4B460DB6">
            <w:pPr>
              <w:rPr>
                <w:szCs w:val="24"/>
                <w:lang w:eastAsia="lt-LT"/>
              </w:rPr>
            </w:pPr>
            <w:r w:rsidRPr="4B460DB6">
              <w:rPr>
                <w:szCs w:val="24"/>
                <w:lang w:eastAsia="lt-LT"/>
              </w:rPr>
              <w:t>Ūkvedys</w:t>
            </w:r>
          </w:p>
        </w:tc>
        <w:tc>
          <w:tcPr>
            <w:tcW w:w="1788" w:type="dxa"/>
          </w:tcPr>
          <w:p w14:paraId="1D754FDD" w14:textId="1176720A" w:rsidR="00816BA3" w:rsidRPr="008F2F0E" w:rsidRDefault="00816BA3" w:rsidP="4B460DB6">
            <w:pPr>
              <w:rPr>
                <w:szCs w:val="24"/>
                <w:lang w:eastAsia="lt-LT"/>
              </w:rPr>
            </w:pPr>
            <w:r w:rsidRPr="4B460DB6">
              <w:rPr>
                <w:szCs w:val="24"/>
                <w:lang w:eastAsia="lt-LT"/>
              </w:rPr>
              <w:t>SF, rėmėjų lėšos</w:t>
            </w:r>
          </w:p>
        </w:tc>
        <w:tc>
          <w:tcPr>
            <w:tcW w:w="5658" w:type="dxa"/>
          </w:tcPr>
          <w:p w14:paraId="3885830A" w14:textId="70CB55B8" w:rsidR="00816BA3" w:rsidRPr="008F2F0E" w:rsidRDefault="00816BA3" w:rsidP="4B460DB6">
            <w:pPr>
              <w:rPr>
                <w:szCs w:val="24"/>
                <w:lang w:eastAsia="lt-LT"/>
              </w:rPr>
            </w:pPr>
            <w:r w:rsidRPr="4B460DB6">
              <w:rPr>
                <w:szCs w:val="24"/>
                <w:lang w:eastAsia="lt-LT"/>
              </w:rPr>
              <w:t>Edukacinė erdvė užtikrins mokinių turiningą laisvalaikio leidimą mokyklos teritorijoje</w:t>
            </w:r>
          </w:p>
        </w:tc>
      </w:tr>
    </w:tbl>
    <w:p w14:paraId="40F44B83" w14:textId="77777777" w:rsidR="001E059A" w:rsidRDefault="001E059A" w:rsidP="00DC4990">
      <w:pPr>
        <w:spacing w:after="0" w:line="240" w:lineRule="auto"/>
        <w:jc w:val="center"/>
        <w:rPr>
          <w:rFonts w:ascii="Times New Roman" w:eastAsia="Times New Roman" w:hAnsi="Times New Roman" w:cs="Times New Roman"/>
          <w:b/>
          <w:sz w:val="24"/>
          <w:szCs w:val="24"/>
          <w:lang w:eastAsia="lt-LT"/>
        </w:rPr>
      </w:pPr>
    </w:p>
    <w:p w14:paraId="7701ACF0" w14:textId="77777777"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VI SKYRIUS</w:t>
      </w:r>
    </w:p>
    <w:p w14:paraId="165476EA" w14:textId="753DBE0B" w:rsidR="00DC4990" w:rsidRPr="00DC4990" w:rsidRDefault="00DC4990" w:rsidP="00DC4990">
      <w:pPr>
        <w:spacing w:after="0" w:line="240" w:lineRule="auto"/>
        <w:jc w:val="center"/>
        <w:rPr>
          <w:rFonts w:ascii="Times New Roman" w:eastAsia="Times New Roman" w:hAnsi="Times New Roman" w:cs="Times New Roman"/>
          <w:b/>
          <w:sz w:val="24"/>
          <w:szCs w:val="24"/>
          <w:lang w:eastAsia="lt-LT"/>
        </w:rPr>
      </w:pPr>
      <w:r w:rsidRPr="00DC4990">
        <w:rPr>
          <w:rFonts w:ascii="Times New Roman" w:eastAsia="Times New Roman" w:hAnsi="Times New Roman" w:cs="Times New Roman"/>
          <w:b/>
          <w:sz w:val="24"/>
          <w:szCs w:val="24"/>
          <w:lang w:eastAsia="lt-LT"/>
        </w:rPr>
        <w:t xml:space="preserve">METINIO PROGIMNAZIJOS VEIKLOS PLANO ĮGYVENDINIMO </w:t>
      </w:r>
    </w:p>
    <w:p w14:paraId="4162AF12" w14:textId="77777777" w:rsidR="00DC4990" w:rsidRPr="00DC4990" w:rsidRDefault="00DC4990" w:rsidP="00DC4990">
      <w:pPr>
        <w:spacing w:after="0" w:line="240" w:lineRule="auto"/>
        <w:jc w:val="center"/>
        <w:rPr>
          <w:rFonts w:ascii="Times New Roman" w:eastAsia="Times New Roman" w:hAnsi="Times New Roman" w:cs="Times New Roman"/>
          <w:sz w:val="24"/>
          <w:szCs w:val="24"/>
          <w:lang w:eastAsia="lt-LT"/>
        </w:rPr>
      </w:pPr>
      <w:r w:rsidRPr="00DC4990">
        <w:rPr>
          <w:rFonts w:ascii="Times New Roman" w:eastAsia="Times New Roman" w:hAnsi="Times New Roman" w:cs="Times New Roman"/>
          <w:b/>
          <w:sz w:val="24"/>
          <w:szCs w:val="24"/>
          <w:lang w:eastAsia="lt-LT"/>
        </w:rPr>
        <w:t>VERTINIMO KRITERIJAI</w:t>
      </w:r>
    </w:p>
    <w:p w14:paraId="01E32AFF" w14:textId="77777777" w:rsidR="00DC4990" w:rsidRPr="00DC4990" w:rsidRDefault="00DC4990" w:rsidP="00DC4990">
      <w:pPr>
        <w:spacing w:after="0" w:line="240" w:lineRule="auto"/>
        <w:rPr>
          <w:rFonts w:ascii="Times New Roman" w:eastAsia="Times New Roman" w:hAnsi="Times New Roman" w:cs="Times New Roman"/>
          <w:sz w:val="24"/>
          <w:szCs w:val="24"/>
          <w:lang w:eastAsia="lt-LT"/>
        </w:rPr>
      </w:pPr>
    </w:p>
    <w:p w14:paraId="02F529DE" w14:textId="5CB096EB" w:rsidR="00DC4990" w:rsidRPr="00C23D60" w:rsidRDefault="00DC4990" w:rsidP="4B460DB6">
      <w:pPr>
        <w:spacing w:after="0" w:line="276" w:lineRule="auto"/>
        <w:ind w:firstLine="851"/>
        <w:jc w:val="both"/>
        <w:rPr>
          <w:rFonts w:ascii="Times New Roman" w:eastAsia="Times New Roman" w:hAnsi="Times New Roman" w:cs="Times New Roman"/>
          <w:sz w:val="24"/>
          <w:szCs w:val="24"/>
          <w:lang w:eastAsia="lt-LT"/>
        </w:rPr>
      </w:pPr>
      <w:r w:rsidRPr="4B460DB6">
        <w:rPr>
          <w:rFonts w:ascii="Times New Roman" w:eastAsia="Times New Roman" w:hAnsi="Times New Roman" w:cs="Times New Roman"/>
          <w:sz w:val="24"/>
          <w:szCs w:val="24"/>
          <w:lang w:eastAsia="lt-LT"/>
        </w:rPr>
        <w:t>Už plano įgyvendinimą atsakingas progimnazijos direktorius, paskirti atsakingais už priemones pedagogai ir kiti darbuotojai.</w:t>
      </w:r>
    </w:p>
    <w:p w14:paraId="1253EA18" w14:textId="380D5189" w:rsidR="00DC4990" w:rsidRPr="00C23D60" w:rsidRDefault="001E059A" w:rsidP="4B460DB6">
      <w:pPr>
        <w:spacing w:after="0" w:line="276" w:lineRule="auto"/>
        <w:jc w:val="both"/>
        <w:rPr>
          <w:rFonts w:ascii="Times New Roman" w:eastAsia="Times New Roman" w:hAnsi="Times New Roman" w:cs="Times New Roman"/>
          <w:sz w:val="24"/>
          <w:szCs w:val="24"/>
          <w:lang w:eastAsia="lt-LT"/>
        </w:rPr>
      </w:pPr>
      <w:r w:rsidRPr="4B460DB6">
        <w:rPr>
          <w:rFonts w:ascii="Times New Roman" w:eastAsia="Times New Roman" w:hAnsi="Times New Roman" w:cs="Times New Roman"/>
          <w:sz w:val="24"/>
          <w:szCs w:val="24"/>
          <w:lang w:eastAsia="lt-LT"/>
        </w:rPr>
        <w:t>Planas bus vertinamas 202</w:t>
      </w:r>
      <w:r w:rsidR="00155BE7" w:rsidRPr="4B460DB6">
        <w:rPr>
          <w:rFonts w:ascii="Times New Roman" w:eastAsia="Times New Roman" w:hAnsi="Times New Roman" w:cs="Times New Roman"/>
          <w:sz w:val="24"/>
          <w:szCs w:val="24"/>
          <w:lang w:eastAsia="lt-LT"/>
        </w:rPr>
        <w:t>6</w:t>
      </w:r>
      <w:r w:rsidR="00DC4990" w:rsidRPr="4B460DB6">
        <w:rPr>
          <w:rFonts w:ascii="Times New Roman" w:eastAsia="Times New Roman" w:hAnsi="Times New Roman" w:cs="Times New Roman"/>
          <w:sz w:val="24"/>
          <w:szCs w:val="24"/>
          <w:lang w:eastAsia="lt-LT"/>
        </w:rPr>
        <w:t xml:space="preserve"> metų gruodžio mėnesį. Jį vertins progimnazijos veiklos ataskaitos rengimo grupė, Progimnazijos taryba.</w:t>
      </w:r>
    </w:p>
    <w:p w14:paraId="384846EC" w14:textId="77777777" w:rsidR="00DC4990" w:rsidRPr="00C23D60" w:rsidRDefault="00DC4990" w:rsidP="4B460DB6">
      <w:pPr>
        <w:spacing w:after="0" w:line="276" w:lineRule="auto"/>
        <w:ind w:firstLine="851"/>
        <w:jc w:val="both"/>
        <w:rPr>
          <w:rFonts w:ascii="Times New Roman" w:eastAsia="Times New Roman" w:hAnsi="Times New Roman" w:cs="Times New Roman"/>
          <w:sz w:val="24"/>
          <w:szCs w:val="24"/>
          <w:lang w:eastAsia="lt-LT"/>
        </w:rPr>
      </w:pPr>
      <w:r w:rsidRPr="4B460DB6">
        <w:rPr>
          <w:rFonts w:ascii="Times New Roman" w:eastAsia="Times New Roman" w:hAnsi="Times New Roman" w:cs="Times New Roman"/>
          <w:sz w:val="24"/>
          <w:szCs w:val="24"/>
          <w:lang w:eastAsia="lt-LT"/>
        </w:rPr>
        <w:t>Plano vertinimo kriterijai:</w:t>
      </w:r>
    </w:p>
    <w:p w14:paraId="47D5A465" w14:textId="6A16EA1B" w:rsidR="00DC4990" w:rsidRPr="00C23D60" w:rsidRDefault="006A22CD">
      <w:pPr>
        <w:pStyle w:val="Sraopastraipa"/>
        <w:numPr>
          <w:ilvl w:val="0"/>
          <w:numId w:val="3"/>
        </w:numPr>
        <w:spacing w:line="276" w:lineRule="auto"/>
        <w:jc w:val="both"/>
      </w:pPr>
      <w:r w:rsidRPr="4B460DB6">
        <w:t>u</w:t>
      </w:r>
      <w:r w:rsidR="00816BA3" w:rsidRPr="4B460DB6">
        <w:t>gdymo(</w:t>
      </w:r>
      <w:r w:rsidRPr="4B460DB6">
        <w:t>-</w:t>
      </w:r>
      <w:r w:rsidR="00816BA3" w:rsidRPr="4B460DB6">
        <w:t>si) pažangos augimas</w:t>
      </w:r>
      <w:r w:rsidR="00DC4990" w:rsidRPr="4B460DB6">
        <w:t>;</w:t>
      </w:r>
    </w:p>
    <w:p w14:paraId="6A108417" w14:textId="5948227A" w:rsidR="00DC4990" w:rsidRPr="00C23D60" w:rsidRDefault="00DC4990">
      <w:pPr>
        <w:pStyle w:val="Sraopastraipa"/>
        <w:numPr>
          <w:ilvl w:val="0"/>
          <w:numId w:val="3"/>
        </w:numPr>
        <w:spacing w:line="276" w:lineRule="auto"/>
        <w:jc w:val="both"/>
      </w:pPr>
      <w:r w:rsidRPr="4B460DB6">
        <w:t xml:space="preserve">bendradarbiavimo kultūros </w:t>
      </w:r>
      <w:r w:rsidR="00816BA3" w:rsidRPr="4B460DB6">
        <w:t>stiprinimas</w:t>
      </w:r>
      <w:r w:rsidRPr="4B460DB6">
        <w:t>;</w:t>
      </w:r>
    </w:p>
    <w:p w14:paraId="16A8588D" w14:textId="0C1FF331" w:rsidR="00DC4990" w:rsidRPr="00C23D60" w:rsidRDefault="00816BA3">
      <w:pPr>
        <w:pStyle w:val="Sraopastraipa"/>
        <w:numPr>
          <w:ilvl w:val="0"/>
          <w:numId w:val="3"/>
        </w:numPr>
        <w:spacing w:line="276" w:lineRule="auto"/>
        <w:jc w:val="both"/>
      </w:pPr>
      <w:r w:rsidRPr="4B460DB6">
        <w:t>universalaus dizaino principus atitinkanti ugdymo(</w:t>
      </w:r>
      <w:r w:rsidR="006A22CD" w:rsidRPr="4B460DB6">
        <w:t>-</w:t>
      </w:r>
      <w:r w:rsidRPr="4B460DB6">
        <w:t>si) aplinka</w:t>
      </w:r>
      <w:r w:rsidR="00DC4990" w:rsidRPr="4B460DB6">
        <w:t>.</w:t>
      </w:r>
    </w:p>
    <w:p w14:paraId="5359C5CE" w14:textId="77777777" w:rsidR="00DC4990" w:rsidRPr="00DC4990" w:rsidRDefault="00DC4990" w:rsidP="006A22CD">
      <w:pPr>
        <w:spacing w:after="0" w:line="276" w:lineRule="auto"/>
        <w:jc w:val="center"/>
        <w:rPr>
          <w:rFonts w:ascii="Times New Roman" w:eastAsia="Times New Roman" w:hAnsi="Times New Roman" w:cs="Times New Roman"/>
          <w:sz w:val="24"/>
          <w:szCs w:val="24"/>
          <w:lang w:eastAsia="lt-LT"/>
        </w:rPr>
      </w:pPr>
      <w:r w:rsidRPr="00DC4990">
        <w:rPr>
          <w:rFonts w:ascii="Times New Roman" w:eastAsia="Times New Roman" w:hAnsi="Times New Roman" w:cs="Times New Roman"/>
          <w:sz w:val="24"/>
          <w:szCs w:val="24"/>
          <w:lang w:eastAsia="lt-LT"/>
        </w:rPr>
        <w:t>_________________________________</w:t>
      </w:r>
    </w:p>
    <w:p w14:paraId="24130BE4" w14:textId="77777777" w:rsidR="00A4640C" w:rsidRDefault="00A4640C"/>
    <w:sectPr w:rsidR="00A4640C" w:rsidSect="007E764E">
      <w:headerReference w:type="default" r:id="rId11"/>
      <w:pgSz w:w="16838" w:h="11906" w:orient="landscape"/>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8A4D" w14:textId="77777777" w:rsidR="00702702" w:rsidRDefault="00702702" w:rsidP="00F508D5">
      <w:pPr>
        <w:spacing w:after="0" w:line="240" w:lineRule="auto"/>
      </w:pPr>
      <w:r>
        <w:separator/>
      </w:r>
    </w:p>
  </w:endnote>
  <w:endnote w:type="continuationSeparator" w:id="0">
    <w:p w14:paraId="31AE46F0" w14:textId="77777777" w:rsidR="00702702" w:rsidRDefault="00702702" w:rsidP="00F5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Times New Roman&quot;,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Egyptienne F LT St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1886" w14:textId="77777777" w:rsidR="00702702" w:rsidRDefault="00702702" w:rsidP="00F508D5">
      <w:pPr>
        <w:spacing w:after="0" w:line="240" w:lineRule="auto"/>
      </w:pPr>
      <w:r>
        <w:separator/>
      </w:r>
    </w:p>
  </w:footnote>
  <w:footnote w:type="continuationSeparator" w:id="0">
    <w:p w14:paraId="1D585FE5" w14:textId="77777777" w:rsidR="00702702" w:rsidRDefault="00702702" w:rsidP="00F50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505568"/>
      <w:docPartObj>
        <w:docPartGallery w:val="Page Numbers (Top of Page)"/>
        <w:docPartUnique/>
      </w:docPartObj>
    </w:sdtPr>
    <w:sdtContent>
      <w:p w14:paraId="4793B5EC" w14:textId="144870F7" w:rsidR="0018771A" w:rsidRDefault="0018771A">
        <w:pPr>
          <w:pStyle w:val="Antrats"/>
          <w:jc w:val="center"/>
        </w:pPr>
        <w:r>
          <w:fldChar w:fldCharType="begin"/>
        </w:r>
        <w:r>
          <w:instrText>PAGE   \* MERGEFORMAT</w:instrText>
        </w:r>
        <w:r>
          <w:fldChar w:fldCharType="separate"/>
        </w:r>
        <w:r w:rsidR="00720713">
          <w:rPr>
            <w:noProof/>
          </w:rPr>
          <w:t>22</w:t>
        </w:r>
        <w:r>
          <w:fldChar w:fldCharType="end"/>
        </w:r>
      </w:p>
    </w:sdtContent>
  </w:sdt>
  <w:p w14:paraId="1554053B" w14:textId="77777777" w:rsidR="0018771A" w:rsidRDefault="001877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19E"/>
    <w:multiLevelType w:val="hybridMultilevel"/>
    <w:tmpl w:val="CA604CC4"/>
    <w:lvl w:ilvl="0" w:tplc="D806EDFA">
      <w:start w:val="1"/>
      <w:numFmt w:val="bullet"/>
      <w:lvlText w:val="-"/>
      <w:lvlJc w:val="left"/>
      <w:pPr>
        <w:ind w:left="1571" w:hanging="360"/>
      </w:pPr>
      <w:rPr>
        <w:rFonts w:ascii="&quot;Times New Roman&quot;,serif" w:hAnsi="&quot;Times New Roman&quot;,serif"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 w15:restartNumberingAfterBreak="0">
    <w:nsid w:val="2D1E2F71"/>
    <w:multiLevelType w:val="hybridMultilevel"/>
    <w:tmpl w:val="5C827B88"/>
    <w:lvl w:ilvl="0" w:tplc="A61E35AC">
      <w:start w:val="1"/>
      <w:numFmt w:val="decimal"/>
      <w:lvlText w:val="%1."/>
      <w:lvlJc w:val="left"/>
      <w:pPr>
        <w:ind w:left="720" w:hanging="360"/>
      </w:pPr>
    </w:lvl>
    <w:lvl w:ilvl="1" w:tplc="6CF0A236">
      <w:start w:val="1"/>
      <w:numFmt w:val="lowerLetter"/>
      <w:lvlText w:val="%2."/>
      <w:lvlJc w:val="left"/>
      <w:pPr>
        <w:ind w:left="1440" w:hanging="360"/>
      </w:pPr>
    </w:lvl>
    <w:lvl w:ilvl="2" w:tplc="5D66729C">
      <w:start w:val="1"/>
      <w:numFmt w:val="lowerRoman"/>
      <w:lvlText w:val="%3."/>
      <w:lvlJc w:val="right"/>
      <w:pPr>
        <w:ind w:left="2160" w:hanging="180"/>
      </w:pPr>
    </w:lvl>
    <w:lvl w:ilvl="3" w:tplc="37EE19F8">
      <w:start w:val="1"/>
      <w:numFmt w:val="decimal"/>
      <w:lvlText w:val="%4."/>
      <w:lvlJc w:val="left"/>
      <w:pPr>
        <w:ind w:left="2880" w:hanging="360"/>
      </w:pPr>
    </w:lvl>
    <w:lvl w:ilvl="4" w:tplc="B31A801C">
      <w:start w:val="1"/>
      <w:numFmt w:val="lowerLetter"/>
      <w:lvlText w:val="%5."/>
      <w:lvlJc w:val="left"/>
      <w:pPr>
        <w:ind w:left="3600" w:hanging="360"/>
      </w:pPr>
    </w:lvl>
    <w:lvl w:ilvl="5" w:tplc="1602D274">
      <w:start w:val="1"/>
      <w:numFmt w:val="lowerRoman"/>
      <w:lvlText w:val="%6."/>
      <w:lvlJc w:val="right"/>
      <w:pPr>
        <w:ind w:left="4320" w:hanging="180"/>
      </w:pPr>
    </w:lvl>
    <w:lvl w:ilvl="6" w:tplc="4F90B376">
      <w:start w:val="1"/>
      <w:numFmt w:val="decimal"/>
      <w:lvlText w:val="%7."/>
      <w:lvlJc w:val="left"/>
      <w:pPr>
        <w:ind w:left="5040" w:hanging="360"/>
      </w:pPr>
    </w:lvl>
    <w:lvl w:ilvl="7" w:tplc="32822EFA">
      <w:start w:val="1"/>
      <w:numFmt w:val="lowerLetter"/>
      <w:lvlText w:val="%8."/>
      <w:lvlJc w:val="left"/>
      <w:pPr>
        <w:ind w:left="5760" w:hanging="360"/>
      </w:pPr>
    </w:lvl>
    <w:lvl w:ilvl="8" w:tplc="A3B273D0">
      <w:start w:val="1"/>
      <w:numFmt w:val="lowerRoman"/>
      <w:lvlText w:val="%9."/>
      <w:lvlJc w:val="right"/>
      <w:pPr>
        <w:ind w:left="6480" w:hanging="180"/>
      </w:pPr>
    </w:lvl>
  </w:abstractNum>
  <w:abstractNum w:abstractNumId="2" w15:restartNumberingAfterBreak="0">
    <w:nsid w:val="4CE28B8C"/>
    <w:multiLevelType w:val="hybridMultilevel"/>
    <w:tmpl w:val="6282AE6E"/>
    <w:lvl w:ilvl="0" w:tplc="53E62614">
      <w:start w:val="1"/>
      <w:numFmt w:val="decimal"/>
      <w:lvlText w:val="%1."/>
      <w:lvlJc w:val="left"/>
      <w:pPr>
        <w:ind w:left="720" w:hanging="360"/>
      </w:pPr>
    </w:lvl>
    <w:lvl w:ilvl="1" w:tplc="591E68CA">
      <w:start w:val="1"/>
      <w:numFmt w:val="lowerLetter"/>
      <w:lvlText w:val="%2."/>
      <w:lvlJc w:val="left"/>
      <w:pPr>
        <w:ind w:left="1440" w:hanging="360"/>
      </w:pPr>
    </w:lvl>
    <w:lvl w:ilvl="2" w:tplc="8CD0910E">
      <w:start w:val="1"/>
      <w:numFmt w:val="lowerRoman"/>
      <w:lvlText w:val="%3."/>
      <w:lvlJc w:val="right"/>
      <w:pPr>
        <w:ind w:left="2160" w:hanging="180"/>
      </w:pPr>
    </w:lvl>
    <w:lvl w:ilvl="3" w:tplc="5F86F28A">
      <w:start w:val="1"/>
      <w:numFmt w:val="decimal"/>
      <w:lvlText w:val="%4."/>
      <w:lvlJc w:val="left"/>
      <w:pPr>
        <w:ind w:left="2880" w:hanging="360"/>
      </w:pPr>
    </w:lvl>
    <w:lvl w:ilvl="4" w:tplc="2E8C2184">
      <w:start w:val="1"/>
      <w:numFmt w:val="lowerLetter"/>
      <w:lvlText w:val="%5."/>
      <w:lvlJc w:val="left"/>
      <w:pPr>
        <w:ind w:left="3600" w:hanging="360"/>
      </w:pPr>
    </w:lvl>
    <w:lvl w:ilvl="5" w:tplc="1F8C83D6">
      <w:start w:val="1"/>
      <w:numFmt w:val="lowerRoman"/>
      <w:lvlText w:val="%6."/>
      <w:lvlJc w:val="right"/>
      <w:pPr>
        <w:ind w:left="4320" w:hanging="180"/>
      </w:pPr>
    </w:lvl>
    <w:lvl w:ilvl="6" w:tplc="526A459C">
      <w:start w:val="1"/>
      <w:numFmt w:val="decimal"/>
      <w:lvlText w:val="%7."/>
      <w:lvlJc w:val="left"/>
      <w:pPr>
        <w:ind w:left="5040" w:hanging="360"/>
      </w:pPr>
    </w:lvl>
    <w:lvl w:ilvl="7" w:tplc="E9E6CA88">
      <w:start w:val="1"/>
      <w:numFmt w:val="lowerLetter"/>
      <w:lvlText w:val="%8."/>
      <w:lvlJc w:val="left"/>
      <w:pPr>
        <w:ind w:left="5760" w:hanging="360"/>
      </w:pPr>
    </w:lvl>
    <w:lvl w:ilvl="8" w:tplc="43AEB536">
      <w:start w:val="1"/>
      <w:numFmt w:val="lowerRoman"/>
      <w:lvlText w:val="%9."/>
      <w:lvlJc w:val="right"/>
      <w:pPr>
        <w:ind w:left="6480" w:hanging="180"/>
      </w:pPr>
    </w:lvl>
  </w:abstractNum>
  <w:abstractNum w:abstractNumId="3" w15:restartNumberingAfterBreak="0">
    <w:nsid w:val="516F6121"/>
    <w:multiLevelType w:val="hybridMultilevel"/>
    <w:tmpl w:val="7B527D96"/>
    <w:lvl w:ilvl="0" w:tplc="65083DAE">
      <w:start w:val="1"/>
      <w:numFmt w:val="decimal"/>
      <w:lvlText w:val="%1."/>
      <w:lvlJc w:val="left"/>
      <w:pPr>
        <w:ind w:left="720" w:hanging="360"/>
      </w:pPr>
    </w:lvl>
    <w:lvl w:ilvl="1" w:tplc="A9E649B8">
      <w:start w:val="1"/>
      <w:numFmt w:val="lowerLetter"/>
      <w:lvlText w:val="%2."/>
      <w:lvlJc w:val="left"/>
      <w:pPr>
        <w:ind w:left="1440" w:hanging="360"/>
      </w:pPr>
    </w:lvl>
    <w:lvl w:ilvl="2" w:tplc="8ABCF21E">
      <w:start w:val="1"/>
      <w:numFmt w:val="lowerRoman"/>
      <w:lvlText w:val="%3."/>
      <w:lvlJc w:val="right"/>
      <w:pPr>
        <w:ind w:left="2160" w:hanging="180"/>
      </w:pPr>
    </w:lvl>
    <w:lvl w:ilvl="3" w:tplc="2918D0D2">
      <w:start w:val="1"/>
      <w:numFmt w:val="decimal"/>
      <w:lvlText w:val="%4."/>
      <w:lvlJc w:val="left"/>
      <w:pPr>
        <w:ind w:left="2880" w:hanging="360"/>
      </w:pPr>
    </w:lvl>
    <w:lvl w:ilvl="4" w:tplc="BC5E0272">
      <w:start w:val="1"/>
      <w:numFmt w:val="lowerLetter"/>
      <w:lvlText w:val="%5."/>
      <w:lvlJc w:val="left"/>
      <w:pPr>
        <w:ind w:left="3600" w:hanging="360"/>
      </w:pPr>
    </w:lvl>
    <w:lvl w:ilvl="5" w:tplc="3942E1D4">
      <w:start w:val="1"/>
      <w:numFmt w:val="lowerRoman"/>
      <w:lvlText w:val="%6."/>
      <w:lvlJc w:val="right"/>
      <w:pPr>
        <w:ind w:left="4320" w:hanging="180"/>
      </w:pPr>
    </w:lvl>
    <w:lvl w:ilvl="6" w:tplc="4220550E">
      <w:start w:val="1"/>
      <w:numFmt w:val="decimal"/>
      <w:lvlText w:val="%7."/>
      <w:lvlJc w:val="left"/>
      <w:pPr>
        <w:ind w:left="5040" w:hanging="360"/>
      </w:pPr>
    </w:lvl>
    <w:lvl w:ilvl="7" w:tplc="7024B618">
      <w:start w:val="1"/>
      <w:numFmt w:val="lowerLetter"/>
      <w:lvlText w:val="%8."/>
      <w:lvlJc w:val="left"/>
      <w:pPr>
        <w:ind w:left="5760" w:hanging="360"/>
      </w:pPr>
    </w:lvl>
    <w:lvl w:ilvl="8" w:tplc="401001D6">
      <w:start w:val="1"/>
      <w:numFmt w:val="lowerRoman"/>
      <w:lvlText w:val="%9."/>
      <w:lvlJc w:val="right"/>
      <w:pPr>
        <w:ind w:left="6480" w:hanging="180"/>
      </w:pPr>
    </w:lvl>
  </w:abstractNum>
  <w:abstractNum w:abstractNumId="4" w15:restartNumberingAfterBreak="0">
    <w:nsid w:val="66784A08"/>
    <w:multiLevelType w:val="multilevel"/>
    <w:tmpl w:val="2B22FEA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60D7EE"/>
    <w:multiLevelType w:val="hybridMultilevel"/>
    <w:tmpl w:val="D4DE0866"/>
    <w:lvl w:ilvl="0" w:tplc="99E8CB94">
      <w:start w:val="1"/>
      <w:numFmt w:val="decimal"/>
      <w:lvlText w:val="%1."/>
      <w:lvlJc w:val="left"/>
      <w:pPr>
        <w:ind w:left="720" w:hanging="360"/>
      </w:pPr>
    </w:lvl>
    <w:lvl w:ilvl="1" w:tplc="6B38A4E4">
      <w:start w:val="1"/>
      <w:numFmt w:val="lowerLetter"/>
      <w:lvlText w:val="%2."/>
      <w:lvlJc w:val="left"/>
      <w:pPr>
        <w:ind w:left="1440" w:hanging="360"/>
      </w:pPr>
    </w:lvl>
    <w:lvl w:ilvl="2" w:tplc="2A16D9BA">
      <w:start w:val="1"/>
      <w:numFmt w:val="lowerRoman"/>
      <w:lvlText w:val="%3."/>
      <w:lvlJc w:val="right"/>
      <w:pPr>
        <w:ind w:left="2160" w:hanging="180"/>
      </w:pPr>
    </w:lvl>
    <w:lvl w:ilvl="3" w:tplc="6D642C90">
      <w:start w:val="1"/>
      <w:numFmt w:val="decimal"/>
      <w:lvlText w:val="%4."/>
      <w:lvlJc w:val="left"/>
      <w:pPr>
        <w:ind w:left="2880" w:hanging="360"/>
      </w:pPr>
    </w:lvl>
    <w:lvl w:ilvl="4" w:tplc="18D64968">
      <w:start w:val="1"/>
      <w:numFmt w:val="lowerLetter"/>
      <w:lvlText w:val="%5."/>
      <w:lvlJc w:val="left"/>
      <w:pPr>
        <w:ind w:left="3600" w:hanging="360"/>
      </w:pPr>
    </w:lvl>
    <w:lvl w:ilvl="5" w:tplc="90BC21FC">
      <w:start w:val="1"/>
      <w:numFmt w:val="lowerRoman"/>
      <w:lvlText w:val="%6."/>
      <w:lvlJc w:val="right"/>
      <w:pPr>
        <w:ind w:left="4320" w:hanging="180"/>
      </w:pPr>
    </w:lvl>
    <w:lvl w:ilvl="6" w:tplc="16B6A09C">
      <w:start w:val="1"/>
      <w:numFmt w:val="decimal"/>
      <w:lvlText w:val="%7."/>
      <w:lvlJc w:val="left"/>
      <w:pPr>
        <w:ind w:left="5040" w:hanging="360"/>
      </w:pPr>
    </w:lvl>
    <w:lvl w:ilvl="7" w:tplc="FB00C7D4">
      <w:start w:val="1"/>
      <w:numFmt w:val="lowerLetter"/>
      <w:lvlText w:val="%8."/>
      <w:lvlJc w:val="left"/>
      <w:pPr>
        <w:ind w:left="5760" w:hanging="360"/>
      </w:pPr>
    </w:lvl>
    <w:lvl w:ilvl="8" w:tplc="C4AEBF88">
      <w:start w:val="1"/>
      <w:numFmt w:val="lowerRoman"/>
      <w:lvlText w:val="%9."/>
      <w:lvlJc w:val="right"/>
      <w:pPr>
        <w:ind w:left="6480" w:hanging="180"/>
      </w:pPr>
    </w:lvl>
  </w:abstractNum>
  <w:num w:numId="1" w16cid:durableId="504637625">
    <w:abstractNumId w:val="3"/>
  </w:num>
  <w:num w:numId="2" w16cid:durableId="534733493">
    <w:abstractNumId w:val="4"/>
  </w:num>
  <w:num w:numId="3" w16cid:durableId="1819804934">
    <w:abstractNumId w:val="0"/>
  </w:num>
  <w:num w:numId="4" w16cid:durableId="1279990608">
    <w:abstractNumId w:val="1"/>
  </w:num>
  <w:num w:numId="5" w16cid:durableId="1640764964">
    <w:abstractNumId w:val="5"/>
  </w:num>
  <w:num w:numId="6" w16cid:durableId="18411210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90"/>
    <w:rsid w:val="00020697"/>
    <w:rsid w:val="0002476A"/>
    <w:rsid w:val="00025AC9"/>
    <w:rsid w:val="00042402"/>
    <w:rsid w:val="00043E5F"/>
    <w:rsid w:val="000632FD"/>
    <w:rsid w:val="00084AC4"/>
    <w:rsid w:val="000939AE"/>
    <w:rsid w:val="000B3495"/>
    <w:rsid w:val="000B3FF9"/>
    <w:rsid w:val="000B53E9"/>
    <w:rsid w:val="000B669F"/>
    <w:rsid w:val="000D5EC9"/>
    <w:rsid w:val="000E441E"/>
    <w:rsid w:val="000E7851"/>
    <w:rsid w:val="000F752A"/>
    <w:rsid w:val="000FE811"/>
    <w:rsid w:val="001123DD"/>
    <w:rsid w:val="00113EA0"/>
    <w:rsid w:val="00117355"/>
    <w:rsid w:val="0012346B"/>
    <w:rsid w:val="00126306"/>
    <w:rsid w:val="001308AA"/>
    <w:rsid w:val="0013131D"/>
    <w:rsid w:val="00131BB8"/>
    <w:rsid w:val="001371F2"/>
    <w:rsid w:val="00151B8C"/>
    <w:rsid w:val="00155BE7"/>
    <w:rsid w:val="0016707B"/>
    <w:rsid w:val="00170E45"/>
    <w:rsid w:val="00180040"/>
    <w:rsid w:val="00187221"/>
    <w:rsid w:val="0018771A"/>
    <w:rsid w:val="00195B84"/>
    <w:rsid w:val="001A2429"/>
    <w:rsid w:val="001B2E4C"/>
    <w:rsid w:val="001B52F0"/>
    <w:rsid w:val="001C1B2D"/>
    <w:rsid w:val="001D6C68"/>
    <w:rsid w:val="001E0290"/>
    <w:rsid w:val="001E059A"/>
    <w:rsid w:val="001E0CBE"/>
    <w:rsid w:val="001E5173"/>
    <w:rsid w:val="001FB0C3"/>
    <w:rsid w:val="002032AA"/>
    <w:rsid w:val="00206070"/>
    <w:rsid w:val="0021599E"/>
    <w:rsid w:val="002159D1"/>
    <w:rsid w:val="0024188F"/>
    <w:rsid w:val="0024535A"/>
    <w:rsid w:val="002515F4"/>
    <w:rsid w:val="00251B3C"/>
    <w:rsid w:val="00261473"/>
    <w:rsid w:val="0026263C"/>
    <w:rsid w:val="002659B3"/>
    <w:rsid w:val="00274476"/>
    <w:rsid w:val="002947B9"/>
    <w:rsid w:val="002A2C78"/>
    <w:rsid w:val="002A3352"/>
    <w:rsid w:val="002C1265"/>
    <w:rsid w:val="002D0455"/>
    <w:rsid w:val="002E227A"/>
    <w:rsid w:val="002E4240"/>
    <w:rsid w:val="002F0F71"/>
    <w:rsid w:val="002F3D51"/>
    <w:rsid w:val="002F7A70"/>
    <w:rsid w:val="00333A28"/>
    <w:rsid w:val="00350814"/>
    <w:rsid w:val="0035F1FB"/>
    <w:rsid w:val="00360650"/>
    <w:rsid w:val="003610FC"/>
    <w:rsid w:val="003645AF"/>
    <w:rsid w:val="00365601"/>
    <w:rsid w:val="00374CB3"/>
    <w:rsid w:val="00375CAF"/>
    <w:rsid w:val="00376851"/>
    <w:rsid w:val="003936B8"/>
    <w:rsid w:val="003A49EC"/>
    <w:rsid w:val="003B1785"/>
    <w:rsid w:val="003B1A2A"/>
    <w:rsid w:val="003B4576"/>
    <w:rsid w:val="003C2189"/>
    <w:rsid w:val="003D524D"/>
    <w:rsid w:val="003E25CA"/>
    <w:rsid w:val="003E303A"/>
    <w:rsid w:val="004037D8"/>
    <w:rsid w:val="00412067"/>
    <w:rsid w:val="0041713F"/>
    <w:rsid w:val="00417A56"/>
    <w:rsid w:val="004209BC"/>
    <w:rsid w:val="0042698F"/>
    <w:rsid w:val="0044202D"/>
    <w:rsid w:val="00464BDC"/>
    <w:rsid w:val="00480B49"/>
    <w:rsid w:val="00481789"/>
    <w:rsid w:val="00482D7D"/>
    <w:rsid w:val="00485C42"/>
    <w:rsid w:val="00487BDC"/>
    <w:rsid w:val="00493A3C"/>
    <w:rsid w:val="004A57B5"/>
    <w:rsid w:val="004B0AC0"/>
    <w:rsid w:val="004B5A9A"/>
    <w:rsid w:val="004D314C"/>
    <w:rsid w:val="004D578E"/>
    <w:rsid w:val="004D799D"/>
    <w:rsid w:val="004E148E"/>
    <w:rsid w:val="005006B1"/>
    <w:rsid w:val="00510157"/>
    <w:rsid w:val="00512EC5"/>
    <w:rsid w:val="00514C14"/>
    <w:rsid w:val="00525FB6"/>
    <w:rsid w:val="00535E49"/>
    <w:rsid w:val="00544BD5"/>
    <w:rsid w:val="0055402F"/>
    <w:rsid w:val="00555AD8"/>
    <w:rsid w:val="00561898"/>
    <w:rsid w:val="00574673"/>
    <w:rsid w:val="0057611A"/>
    <w:rsid w:val="0058586F"/>
    <w:rsid w:val="0059026E"/>
    <w:rsid w:val="00590C83"/>
    <w:rsid w:val="005A6731"/>
    <w:rsid w:val="005B16C8"/>
    <w:rsid w:val="005B5414"/>
    <w:rsid w:val="005B6375"/>
    <w:rsid w:val="005C7735"/>
    <w:rsid w:val="005D1205"/>
    <w:rsid w:val="005D1EEE"/>
    <w:rsid w:val="005EB22C"/>
    <w:rsid w:val="00600BEB"/>
    <w:rsid w:val="00601607"/>
    <w:rsid w:val="00601836"/>
    <w:rsid w:val="00603A93"/>
    <w:rsid w:val="00612389"/>
    <w:rsid w:val="00622327"/>
    <w:rsid w:val="00623B51"/>
    <w:rsid w:val="00625AF1"/>
    <w:rsid w:val="00636752"/>
    <w:rsid w:val="0063676E"/>
    <w:rsid w:val="00637031"/>
    <w:rsid w:val="0064197A"/>
    <w:rsid w:val="00646D0E"/>
    <w:rsid w:val="00664AE7"/>
    <w:rsid w:val="00666495"/>
    <w:rsid w:val="00671177"/>
    <w:rsid w:val="00672260"/>
    <w:rsid w:val="006755B9"/>
    <w:rsid w:val="00683F7D"/>
    <w:rsid w:val="00693913"/>
    <w:rsid w:val="006A22CD"/>
    <w:rsid w:val="006B3E71"/>
    <w:rsid w:val="006B563F"/>
    <w:rsid w:val="006B6B40"/>
    <w:rsid w:val="006C0FA2"/>
    <w:rsid w:val="006E5A71"/>
    <w:rsid w:val="006F1AD8"/>
    <w:rsid w:val="00702702"/>
    <w:rsid w:val="00716E34"/>
    <w:rsid w:val="00720713"/>
    <w:rsid w:val="00722776"/>
    <w:rsid w:val="00732346"/>
    <w:rsid w:val="00756A03"/>
    <w:rsid w:val="007593AE"/>
    <w:rsid w:val="00761ED9"/>
    <w:rsid w:val="00774DC9"/>
    <w:rsid w:val="007863A6"/>
    <w:rsid w:val="007A0BA7"/>
    <w:rsid w:val="007A7274"/>
    <w:rsid w:val="007C02CF"/>
    <w:rsid w:val="007C2325"/>
    <w:rsid w:val="007C79C1"/>
    <w:rsid w:val="007D2C1A"/>
    <w:rsid w:val="007E1174"/>
    <w:rsid w:val="007E58FB"/>
    <w:rsid w:val="007E6A38"/>
    <w:rsid w:val="007E764E"/>
    <w:rsid w:val="007E7930"/>
    <w:rsid w:val="007E7C8E"/>
    <w:rsid w:val="00810754"/>
    <w:rsid w:val="00816BA3"/>
    <w:rsid w:val="00820945"/>
    <w:rsid w:val="00845F8B"/>
    <w:rsid w:val="00846CF3"/>
    <w:rsid w:val="0085044E"/>
    <w:rsid w:val="0085262E"/>
    <w:rsid w:val="00854422"/>
    <w:rsid w:val="00855246"/>
    <w:rsid w:val="00871481"/>
    <w:rsid w:val="008806E6"/>
    <w:rsid w:val="008847AF"/>
    <w:rsid w:val="00892665"/>
    <w:rsid w:val="00895ADB"/>
    <w:rsid w:val="008A202E"/>
    <w:rsid w:val="008B075C"/>
    <w:rsid w:val="008B0C3D"/>
    <w:rsid w:val="008D4EC4"/>
    <w:rsid w:val="008F21E4"/>
    <w:rsid w:val="008F2F0E"/>
    <w:rsid w:val="00900322"/>
    <w:rsid w:val="0090413E"/>
    <w:rsid w:val="00916227"/>
    <w:rsid w:val="00917724"/>
    <w:rsid w:val="009252F7"/>
    <w:rsid w:val="00940256"/>
    <w:rsid w:val="00946F6A"/>
    <w:rsid w:val="00964B23"/>
    <w:rsid w:val="009701D9"/>
    <w:rsid w:val="00970D9C"/>
    <w:rsid w:val="00972D26"/>
    <w:rsid w:val="00973B03"/>
    <w:rsid w:val="009813DC"/>
    <w:rsid w:val="00981F7E"/>
    <w:rsid w:val="009868C4"/>
    <w:rsid w:val="00986C81"/>
    <w:rsid w:val="009B0C38"/>
    <w:rsid w:val="009D31F0"/>
    <w:rsid w:val="009D50F6"/>
    <w:rsid w:val="009F1EF8"/>
    <w:rsid w:val="009F4FCD"/>
    <w:rsid w:val="00A02A52"/>
    <w:rsid w:val="00A03DF7"/>
    <w:rsid w:val="00A059C0"/>
    <w:rsid w:val="00A1501B"/>
    <w:rsid w:val="00A20C9D"/>
    <w:rsid w:val="00A403C5"/>
    <w:rsid w:val="00A40850"/>
    <w:rsid w:val="00A4640C"/>
    <w:rsid w:val="00A5095E"/>
    <w:rsid w:val="00A75073"/>
    <w:rsid w:val="00A83DD3"/>
    <w:rsid w:val="00AA1037"/>
    <w:rsid w:val="00AB6D06"/>
    <w:rsid w:val="00AC2870"/>
    <w:rsid w:val="00AC358D"/>
    <w:rsid w:val="00AD4784"/>
    <w:rsid w:val="00AE1FB5"/>
    <w:rsid w:val="00B01169"/>
    <w:rsid w:val="00B07256"/>
    <w:rsid w:val="00B54451"/>
    <w:rsid w:val="00B6352F"/>
    <w:rsid w:val="00B66C09"/>
    <w:rsid w:val="00B73B77"/>
    <w:rsid w:val="00B750C1"/>
    <w:rsid w:val="00B759C3"/>
    <w:rsid w:val="00BA0C3F"/>
    <w:rsid w:val="00BA3D7A"/>
    <w:rsid w:val="00BB0906"/>
    <w:rsid w:val="00BB3296"/>
    <w:rsid w:val="00BB3AAD"/>
    <w:rsid w:val="00BB5282"/>
    <w:rsid w:val="00BB74C0"/>
    <w:rsid w:val="00BC7FD8"/>
    <w:rsid w:val="00BC9EFD"/>
    <w:rsid w:val="00BD5624"/>
    <w:rsid w:val="00BD6A8F"/>
    <w:rsid w:val="00BD7AD3"/>
    <w:rsid w:val="00BF1777"/>
    <w:rsid w:val="00BF4F22"/>
    <w:rsid w:val="00C06121"/>
    <w:rsid w:val="00C1740A"/>
    <w:rsid w:val="00C23D60"/>
    <w:rsid w:val="00C269FB"/>
    <w:rsid w:val="00C463C5"/>
    <w:rsid w:val="00C50AD7"/>
    <w:rsid w:val="00C548D4"/>
    <w:rsid w:val="00C5528F"/>
    <w:rsid w:val="00C640A4"/>
    <w:rsid w:val="00C719A2"/>
    <w:rsid w:val="00C76A8D"/>
    <w:rsid w:val="00C83CC4"/>
    <w:rsid w:val="00C863E3"/>
    <w:rsid w:val="00C94A39"/>
    <w:rsid w:val="00CA39B6"/>
    <w:rsid w:val="00CC1FBF"/>
    <w:rsid w:val="00D06766"/>
    <w:rsid w:val="00D16AB3"/>
    <w:rsid w:val="00D37CD0"/>
    <w:rsid w:val="00D41906"/>
    <w:rsid w:val="00D557BA"/>
    <w:rsid w:val="00D62542"/>
    <w:rsid w:val="00D67FA6"/>
    <w:rsid w:val="00D720A9"/>
    <w:rsid w:val="00D762AF"/>
    <w:rsid w:val="00D771B4"/>
    <w:rsid w:val="00D81F86"/>
    <w:rsid w:val="00D977A6"/>
    <w:rsid w:val="00DA1360"/>
    <w:rsid w:val="00DC3BE0"/>
    <w:rsid w:val="00DC4990"/>
    <w:rsid w:val="00DD0380"/>
    <w:rsid w:val="00DE1427"/>
    <w:rsid w:val="00DE366B"/>
    <w:rsid w:val="00DF21EE"/>
    <w:rsid w:val="00E01B02"/>
    <w:rsid w:val="00E11EAE"/>
    <w:rsid w:val="00E12013"/>
    <w:rsid w:val="00E16128"/>
    <w:rsid w:val="00E20AD4"/>
    <w:rsid w:val="00E47291"/>
    <w:rsid w:val="00E5C53B"/>
    <w:rsid w:val="00E62CA0"/>
    <w:rsid w:val="00E67AA8"/>
    <w:rsid w:val="00E7256A"/>
    <w:rsid w:val="00E737E4"/>
    <w:rsid w:val="00E859F1"/>
    <w:rsid w:val="00E92576"/>
    <w:rsid w:val="00E92662"/>
    <w:rsid w:val="00E94CF7"/>
    <w:rsid w:val="00E97C7A"/>
    <w:rsid w:val="00EA5BF8"/>
    <w:rsid w:val="00EC24CB"/>
    <w:rsid w:val="00F06094"/>
    <w:rsid w:val="00F103D0"/>
    <w:rsid w:val="00F31934"/>
    <w:rsid w:val="00F33A0E"/>
    <w:rsid w:val="00F47398"/>
    <w:rsid w:val="00F508D5"/>
    <w:rsid w:val="00F7087C"/>
    <w:rsid w:val="00F76E8E"/>
    <w:rsid w:val="00FB04A7"/>
    <w:rsid w:val="00FB3F7C"/>
    <w:rsid w:val="00FD2094"/>
    <w:rsid w:val="00FD2742"/>
    <w:rsid w:val="00FD4D49"/>
    <w:rsid w:val="00FE00DC"/>
    <w:rsid w:val="00FF1A0B"/>
    <w:rsid w:val="00FF6B06"/>
    <w:rsid w:val="00FF7813"/>
    <w:rsid w:val="0101DFF7"/>
    <w:rsid w:val="011DBDE2"/>
    <w:rsid w:val="01251DD1"/>
    <w:rsid w:val="0126B740"/>
    <w:rsid w:val="016501E7"/>
    <w:rsid w:val="01893A5E"/>
    <w:rsid w:val="01D1DB3C"/>
    <w:rsid w:val="01E286A5"/>
    <w:rsid w:val="01EA1B06"/>
    <w:rsid w:val="01FBF659"/>
    <w:rsid w:val="020C7F96"/>
    <w:rsid w:val="02255E39"/>
    <w:rsid w:val="022CEE81"/>
    <w:rsid w:val="02542FCC"/>
    <w:rsid w:val="02636506"/>
    <w:rsid w:val="0270A232"/>
    <w:rsid w:val="029337C1"/>
    <w:rsid w:val="02ACAB3D"/>
    <w:rsid w:val="02B47EEF"/>
    <w:rsid w:val="02C44653"/>
    <w:rsid w:val="02D7EDAE"/>
    <w:rsid w:val="02DE3998"/>
    <w:rsid w:val="02FA2F14"/>
    <w:rsid w:val="031C88BE"/>
    <w:rsid w:val="032E6076"/>
    <w:rsid w:val="03330FA2"/>
    <w:rsid w:val="03351CFF"/>
    <w:rsid w:val="033A5B30"/>
    <w:rsid w:val="033A861F"/>
    <w:rsid w:val="0351097A"/>
    <w:rsid w:val="0357FF5C"/>
    <w:rsid w:val="036BDA72"/>
    <w:rsid w:val="037A2C96"/>
    <w:rsid w:val="037A71B1"/>
    <w:rsid w:val="03A599FE"/>
    <w:rsid w:val="03ABEA2B"/>
    <w:rsid w:val="03B4FAE9"/>
    <w:rsid w:val="03C9AA5E"/>
    <w:rsid w:val="03CEEA66"/>
    <w:rsid w:val="03D56AC2"/>
    <w:rsid w:val="03D98D26"/>
    <w:rsid w:val="03E1E73F"/>
    <w:rsid w:val="03E216CC"/>
    <w:rsid w:val="03F95D44"/>
    <w:rsid w:val="041AC4B2"/>
    <w:rsid w:val="042F0822"/>
    <w:rsid w:val="045620DE"/>
    <w:rsid w:val="04563F1B"/>
    <w:rsid w:val="048C5FA8"/>
    <w:rsid w:val="04C7EB82"/>
    <w:rsid w:val="04E35934"/>
    <w:rsid w:val="0529FDC6"/>
    <w:rsid w:val="05349506"/>
    <w:rsid w:val="053525FF"/>
    <w:rsid w:val="0548D14A"/>
    <w:rsid w:val="054F2BE8"/>
    <w:rsid w:val="055C184E"/>
    <w:rsid w:val="057964F4"/>
    <w:rsid w:val="05857BC6"/>
    <w:rsid w:val="059B3DD9"/>
    <w:rsid w:val="05AD24B5"/>
    <w:rsid w:val="05B2DD0A"/>
    <w:rsid w:val="05C928E4"/>
    <w:rsid w:val="05CAC50C"/>
    <w:rsid w:val="05DF8C39"/>
    <w:rsid w:val="05EAADD8"/>
    <w:rsid w:val="0601D4FD"/>
    <w:rsid w:val="060AEA1B"/>
    <w:rsid w:val="060CA3B8"/>
    <w:rsid w:val="061E9741"/>
    <w:rsid w:val="062947CA"/>
    <w:rsid w:val="0631095B"/>
    <w:rsid w:val="064A0051"/>
    <w:rsid w:val="06555772"/>
    <w:rsid w:val="065B6340"/>
    <w:rsid w:val="0661CFC5"/>
    <w:rsid w:val="067A3029"/>
    <w:rsid w:val="06821007"/>
    <w:rsid w:val="0682FB05"/>
    <w:rsid w:val="06AD6014"/>
    <w:rsid w:val="06C2A6BB"/>
    <w:rsid w:val="06EA1B05"/>
    <w:rsid w:val="06F13F39"/>
    <w:rsid w:val="070D80ED"/>
    <w:rsid w:val="0718D362"/>
    <w:rsid w:val="072C2875"/>
    <w:rsid w:val="0746128B"/>
    <w:rsid w:val="07517FF4"/>
    <w:rsid w:val="0769390A"/>
    <w:rsid w:val="07710BBD"/>
    <w:rsid w:val="077AFE79"/>
    <w:rsid w:val="077C4997"/>
    <w:rsid w:val="07819121"/>
    <w:rsid w:val="078AC2BD"/>
    <w:rsid w:val="07967521"/>
    <w:rsid w:val="07979A28"/>
    <w:rsid w:val="07A2EB08"/>
    <w:rsid w:val="07B14614"/>
    <w:rsid w:val="07B252D6"/>
    <w:rsid w:val="07BFB556"/>
    <w:rsid w:val="07E8874B"/>
    <w:rsid w:val="080FF678"/>
    <w:rsid w:val="082318A9"/>
    <w:rsid w:val="082FD65B"/>
    <w:rsid w:val="08494CAC"/>
    <w:rsid w:val="084E700B"/>
    <w:rsid w:val="084F4C8B"/>
    <w:rsid w:val="08682CA5"/>
    <w:rsid w:val="08925D30"/>
    <w:rsid w:val="089C3005"/>
    <w:rsid w:val="08B17A34"/>
    <w:rsid w:val="08B25BD4"/>
    <w:rsid w:val="08B36A90"/>
    <w:rsid w:val="08B89216"/>
    <w:rsid w:val="08C6C6F2"/>
    <w:rsid w:val="08E8F229"/>
    <w:rsid w:val="08EB7D16"/>
    <w:rsid w:val="08FCB70F"/>
    <w:rsid w:val="09027945"/>
    <w:rsid w:val="09204CA3"/>
    <w:rsid w:val="0933D8AA"/>
    <w:rsid w:val="093D0A8E"/>
    <w:rsid w:val="094627AF"/>
    <w:rsid w:val="094D3875"/>
    <w:rsid w:val="094DAE76"/>
    <w:rsid w:val="094E4BBD"/>
    <w:rsid w:val="095235E1"/>
    <w:rsid w:val="0953F57B"/>
    <w:rsid w:val="0979B669"/>
    <w:rsid w:val="098FA0AA"/>
    <w:rsid w:val="099269CC"/>
    <w:rsid w:val="09A291F1"/>
    <w:rsid w:val="09B47018"/>
    <w:rsid w:val="09EB1CEC"/>
    <w:rsid w:val="09F5D233"/>
    <w:rsid w:val="0A0463BE"/>
    <w:rsid w:val="0A07E227"/>
    <w:rsid w:val="0A3354C9"/>
    <w:rsid w:val="0A3F4E14"/>
    <w:rsid w:val="0A4B3D64"/>
    <w:rsid w:val="0A58BECC"/>
    <w:rsid w:val="0A6D284C"/>
    <w:rsid w:val="0A912A4A"/>
    <w:rsid w:val="0AF9005F"/>
    <w:rsid w:val="0B044920"/>
    <w:rsid w:val="0B07B989"/>
    <w:rsid w:val="0B23F801"/>
    <w:rsid w:val="0B250C6D"/>
    <w:rsid w:val="0B32530B"/>
    <w:rsid w:val="0B61675A"/>
    <w:rsid w:val="0B69F797"/>
    <w:rsid w:val="0B78C7B7"/>
    <w:rsid w:val="0B7EB2B6"/>
    <w:rsid w:val="0B94F665"/>
    <w:rsid w:val="0B957998"/>
    <w:rsid w:val="0B962157"/>
    <w:rsid w:val="0BAFAE68"/>
    <w:rsid w:val="0BB53BED"/>
    <w:rsid w:val="0BD2D30C"/>
    <w:rsid w:val="0BD80BF0"/>
    <w:rsid w:val="0BDA973B"/>
    <w:rsid w:val="0BE2640D"/>
    <w:rsid w:val="0BFBCA0E"/>
    <w:rsid w:val="0C2AE358"/>
    <w:rsid w:val="0C2D354E"/>
    <w:rsid w:val="0C3922E1"/>
    <w:rsid w:val="0C4E37A1"/>
    <w:rsid w:val="0C5A32FD"/>
    <w:rsid w:val="0C61A2AD"/>
    <w:rsid w:val="0C6EAB16"/>
    <w:rsid w:val="0C7A4B0C"/>
    <w:rsid w:val="0C914600"/>
    <w:rsid w:val="0CAD9A9E"/>
    <w:rsid w:val="0CE02BAC"/>
    <w:rsid w:val="0D00EB7B"/>
    <w:rsid w:val="0D19E8C2"/>
    <w:rsid w:val="0D29E7CC"/>
    <w:rsid w:val="0D2A6AE7"/>
    <w:rsid w:val="0D2D8624"/>
    <w:rsid w:val="0D3E4A62"/>
    <w:rsid w:val="0D40B65F"/>
    <w:rsid w:val="0D4B3B3E"/>
    <w:rsid w:val="0D4C2027"/>
    <w:rsid w:val="0D50711B"/>
    <w:rsid w:val="0D56A7EF"/>
    <w:rsid w:val="0D6B3FBF"/>
    <w:rsid w:val="0D6FA128"/>
    <w:rsid w:val="0D72F5AE"/>
    <w:rsid w:val="0D902A2B"/>
    <w:rsid w:val="0D9B301A"/>
    <w:rsid w:val="0D9BCF37"/>
    <w:rsid w:val="0D9FF003"/>
    <w:rsid w:val="0DB8545B"/>
    <w:rsid w:val="0DDBAF9D"/>
    <w:rsid w:val="0DDDD7EE"/>
    <w:rsid w:val="0DE3E613"/>
    <w:rsid w:val="0DF74076"/>
    <w:rsid w:val="0E1BF822"/>
    <w:rsid w:val="0E30EC67"/>
    <w:rsid w:val="0E4F9079"/>
    <w:rsid w:val="0E504FFC"/>
    <w:rsid w:val="0E54DE07"/>
    <w:rsid w:val="0E6E86B0"/>
    <w:rsid w:val="0E7A002C"/>
    <w:rsid w:val="0E8C6CF0"/>
    <w:rsid w:val="0EAB99C7"/>
    <w:rsid w:val="0EC52E28"/>
    <w:rsid w:val="0EDBEB09"/>
    <w:rsid w:val="0EDD9091"/>
    <w:rsid w:val="0EDF035E"/>
    <w:rsid w:val="0EECDF9F"/>
    <w:rsid w:val="0F0A85B0"/>
    <w:rsid w:val="0F2499E6"/>
    <w:rsid w:val="0F36307F"/>
    <w:rsid w:val="0F37FD81"/>
    <w:rsid w:val="0F395678"/>
    <w:rsid w:val="0F79A84F"/>
    <w:rsid w:val="0F96029C"/>
    <w:rsid w:val="0FB4FD35"/>
    <w:rsid w:val="0FB85997"/>
    <w:rsid w:val="0FE17B7B"/>
    <w:rsid w:val="0FE79B20"/>
    <w:rsid w:val="0FF76924"/>
    <w:rsid w:val="10006A40"/>
    <w:rsid w:val="10086C75"/>
    <w:rsid w:val="100947AC"/>
    <w:rsid w:val="100BF957"/>
    <w:rsid w:val="100D44AF"/>
    <w:rsid w:val="1030597C"/>
    <w:rsid w:val="10388C3D"/>
    <w:rsid w:val="103C9E8E"/>
    <w:rsid w:val="104C555F"/>
    <w:rsid w:val="1069CD35"/>
    <w:rsid w:val="106D5FAF"/>
    <w:rsid w:val="10749451"/>
    <w:rsid w:val="109739B1"/>
    <w:rsid w:val="10A3326F"/>
    <w:rsid w:val="10C29CC4"/>
    <w:rsid w:val="10E7EC7A"/>
    <w:rsid w:val="10F4FA61"/>
    <w:rsid w:val="10F5841D"/>
    <w:rsid w:val="10FBA096"/>
    <w:rsid w:val="112018EC"/>
    <w:rsid w:val="112EF416"/>
    <w:rsid w:val="113A8E89"/>
    <w:rsid w:val="113F9027"/>
    <w:rsid w:val="116FC70A"/>
    <w:rsid w:val="1175DD91"/>
    <w:rsid w:val="1176C2C5"/>
    <w:rsid w:val="11926C9B"/>
    <w:rsid w:val="11A7E278"/>
    <w:rsid w:val="11AB708D"/>
    <w:rsid w:val="11B5D9A3"/>
    <w:rsid w:val="11BC0135"/>
    <w:rsid w:val="11C6878E"/>
    <w:rsid w:val="11F4A259"/>
    <w:rsid w:val="1206E31A"/>
    <w:rsid w:val="1218C8D3"/>
    <w:rsid w:val="123C79BD"/>
    <w:rsid w:val="126B8DB2"/>
    <w:rsid w:val="1270429E"/>
    <w:rsid w:val="1273C351"/>
    <w:rsid w:val="127C3879"/>
    <w:rsid w:val="127F3734"/>
    <w:rsid w:val="128EB50D"/>
    <w:rsid w:val="1295674E"/>
    <w:rsid w:val="12960B33"/>
    <w:rsid w:val="129FA065"/>
    <w:rsid w:val="12BFB1B2"/>
    <w:rsid w:val="12D8AA37"/>
    <w:rsid w:val="12DEED11"/>
    <w:rsid w:val="12FFFCD5"/>
    <w:rsid w:val="1304B7DF"/>
    <w:rsid w:val="130F7718"/>
    <w:rsid w:val="131D6D57"/>
    <w:rsid w:val="132669D9"/>
    <w:rsid w:val="13292F98"/>
    <w:rsid w:val="1340C3BB"/>
    <w:rsid w:val="1361D167"/>
    <w:rsid w:val="13680A0E"/>
    <w:rsid w:val="13897ABB"/>
    <w:rsid w:val="1391639B"/>
    <w:rsid w:val="13948114"/>
    <w:rsid w:val="13B2FE27"/>
    <w:rsid w:val="13BD4DE2"/>
    <w:rsid w:val="13C14DDE"/>
    <w:rsid w:val="13D59543"/>
    <w:rsid w:val="13D98C12"/>
    <w:rsid w:val="13E99338"/>
    <w:rsid w:val="13EF3EAB"/>
    <w:rsid w:val="13F0FD1F"/>
    <w:rsid w:val="14147F6E"/>
    <w:rsid w:val="1421F41C"/>
    <w:rsid w:val="1424D2B6"/>
    <w:rsid w:val="142AC370"/>
    <w:rsid w:val="142F3C40"/>
    <w:rsid w:val="143DC263"/>
    <w:rsid w:val="1465826D"/>
    <w:rsid w:val="146C45D6"/>
    <w:rsid w:val="146EBF93"/>
    <w:rsid w:val="147BF818"/>
    <w:rsid w:val="14922062"/>
    <w:rsid w:val="149A0AD5"/>
    <w:rsid w:val="14A54FCF"/>
    <w:rsid w:val="14BCAC36"/>
    <w:rsid w:val="14CE920E"/>
    <w:rsid w:val="14D84B19"/>
    <w:rsid w:val="15185538"/>
    <w:rsid w:val="151AE210"/>
    <w:rsid w:val="1521E90B"/>
    <w:rsid w:val="15461D04"/>
    <w:rsid w:val="15503A46"/>
    <w:rsid w:val="1550F071"/>
    <w:rsid w:val="15591E43"/>
    <w:rsid w:val="155A9183"/>
    <w:rsid w:val="155AA1EE"/>
    <w:rsid w:val="155B03AA"/>
    <w:rsid w:val="1580C92A"/>
    <w:rsid w:val="15985F7F"/>
    <w:rsid w:val="159A3D98"/>
    <w:rsid w:val="15B7C879"/>
    <w:rsid w:val="15E04314"/>
    <w:rsid w:val="15F4DE70"/>
    <w:rsid w:val="15F92800"/>
    <w:rsid w:val="160FCF09"/>
    <w:rsid w:val="16427665"/>
    <w:rsid w:val="16478DC5"/>
    <w:rsid w:val="164D88B4"/>
    <w:rsid w:val="164E18EF"/>
    <w:rsid w:val="16568422"/>
    <w:rsid w:val="16642040"/>
    <w:rsid w:val="166850DD"/>
    <w:rsid w:val="16702B98"/>
    <w:rsid w:val="167D2B8F"/>
    <w:rsid w:val="16848A33"/>
    <w:rsid w:val="168BD728"/>
    <w:rsid w:val="168EB390"/>
    <w:rsid w:val="16A077EE"/>
    <w:rsid w:val="16A4B7D9"/>
    <w:rsid w:val="16A821DD"/>
    <w:rsid w:val="16AEA55B"/>
    <w:rsid w:val="16B4F191"/>
    <w:rsid w:val="16C58CDB"/>
    <w:rsid w:val="16D4AF76"/>
    <w:rsid w:val="16D6A989"/>
    <w:rsid w:val="16FE774F"/>
    <w:rsid w:val="17063413"/>
    <w:rsid w:val="17113337"/>
    <w:rsid w:val="17118192"/>
    <w:rsid w:val="171308BD"/>
    <w:rsid w:val="172526F6"/>
    <w:rsid w:val="1725367E"/>
    <w:rsid w:val="172A5AB2"/>
    <w:rsid w:val="17436C2D"/>
    <w:rsid w:val="174C3F36"/>
    <w:rsid w:val="174EDBDA"/>
    <w:rsid w:val="176FE7F5"/>
    <w:rsid w:val="1786738B"/>
    <w:rsid w:val="17B1D54C"/>
    <w:rsid w:val="17B9E580"/>
    <w:rsid w:val="17BBB51B"/>
    <w:rsid w:val="17C6F262"/>
    <w:rsid w:val="17CE3459"/>
    <w:rsid w:val="17E0D9B9"/>
    <w:rsid w:val="17E8AB72"/>
    <w:rsid w:val="18265C38"/>
    <w:rsid w:val="1873EF12"/>
    <w:rsid w:val="18797E19"/>
    <w:rsid w:val="187A7D48"/>
    <w:rsid w:val="1880E7F0"/>
    <w:rsid w:val="1889A466"/>
    <w:rsid w:val="188CBCC9"/>
    <w:rsid w:val="18AA4190"/>
    <w:rsid w:val="18AC1457"/>
    <w:rsid w:val="18B253CF"/>
    <w:rsid w:val="18BD18DE"/>
    <w:rsid w:val="18CB2A59"/>
    <w:rsid w:val="18D86C39"/>
    <w:rsid w:val="18DD3068"/>
    <w:rsid w:val="18EEEB70"/>
    <w:rsid w:val="1911B361"/>
    <w:rsid w:val="1922A351"/>
    <w:rsid w:val="1932544E"/>
    <w:rsid w:val="195BE28C"/>
    <w:rsid w:val="195C0C17"/>
    <w:rsid w:val="1965B2BF"/>
    <w:rsid w:val="19690A34"/>
    <w:rsid w:val="1978AF95"/>
    <w:rsid w:val="198116B3"/>
    <w:rsid w:val="19A23743"/>
    <w:rsid w:val="19BB6443"/>
    <w:rsid w:val="19C64626"/>
    <w:rsid w:val="19CD4150"/>
    <w:rsid w:val="19D6AE9C"/>
    <w:rsid w:val="19DF70DA"/>
    <w:rsid w:val="19DFFEE3"/>
    <w:rsid w:val="19E9B033"/>
    <w:rsid w:val="19FB6874"/>
    <w:rsid w:val="1A1555F8"/>
    <w:rsid w:val="1A220FF6"/>
    <w:rsid w:val="1A26446E"/>
    <w:rsid w:val="1A2A468B"/>
    <w:rsid w:val="1A2DD757"/>
    <w:rsid w:val="1A3065B5"/>
    <w:rsid w:val="1A370B3C"/>
    <w:rsid w:val="1A424BF9"/>
    <w:rsid w:val="1A50DF9F"/>
    <w:rsid w:val="1A5428F8"/>
    <w:rsid w:val="1A76D98C"/>
    <w:rsid w:val="1A817B13"/>
    <w:rsid w:val="1AA3761D"/>
    <w:rsid w:val="1AA69541"/>
    <w:rsid w:val="1AB7D02D"/>
    <w:rsid w:val="1AC23C79"/>
    <w:rsid w:val="1ADCBC24"/>
    <w:rsid w:val="1AF6703B"/>
    <w:rsid w:val="1B080D8E"/>
    <w:rsid w:val="1B19484C"/>
    <w:rsid w:val="1B2EDD95"/>
    <w:rsid w:val="1B47EA60"/>
    <w:rsid w:val="1B53FDF0"/>
    <w:rsid w:val="1B82885F"/>
    <w:rsid w:val="1BA54514"/>
    <w:rsid w:val="1BAFE7AE"/>
    <w:rsid w:val="1BC588A1"/>
    <w:rsid w:val="1BCA08F6"/>
    <w:rsid w:val="1BD32A4F"/>
    <w:rsid w:val="1BE50512"/>
    <w:rsid w:val="1BF2983B"/>
    <w:rsid w:val="1BF7E16C"/>
    <w:rsid w:val="1C04477A"/>
    <w:rsid w:val="1C16AD7C"/>
    <w:rsid w:val="1C2709FD"/>
    <w:rsid w:val="1C4632AF"/>
    <w:rsid w:val="1C4ACD95"/>
    <w:rsid w:val="1C528FDA"/>
    <w:rsid w:val="1C543289"/>
    <w:rsid w:val="1C582B57"/>
    <w:rsid w:val="1C58A105"/>
    <w:rsid w:val="1C6F7ABB"/>
    <w:rsid w:val="1C7BC3F0"/>
    <w:rsid w:val="1C7D2350"/>
    <w:rsid w:val="1C972246"/>
    <w:rsid w:val="1CC0EFE5"/>
    <w:rsid w:val="1CCF919E"/>
    <w:rsid w:val="1CFDC66B"/>
    <w:rsid w:val="1D020714"/>
    <w:rsid w:val="1D02ABD5"/>
    <w:rsid w:val="1D037C40"/>
    <w:rsid w:val="1D1BC077"/>
    <w:rsid w:val="1D24D4EC"/>
    <w:rsid w:val="1D2D688D"/>
    <w:rsid w:val="1D388665"/>
    <w:rsid w:val="1D3A5C7D"/>
    <w:rsid w:val="1D3FEED7"/>
    <w:rsid w:val="1D4529EB"/>
    <w:rsid w:val="1D5E34DF"/>
    <w:rsid w:val="1D6569B0"/>
    <w:rsid w:val="1D75DC47"/>
    <w:rsid w:val="1D7818FA"/>
    <w:rsid w:val="1D8A2EB1"/>
    <w:rsid w:val="1D9EE744"/>
    <w:rsid w:val="1DA0AD5F"/>
    <w:rsid w:val="1DD54818"/>
    <w:rsid w:val="1DD897F8"/>
    <w:rsid w:val="1DDF1961"/>
    <w:rsid w:val="1E12B6BB"/>
    <w:rsid w:val="1E16B62E"/>
    <w:rsid w:val="1E16B951"/>
    <w:rsid w:val="1E24EF70"/>
    <w:rsid w:val="1E2648F4"/>
    <w:rsid w:val="1E2AE349"/>
    <w:rsid w:val="1E67ECFD"/>
    <w:rsid w:val="1E890F8A"/>
    <w:rsid w:val="1EAC5149"/>
    <w:rsid w:val="1EAE38F3"/>
    <w:rsid w:val="1EB4EF65"/>
    <w:rsid w:val="1EBC35CC"/>
    <w:rsid w:val="1EC6A8C8"/>
    <w:rsid w:val="1EED4E74"/>
    <w:rsid w:val="1EF716E4"/>
    <w:rsid w:val="1F08AC34"/>
    <w:rsid w:val="1F2539D1"/>
    <w:rsid w:val="1F475032"/>
    <w:rsid w:val="1F573E39"/>
    <w:rsid w:val="1F5F0BB4"/>
    <w:rsid w:val="1F829859"/>
    <w:rsid w:val="1F884E2E"/>
    <w:rsid w:val="1F8A0CC1"/>
    <w:rsid w:val="1F8FCC19"/>
    <w:rsid w:val="1F92BC9E"/>
    <w:rsid w:val="1F9692F6"/>
    <w:rsid w:val="1F9E3B18"/>
    <w:rsid w:val="1FA40043"/>
    <w:rsid w:val="1FCDFA31"/>
    <w:rsid w:val="1FFFF3CA"/>
    <w:rsid w:val="200B0E8B"/>
    <w:rsid w:val="201C3737"/>
    <w:rsid w:val="201D7C20"/>
    <w:rsid w:val="202A38BB"/>
    <w:rsid w:val="202DB8FB"/>
    <w:rsid w:val="203D4242"/>
    <w:rsid w:val="203FA7C7"/>
    <w:rsid w:val="206C0B7F"/>
    <w:rsid w:val="20708A0A"/>
    <w:rsid w:val="2098CEE2"/>
    <w:rsid w:val="209CD2BF"/>
    <w:rsid w:val="20A89EE7"/>
    <w:rsid w:val="20AA423F"/>
    <w:rsid w:val="20BAD5B1"/>
    <w:rsid w:val="20C618A8"/>
    <w:rsid w:val="20CD66C2"/>
    <w:rsid w:val="20DBE59C"/>
    <w:rsid w:val="21102A05"/>
    <w:rsid w:val="2116076B"/>
    <w:rsid w:val="21391EE0"/>
    <w:rsid w:val="21590C4B"/>
    <w:rsid w:val="216642ED"/>
    <w:rsid w:val="216D1956"/>
    <w:rsid w:val="2171B13F"/>
    <w:rsid w:val="217D73F6"/>
    <w:rsid w:val="218CF32F"/>
    <w:rsid w:val="21B67F89"/>
    <w:rsid w:val="21D44F13"/>
    <w:rsid w:val="21F09193"/>
    <w:rsid w:val="21FAECA8"/>
    <w:rsid w:val="21FBED27"/>
    <w:rsid w:val="2200D9B0"/>
    <w:rsid w:val="221CC6AC"/>
    <w:rsid w:val="22273C42"/>
    <w:rsid w:val="222E83B2"/>
    <w:rsid w:val="22309718"/>
    <w:rsid w:val="2277229F"/>
    <w:rsid w:val="229B6272"/>
    <w:rsid w:val="22A23730"/>
    <w:rsid w:val="22A4FA72"/>
    <w:rsid w:val="22B60BD2"/>
    <w:rsid w:val="22BB1F38"/>
    <w:rsid w:val="22BB72A3"/>
    <w:rsid w:val="22CA69BD"/>
    <w:rsid w:val="22D1DB37"/>
    <w:rsid w:val="22DF9231"/>
    <w:rsid w:val="22FE3E83"/>
    <w:rsid w:val="23006A18"/>
    <w:rsid w:val="23639472"/>
    <w:rsid w:val="2365148B"/>
    <w:rsid w:val="23694ABC"/>
    <w:rsid w:val="236AC705"/>
    <w:rsid w:val="2390CC0F"/>
    <w:rsid w:val="239CEA2E"/>
    <w:rsid w:val="23B01441"/>
    <w:rsid w:val="23CAF5EB"/>
    <w:rsid w:val="23CC6779"/>
    <w:rsid w:val="240E6117"/>
    <w:rsid w:val="241E2EAA"/>
    <w:rsid w:val="241EC8F1"/>
    <w:rsid w:val="242F4701"/>
    <w:rsid w:val="24409EBE"/>
    <w:rsid w:val="2442E7C8"/>
    <w:rsid w:val="244CEF05"/>
    <w:rsid w:val="245A7316"/>
    <w:rsid w:val="2467E663"/>
    <w:rsid w:val="24781D09"/>
    <w:rsid w:val="24793F9C"/>
    <w:rsid w:val="2479F3B9"/>
    <w:rsid w:val="247C1033"/>
    <w:rsid w:val="248B39EC"/>
    <w:rsid w:val="248BFC69"/>
    <w:rsid w:val="248EF161"/>
    <w:rsid w:val="2495BED1"/>
    <w:rsid w:val="2499822C"/>
    <w:rsid w:val="24A987CA"/>
    <w:rsid w:val="24B49D90"/>
    <w:rsid w:val="24C4D6BF"/>
    <w:rsid w:val="24C91AB6"/>
    <w:rsid w:val="24CD1349"/>
    <w:rsid w:val="24D99545"/>
    <w:rsid w:val="24DA0941"/>
    <w:rsid w:val="24DF7301"/>
    <w:rsid w:val="24E14FF6"/>
    <w:rsid w:val="24E8B6D3"/>
    <w:rsid w:val="24F1A26B"/>
    <w:rsid w:val="24FA296D"/>
    <w:rsid w:val="24FB36E2"/>
    <w:rsid w:val="25143AF4"/>
    <w:rsid w:val="2520D49B"/>
    <w:rsid w:val="2553CAAD"/>
    <w:rsid w:val="2566ED3F"/>
    <w:rsid w:val="2567413E"/>
    <w:rsid w:val="259560AA"/>
    <w:rsid w:val="25BEDB33"/>
    <w:rsid w:val="25D11301"/>
    <w:rsid w:val="25D688AE"/>
    <w:rsid w:val="25D808DC"/>
    <w:rsid w:val="25E95F77"/>
    <w:rsid w:val="25F625AB"/>
    <w:rsid w:val="2603B6C4"/>
    <w:rsid w:val="26040E94"/>
    <w:rsid w:val="2629AD3F"/>
    <w:rsid w:val="26318CE5"/>
    <w:rsid w:val="26330318"/>
    <w:rsid w:val="2696190F"/>
    <w:rsid w:val="269B1203"/>
    <w:rsid w:val="269BA19A"/>
    <w:rsid w:val="26A2AEC3"/>
    <w:rsid w:val="26C99EDD"/>
    <w:rsid w:val="270C13E8"/>
    <w:rsid w:val="27121D16"/>
    <w:rsid w:val="27121D55"/>
    <w:rsid w:val="271F2CA7"/>
    <w:rsid w:val="2725124A"/>
    <w:rsid w:val="2729E3B1"/>
    <w:rsid w:val="2759066A"/>
    <w:rsid w:val="27719ADB"/>
    <w:rsid w:val="27757B01"/>
    <w:rsid w:val="278253AD"/>
    <w:rsid w:val="27AA41CA"/>
    <w:rsid w:val="27CA7BA3"/>
    <w:rsid w:val="27FB1A8D"/>
    <w:rsid w:val="2805338F"/>
    <w:rsid w:val="28259178"/>
    <w:rsid w:val="2831CEDA"/>
    <w:rsid w:val="2833FF31"/>
    <w:rsid w:val="28389177"/>
    <w:rsid w:val="2840DF76"/>
    <w:rsid w:val="28464AFF"/>
    <w:rsid w:val="28511E5D"/>
    <w:rsid w:val="288259CA"/>
    <w:rsid w:val="28B036CF"/>
    <w:rsid w:val="28BCAAF9"/>
    <w:rsid w:val="28C907B8"/>
    <w:rsid w:val="28D377A3"/>
    <w:rsid w:val="28D4A0AA"/>
    <w:rsid w:val="28E18C63"/>
    <w:rsid w:val="28E32CA7"/>
    <w:rsid w:val="28F11D64"/>
    <w:rsid w:val="28FB417C"/>
    <w:rsid w:val="28FC40C9"/>
    <w:rsid w:val="2900049E"/>
    <w:rsid w:val="29008EF9"/>
    <w:rsid w:val="290FD521"/>
    <w:rsid w:val="29126A02"/>
    <w:rsid w:val="291B0781"/>
    <w:rsid w:val="292FB5C5"/>
    <w:rsid w:val="29364843"/>
    <w:rsid w:val="293B6304"/>
    <w:rsid w:val="2946122B"/>
    <w:rsid w:val="294E88F5"/>
    <w:rsid w:val="29561BA6"/>
    <w:rsid w:val="295A7B2F"/>
    <w:rsid w:val="296B95A2"/>
    <w:rsid w:val="296DDA08"/>
    <w:rsid w:val="2970FD5C"/>
    <w:rsid w:val="29776209"/>
    <w:rsid w:val="29793262"/>
    <w:rsid w:val="297ABEA5"/>
    <w:rsid w:val="298F32F9"/>
    <w:rsid w:val="29ABEB31"/>
    <w:rsid w:val="29BD6F98"/>
    <w:rsid w:val="29C3014B"/>
    <w:rsid w:val="29C78060"/>
    <w:rsid w:val="29D79B57"/>
    <w:rsid w:val="29E188EC"/>
    <w:rsid w:val="29E61FCD"/>
    <w:rsid w:val="29E7DDAD"/>
    <w:rsid w:val="29E9DA8E"/>
    <w:rsid w:val="29EF2A8E"/>
    <w:rsid w:val="29F70A8D"/>
    <w:rsid w:val="2A59AD3B"/>
    <w:rsid w:val="2A5BE625"/>
    <w:rsid w:val="2A6B10CA"/>
    <w:rsid w:val="2A703392"/>
    <w:rsid w:val="2A9DCAEE"/>
    <w:rsid w:val="2AA48424"/>
    <w:rsid w:val="2AA829FB"/>
    <w:rsid w:val="2AE601D8"/>
    <w:rsid w:val="2AEA5956"/>
    <w:rsid w:val="2AF4CD5F"/>
    <w:rsid w:val="2B182AE9"/>
    <w:rsid w:val="2B2471F3"/>
    <w:rsid w:val="2B4ED545"/>
    <w:rsid w:val="2B5C5079"/>
    <w:rsid w:val="2B613350"/>
    <w:rsid w:val="2B6F6632"/>
    <w:rsid w:val="2B8895AF"/>
    <w:rsid w:val="2B8B29EF"/>
    <w:rsid w:val="2B91B967"/>
    <w:rsid w:val="2BA6CDC5"/>
    <w:rsid w:val="2BBC2655"/>
    <w:rsid w:val="2BBF6563"/>
    <w:rsid w:val="2BC2B885"/>
    <w:rsid w:val="2BD1BB3B"/>
    <w:rsid w:val="2BF9860C"/>
    <w:rsid w:val="2BFD9708"/>
    <w:rsid w:val="2C108A66"/>
    <w:rsid w:val="2C263D01"/>
    <w:rsid w:val="2C3E9776"/>
    <w:rsid w:val="2C430F6E"/>
    <w:rsid w:val="2C464561"/>
    <w:rsid w:val="2C49CB83"/>
    <w:rsid w:val="2C527390"/>
    <w:rsid w:val="2C79BD43"/>
    <w:rsid w:val="2C8CC7C0"/>
    <w:rsid w:val="2CA2FA22"/>
    <w:rsid w:val="2CD23B9B"/>
    <w:rsid w:val="2CEF5E65"/>
    <w:rsid w:val="2CFE2994"/>
    <w:rsid w:val="2D202D15"/>
    <w:rsid w:val="2D24AC3A"/>
    <w:rsid w:val="2D265DE2"/>
    <w:rsid w:val="2D2DE7D7"/>
    <w:rsid w:val="2D733ADA"/>
    <w:rsid w:val="2D7C3C24"/>
    <w:rsid w:val="2D81AE45"/>
    <w:rsid w:val="2D82F909"/>
    <w:rsid w:val="2D93EB8E"/>
    <w:rsid w:val="2D9A3E83"/>
    <w:rsid w:val="2D9BB7F2"/>
    <w:rsid w:val="2DA3D696"/>
    <w:rsid w:val="2DA50EFB"/>
    <w:rsid w:val="2DB48B25"/>
    <w:rsid w:val="2DBCF894"/>
    <w:rsid w:val="2DE79E41"/>
    <w:rsid w:val="2DFF233A"/>
    <w:rsid w:val="2E16A17B"/>
    <w:rsid w:val="2E1A5B65"/>
    <w:rsid w:val="2E266F26"/>
    <w:rsid w:val="2E2BB115"/>
    <w:rsid w:val="2E2C0A34"/>
    <w:rsid w:val="2E596174"/>
    <w:rsid w:val="2E65A205"/>
    <w:rsid w:val="2E670CB2"/>
    <w:rsid w:val="2E7CD825"/>
    <w:rsid w:val="2E9B3552"/>
    <w:rsid w:val="2EA69DEE"/>
    <w:rsid w:val="2EDED185"/>
    <w:rsid w:val="2EFE357E"/>
    <w:rsid w:val="2F01AECF"/>
    <w:rsid w:val="2F1A3B5A"/>
    <w:rsid w:val="2F1D7367"/>
    <w:rsid w:val="2F266827"/>
    <w:rsid w:val="2F2863C9"/>
    <w:rsid w:val="2F29FABC"/>
    <w:rsid w:val="2F2C13BA"/>
    <w:rsid w:val="2F396021"/>
    <w:rsid w:val="2F3FAF3F"/>
    <w:rsid w:val="2F403E92"/>
    <w:rsid w:val="2F4D08A0"/>
    <w:rsid w:val="2F5473CF"/>
    <w:rsid w:val="2F72C5A5"/>
    <w:rsid w:val="2F74992A"/>
    <w:rsid w:val="2F7FE2CD"/>
    <w:rsid w:val="2F87BBB5"/>
    <w:rsid w:val="2F87EB2F"/>
    <w:rsid w:val="2F99ED98"/>
    <w:rsid w:val="2F9E01F3"/>
    <w:rsid w:val="2FBD3EFF"/>
    <w:rsid w:val="2FD6A9BC"/>
    <w:rsid w:val="2FF7CB4E"/>
    <w:rsid w:val="302B7605"/>
    <w:rsid w:val="30538CF5"/>
    <w:rsid w:val="305ABAB0"/>
    <w:rsid w:val="30984C05"/>
    <w:rsid w:val="30A458E7"/>
    <w:rsid w:val="30A916A2"/>
    <w:rsid w:val="30B4ED07"/>
    <w:rsid w:val="30BB4A78"/>
    <w:rsid w:val="30C878C7"/>
    <w:rsid w:val="30EDB4D3"/>
    <w:rsid w:val="30F731A7"/>
    <w:rsid w:val="3108E42F"/>
    <w:rsid w:val="3110D907"/>
    <w:rsid w:val="31455D45"/>
    <w:rsid w:val="3160BBB4"/>
    <w:rsid w:val="31638970"/>
    <w:rsid w:val="3165914E"/>
    <w:rsid w:val="316D3199"/>
    <w:rsid w:val="3175F9C5"/>
    <w:rsid w:val="318EA205"/>
    <w:rsid w:val="3192E014"/>
    <w:rsid w:val="31B6023E"/>
    <w:rsid w:val="31D95934"/>
    <w:rsid w:val="31E66096"/>
    <w:rsid w:val="31EB3980"/>
    <w:rsid w:val="31FF5124"/>
    <w:rsid w:val="32004490"/>
    <w:rsid w:val="32018ACB"/>
    <w:rsid w:val="32020578"/>
    <w:rsid w:val="322A4D3C"/>
    <w:rsid w:val="322E37E6"/>
    <w:rsid w:val="32393465"/>
    <w:rsid w:val="323C302F"/>
    <w:rsid w:val="3271D872"/>
    <w:rsid w:val="3292F5A9"/>
    <w:rsid w:val="32C32289"/>
    <w:rsid w:val="32EB594C"/>
    <w:rsid w:val="32F8323F"/>
    <w:rsid w:val="33005C4E"/>
    <w:rsid w:val="3304FE81"/>
    <w:rsid w:val="330FCE61"/>
    <w:rsid w:val="331D7F7E"/>
    <w:rsid w:val="331E3CCD"/>
    <w:rsid w:val="3321F072"/>
    <w:rsid w:val="332A338A"/>
    <w:rsid w:val="332E9E98"/>
    <w:rsid w:val="33320C0E"/>
    <w:rsid w:val="333576A3"/>
    <w:rsid w:val="3336D1C8"/>
    <w:rsid w:val="335AC246"/>
    <w:rsid w:val="335DA49F"/>
    <w:rsid w:val="33640456"/>
    <w:rsid w:val="33794304"/>
    <w:rsid w:val="338709E1"/>
    <w:rsid w:val="33905EC0"/>
    <w:rsid w:val="3391B058"/>
    <w:rsid w:val="3402C86B"/>
    <w:rsid w:val="3415CA09"/>
    <w:rsid w:val="34207362"/>
    <w:rsid w:val="3423ECC4"/>
    <w:rsid w:val="342C3A18"/>
    <w:rsid w:val="343704D5"/>
    <w:rsid w:val="344BAFD6"/>
    <w:rsid w:val="345372C4"/>
    <w:rsid w:val="3457CE0A"/>
    <w:rsid w:val="34640524"/>
    <w:rsid w:val="34999A84"/>
    <w:rsid w:val="34A714BF"/>
    <w:rsid w:val="34B79A46"/>
    <w:rsid w:val="34BCE9A0"/>
    <w:rsid w:val="34C27D41"/>
    <w:rsid w:val="34C603EB"/>
    <w:rsid w:val="34CEA2EB"/>
    <w:rsid w:val="34DFF38B"/>
    <w:rsid w:val="34EDB25C"/>
    <w:rsid w:val="354918F8"/>
    <w:rsid w:val="35623465"/>
    <w:rsid w:val="35663639"/>
    <w:rsid w:val="3573DE72"/>
    <w:rsid w:val="358A12FD"/>
    <w:rsid w:val="3590CB3F"/>
    <w:rsid w:val="35AEE21C"/>
    <w:rsid w:val="35AF6C1D"/>
    <w:rsid w:val="35BA3439"/>
    <w:rsid w:val="35CC0522"/>
    <w:rsid w:val="35D6C90B"/>
    <w:rsid w:val="35E36730"/>
    <w:rsid w:val="35E60C8E"/>
    <w:rsid w:val="35E95594"/>
    <w:rsid w:val="3622FD0E"/>
    <w:rsid w:val="3653F095"/>
    <w:rsid w:val="3654A61C"/>
    <w:rsid w:val="367353F6"/>
    <w:rsid w:val="3691CDCD"/>
    <w:rsid w:val="369409FD"/>
    <w:rsid w:val="3699A771"/>
    <w:rsid w:val="369F0E66"/>
    <w:rsid w:val="36A6E397"/>
    <w:rsid w:val="36A70056"/>
    <w:rsid w:val="36BD6A00"/>
    <w:rsid w:val="36C7B168"/>
    <w:rsid w:val="36D45FD0"/>
    <w:rsid w:val="36F682EF"/>
    <w:rsid w:val="36FBC09A"/>
    <w:rsid w:val="370FFB61"/>
    <w:rsid w:val="37119FAE"/>
    <w:rsid w:val="371BA6ED"/>
    <w:rsid w:val="373B8D73"/>
    <w:rsid w:val="3740DCAC"/>
    <w:rsid w:val="376F6B42"/>
    <w:rsid w:val="377B4009"/>
    <w:rsid w:val="377F32E3"/>
    <w:rsid w:val="3786C022"/>
    <w:rsid w:val="3795878E"/>
    <w:rsid w:val="37996501"/>
    <w:rsid w:val="37A421C1"/>
    <w:rsid w:val="37B32373"/>
    <w:rsid w:val="37B8F190"/>
    <w:rsid w:val="37C20D84"/>
    <w:rsid w:val="37C8BB3F"/>
    <w:rsid w:val="37E082AD"/>
    <w:rsid w:val="37E1EF83"/>
    <w:rsid w:val="37E63625"/>
    <w:rsid w:val="37F4C69B"/>
    <w:rsid w:val="37FDA4AD"/>
    <w:rsid w:val="380C0F86"/>
    <w:rsid w:val="383052B5"/>
    <w:rsid w:val="38345FD5"/>
    <w:rsid w:val="383F33EF"/>
    <w:rsid w:val="384177E1"/>
    <w:rsid w:val="3841D481"/>
    <w:rsid w:val="385BEF56"/>
    <w:rsid w:val="38747FC9"/>
    <w:rsid w:val="3884CA48"/>
    <w:rsid w:val="38851596"/>
    <w:rsid w:val="3898CA83"/>
    <w:rsid w:val="389952F9"/>
    <w:rsid w:val="38A861BC"/>
    <w:rsid w:val="38BD1131"/>
    <w:rsid w:val="38C26E06"/>
    <w:rsid w:val="38C55B42"/>
    <w:rsid w:val="38DA979B"/>
    <w:rsid w:val="38E96072"/>
    <w:rsid w:val="3915E73B"/>
    <w:rsid w:val="3918EBCE"/>
    <w:rsid w:val="393157EF"/>
    <w:rsid w:val="3931B18E"/>
    <w:rsid w:val="3934BFB6"/>
    <w:rsid w:val="393E60AF"/>
    <w:rsid w:val="395E5AB9"/>
    <w:rsid w:val="39709D91"/>
    <w:rsid w:val="39915242"/>
    <w:rsid w:val="39A10FC8"/>
    <w:rsid w:val="39A22530"/>
    <w:rsid w:val="39C1237F"/>
    <w:rsid w:val="39CFEA92"/>
    <w:rsid w:val="39DE1DBE"/>
    <w:rsid w:val="39F384B3"/>
    <w:rsid w:val="3A09384A"/>
    <w:rsid w:val="3A276CBF"/>
    <w:rsid w:val="3A334F07"/>
    <w:rsid w:val="3A3CE301"/>
    <w:rsid w:val="3A4501DC"/>
    <w:rsid w:val="3A4D2BC9"/>
    <w:rsid w:val="3A55E87A"/>
    <w:rsid w:val="3A697DBB"/>
    <w:rsid w:val="3A8217E1"/>
    <w:rsid w:val="3A877A7D"/>
    <w:rsid w:val="3AAD1B1A"/>
    <w:rsid w:val="3AC9062F"/>
    <w:rsid w:val="3ACFF2F1"/>
    <w:rsid w:val="3B09FF92"/>
    <w:rsid w:val="3B1BE862"/>
    <w:rsid w:val="3B23BB56"/>
    <w:rsid w:val="3B2FE70E"/>
    <w:rsid w:val="3B31E1B2"/>
    <w:rsid w:val="3B3B245D"/>
    <w:rsid w:val="3B53B819"/>
    <w:rsid w:val="3B8B1E34"/>
    <w:rsid w:val="3B8CA41D"/>
    <w:rsid w:val="3B9D2721"/>
    <w:rsid w:val="3BA449B6"/>
    <w:rsid w:val="3BC4A0C1"/>
    <w:rsid w:val="3BDC2686"/>
    <w:rsid w:val="3BEAB1F9"/>
    <w:rsid w:val="3BEF1964"/>
    <w:rsid w:val="3BF97E75"/>
    <w:rsid w:val="3BFE005E"/>
    <w:rsid w:val="3C049D7B"/>
    <w:rsid w:val="3C10E85D"/>
    <w:rsid w:val="3C354BCC"/>
    <w:rsid w:val="3C38C6DB"/>
    <w:rsid w:val="3C39FDD8"/>
    <w:rsid w:val="3C428C2A"/>
    <w:rsid w:val="3C5E65D5"/>
    <w:rsid w:val="3C5EF750"/>
    <w:rsid w:val="3C73FE9D"/>
    <w:rsid w:val="3C94726A"/>
    <w:rsid w:val="3CB0EAAE"/>
    <w:rsid w:val="3CB2F361"/>
    <w:rsid w:val="3CC4A96E"/>
    <w:rsid w:val="3CC59A0F"/>
    <w:rsid w:val="3CD4B0D0"/>
    <w:rsid w:val="3CFE1B1F"/>
    <w:rsid w:val="3D12DE3D"/>
    <w:rsid w:val="3D48F2C7"/>
    <w:rsid w:val="3D6C2E07"/>
    <w:rsid w:val="3D76E817"/>
    <w:rsid w:val="3DA07608"/>
    <w:rsid w:val="3DA65F7E"/>
    <w:rsid w:val="3DC3FEBC"/>
    <w:rsid w:val="3DD29D1B"/>
    <w:rsid w:val="3DFA486B"/>
    <w:rsid w:val="3E0A8C61"/>
    <w:rsid w:val="3E0E4307"/>
    <w:rsid w:val="3E1CD969"/>
    <w:rsid w:val="3E1D8FE3"/>
    <w:rsid w:val="3E2A2150"/>
    <w:rsid w:val="3E2D6307"/>
    <w:rsid w:val="3E371DB3"/>
    <w:rsid w:val="3E4D7912"/>
    <w:rsid w:val="3E4E7FEF"/>
    <w:rsid w:val="3E5FFC83"/>
    <w:rsid w:val="3E6759EA"/>
    <w:rsid w:val="3E6872D9"/>
    <w:rsid w:val="3E775667"/>
    <w:rsid w:val="3E7DECF5"/>
    <w:rsid w:val="3E9C65E9"/>
    <w:rsid w:val="3EA82EFF"/>
    <w:rsid w:val="3EABEA9D"/>
    <w:rsid w:val="3ED3A720"/>
    <w:rsid w:val="3F0A4DB0"/>
    <w:rsid w:val="3F11B120"/>
    <w:rsid w:val="3F12B878"/>
    <w:rsid w:val="3F1A2E2D"/>
    <w:rsid w:val="3F1C3D44"/>
    <w:rsid w:val="3F1CA17F"/>
    <w:rsid w:val="3F2FC70F"/>
    <w:rsid w:val="3F34403B"/>
    <w:rsid w:val="3F361F1C"/>
    <w:rsid w:val="3F449F5C"/>
    <w:rsid w:val="3F4A9499"/>
    <w:rsid w:val="3F58E731"/>
    <w:rsid w:val="3F714F55"/>
    <w:rsid w:val="3F7608A8"/>
    <w:rsid w:val="3F849015"/>
    <w:rsid w:val="3FA1CE43"/>
    <w:rsid w:val="3FB4FE42"/>
    <w:rsid w:val="3FBB69CC"/>
    <w:rsid w:val="3FC218FF"/>
    <w:rsid w:val="3FC46BFC"/>
    <w:rsid w:val="3FCA179F"/>
    <w:rsid w:val="3FD215D1"/>
    <w:rsid w:val="3FEA5050"/>
    <w:rsid w:val="400EDACD"/>
    <w:rsid w:val="40296A83"/>
    <w:rsid w:val="402A6618"/>
    <w:rsid w:val="4036F8D8"/>
    <w:rsid w:val="40379A28"/>
    <w:rsid w:val="404EE290"/>
    <w:rsid w:val="405F5AC3"/>
    <w:rsid w:val="406CDD7A"/>
    <w:rsid w:val="40846887"/>
    <w:rsid w:val="40A19A8A"/>
    <w:rsid w:val="40CB0987"/>
    <w:rsid w:val="40F7C951"/>
    <w:rsid w:val="40FA5C73"/>
    <w:rsid w:val="410A86DD"/>
    <w:rsid w:val="4110FE50"/>
    <w:rsid w:val="4130FF70"/>
    <w:rsid w:val="414188D0"/>
    <w:rsid w:val="415257BC"/>
    <w:rsid w:val="4153DA5D"/>
    <w:rsid w:val="4162A770"/>
    <w:rsid w:val="4167E3A2"/>
    <w:rsid w:val="4196DAB3"/>
    <w:rsid w:val="41AA491B"/>
    <w:rsid w:val="41C44507"/>
    <w:rsid w:val="41ED9B3D"/>
    <w:rsid w:val="41F8896F"/>
    <w:rsid w:val="41FBF0FB"/>
    <w:rsid w:val="42108659"/>
    <w:rsid w:val="42361BA5"/>
    <w:rsid w:val="42394DA9"/>
    <w:rsid w:val="423F7831"/>
    <w:rsid w:val="423FF6CB"/>
    <w:rsid w:val="4249C463"/>
    <w:rsid w:val="425048EA"/>
    <w:rsid w:val="4277F605"/>
    <w:rsid w:val="4284FC58"/>
    <w:rsid w:val="429B2122"/>
    <w:rsid w:val="42CAA0E3"/>
    <w:rsid w:val="42FBDDD8"/>
    <w:rsid w:val="42FC4B63"/>
    <w:rsid w:val="431E6584"/>
    <w:rsid w:val="432E238A"/>
    <w:rsid w:val="433A7D15"/>
    <w:rsid w:val="43496D12"/>
    <w:rsid w:val="4359759C"/>
    <w:rsid w:val="43604A6D"/>
    <w:rsid w:val="4378C726"/>
    <w:rsid w:val="437D9FBF"/>
    <w:rsid w:val="4386897A"/>
    <w:rsid w:val="43A0F292"/>
    <w:rsid w:val="43A62925"/>
    <w:rsid w:val="43C1B596"/>
    <w:rsid w:val="43D3E615"/>
    <w:rsid w:val="43F40E0F"/>
    <w:rsid w:val="4409F84E"/>
    <w:rsid w:val="442F7E1D"/>
    <w:rsid w:val="4438085B"/>
    <w:rsid w:val="4445E14B"/>
    <w:rsid w:val="445254B2"/>
    <w:rsid w:val="4453D707"/>
    <w:rsid w:val="44556408"/>
    <w:rsid w:val="445D9306"/>
    <w:rsid w:val="445DF2F2"/>
    <w:rsid w:val="44618599"/>
    <w:rsid w:val="447BEB96"/>
    <w:rsid w:val="4486C213"/>
    <w:rsid w:val="44870ADA"/>
    <w:rsid w:val="448C775A"/>
    <w:rsid w:val="449EAD2F"/>
    <w:rsid w:val="44A8E99B"/>
    <w:rsid w:val="44D19EB9"/>
    <w:rsid w:val="44DA5E6E"/>
    <w:rsid w:val="450A35C3"/>
    <w:rsid w:val="450B36CC"/>
    <w:rsid w:val="450B925F"/>
    <w:rsid w:val="4510715A"/>
    <w:rsid w:val="451A1054"/>
    <w:rsid w:val="451A8685"/>
    <w:rsid w:val="45244C61"/>
    <w:rsid w:val="452F8200"/>
    <w:rsid w:val="45378DE7"/>
    <w:rsid w:val="45424267"/>
    <w:rsid w:val="455CEBA6"/>
    <w:rsid w:val="4567737A"/>
    <w:rsid w:val="45778FCF"/>
    <w:rsid w:val="457FE9E1"/>
    <w:rsid w:val="458B8852"/>
    <w:rsid w:val="459DC7BB"/>
    <w:rsid w:val="45AC7083"/>
    <w:rsid w:val="45B32D18"/>
    <w:rsid w:val="45B47881"/>
    <w:rsid w:val="45B9F81B"/>
    <w:rsid w:val="45CF1DE7"/>
    <w:rsid w:val="45D172A6"/>
    <w:rsid w:val="45DC97F3"/>
    <w:rsid w:val="45DE70BC"/>
    <w:rsid w:val="45EF0E74"/>
    <w:rsid w:val="460DE352"/>
    <w:rsid w:val="4626DA5E"/>
    <w:rsid w:val="462EA917"/>
    <w:rsid w:val="4667E950"/>
    <w:rsid w:val="4679D901"/>
    <w:rsid w:val="467F0AB2"/>
    <w:rsid w:val="4686D996"/>
    <w:rsid w:val="468853C2"/>
    <w:rsid w:val="4696ADF1"/>
    <w:rsid w:val="46A687CA"/>
    <w:rsid w:val="46A98C4B"/>
    <w:rsid w:val="46AF6875"/>
    <w:rsid w:val="46B8A3DC"/>
    <w:rsid w:val="46CDBC7D"/>
    <w:rsid w:val="46ECC76A"/>
    <w:rsid w:val="46F56589"/>
    <w:rsid w:val="470447B6"/>
    <w:rsid w:val="470AF0BF"/>
    <w:rsid w:val="471DCA5D"/>
    <w:rsid w:val="47297A29"/>
    <w:rsid w:val="4763BD2D"/>
    <w:rsid w:val="476640D6"/>
    <w:rsid w:val="4785B9CA"/>
    <w:rsid w:val="4797FC04"/>
    <w:rsid w:val="47989BCE"/>
    <w:rsid w:val="479A9898"/>
    <w:rsid w:val="479CFDBB"/>
    <w:rsid w:val="47A4FE5B"/>
    <w:rsid w:val="47AAB9A4"/>
    <w:rsid w:val="47C69B1C"/>
    <w:rsid w:val="47CA74DF"/>
    <w:rsid w:val="47CE8F22"/>
    <w:rsid w:val="47D343FD"/>
    <w:rsid w:val="47D6C378"/>
    <w:rsid w:val="47DA5939"/>
    <w:rsid w:val="48005345"/>
    <w:rsid w:val="48074949"/>
    <w:rsid w:val="48105C30"/>
    <w:rsid w:val="48108A72"/>
    <w:rsid w:val="482B278D"/>
    <w:rsid w:val="482B8C34"/>
    <w:rsid w:val="48442C9B"/>
    <w:rsid w:val="4853F129"/>
    <w:rsid w:val="4854993A"/>
    <w:rsid w:val="48615297"/>
    <w:rsid w:val="486EEF8C"/>
    <w:rsid w:val="4880AC16"/>
    <w:rsid w:val="488D2BC2"/>
    <w:rsid w:val="4898DD45"/>
    <w:rsid w:val="4899A1AE"/>
    <w:rsid w:val="489F01F6"/>
    <w:rsid w:val="48A55D29"/>
    <w:rsid w:val="48BF46E6"/>
    <w:rsid w:val="48BFC1F5"/>
    <w:rsid w:val="48D839FA"/>
    <w:rsid w:val="48E50AED"/>
    <w:rsid w:val="48E5DBAF"/>
    <w:rsid w:val="48E82965"/>
    <w:rsid w:val="48F1AD3D"/>
    <w:rsid w:val="490FAA82"/>
    <w:rsid w:val="4923B2A9"/>
    <w:rsid w:val="494F3FDA"/>
    <w:rsid w:val="497EA60D"/>
    <w:rsid w:val="499D4DDC"/>
    <w:rsid w:val="49A2B140"/>
    <w:rsid w:val="49C15559"/>
    <w:rsid w:val="49DE91D9"/>
    <w:rsid w:val="49E4D55A"/>
    <w:rsid w:val="49E5DE5F"/>
    <w:rsid w:val="49F9C55E"/>
    <w:rsid w:val="49FD295C"/>
    <w:rsid w:val="49FDF942"/>
    <w:rsid w:val="4A1F9BFB"/>
    <w:rsid w:val="4A2706A3"/>
    <w:rsid w:val="4A37DE81"/>
    <w:rsid w:val="4A39E971"/>
    <w:rsid w:val="4A3C0750"/>
    <w:rsid w:val="4A48D0BB"/>
    <w:rsid w:val="4A75AB9E"/>
    <w:rsid w:val="4A82E673"/>
    <w:rsid w:val="4AA7D46A"/>
    <w:rsid w:val="4ACD03BD"/>
    <w:rsid w:val="4AD2E9BD"/>
    <w:rsid w:val="4AE530B6"/>
    <w:rsid w:val="4AFBA933"/>
    <w:rsid w:val="4AFC3AE8"/>
    <w:rsid w:val="4B102B15"/>
    <w:rsid w:val="4B2F110E"/>
    <w:rsid w:val="4B2F86BD"/>
    <w:rsid w:val="4B460DB6"/>
    <w:rsid w:val="4B59C704"/>
    <w:rsid w:val="4B5CD136"/>
    <w:rsid w:val="4B5F3B4A"/>
    <w:rsid w:val="4B673500"/>
    <w:rsid w:val="4BA2DD97"/>
    <w:rsid w:val="4BA84E7E"/>
    <w:rsid w:val="4BADBC34"/>
    <w:rsid w:val="4BD7228C"/>
    <w:rsid w:val="4BE5F797"/>
    <w:rsid w:val="4BFADA1E"/>
    <w:rsid w:val="4C182018"/>
    <w:rsid w:val="4C1B266B"/>
    <w:rsid w:val="4C24D4E2"/>
    <w:rsid w:val="4C33D597"/>
    <w:rsid w:val="4C3D64DC"/>
    <w:rsid w:val="4C525AEC"/>
    <w:rsid w:val="4C6ADF40"/>
    <w:rsid w:val="4C7377BE"/>
    <w:rsid w:val="4C889AC1"/>
    <w:rsid w:val="4CA4FCFC"/>
    <w:rsid w:val="4CB8A94D"/>
    <w:rsid w:val="4CC6A4D9"/>
    <w:rsid w:val="4CD86936"/>
    <w:rsid w:val="4CE027D4"/>
    <w:rsid w:val="4CEB2F31"/>
    <w:rsid w:val="4CFFA572"/>
    <w:rsid w:val="4D0B22CE"/>
    <w:rsid w:val="4D12B4B9"/>
    <w:rsid w:val="4D186979"/>
    <w:rsid w:val="4D46E508"/>
    <w:rsid w:val="4D62F7BD"/>
    <w:rsid w:val="4D668CDD"/>
    <w:rsid w:val="4D74B69C"/>
    <w:rsid w:val="4D919338"/>
    <w:rsid w:val="4DA38656"/>
    <w:rsid w:val="4DA7F108"/>
    <w:rsid w:val="4DBF806C"/>
    <w:rsid w:val="4DCC540F"/>
    <w:rsid w:val="4DDB1E9A"/>
    <w:rsid w:val="4DDDAEAC"/>
    <w:rsid w:val="4DE8E035"/>
    <w:rsid w:val="4DEA49D3"/>
    <w:rsid w:val="4DEE7131"/>
    <w:rsid w:val="4DF2A117"/>
    <w:rsid w:val="4DFA658C"/>
    <w:rsid w:val="4E274DD2"/>
    <w:rsid w:val="4E289AFD"/>
    <w:rsid w:val="4E2DC388"/>
    <w:rsid w:val="4E32DAD8"/>
    <w:rsid w:val="4E3D6837"/>
    <w:rsid w:val="4E78B361"/>
    <w:rsid w:val="4E95DEBA"/>
    <w:rsid w:val="4EA78DC8"/>
    <w:rsid w:val="4EFBA30E"/>
    <w:rsid w:val="4F01B1FB"/>
    <w:rsid w:val="4F04D190"/>
    <w:rsid w:val="4F1CADB3"/>
    <w:rsid w:val="4F210E03"/>
    <w:rsid w:val="4F394AE4"/>
    <w:rsid w:val="4F3ED05E"/>
    <w:rsid w:val="4F5F7DBF"/>
    <w:rsid w:val="4F6BB165"/>
    <w:rsid w:val="4F70AF86"/>
    <w:rsid w:val="4F911DF9"/>
    <w:rsid w:val="4F968F1B"/>
    <w:rsid w:val="4F9BF375"/>
    <w:rsid w:val="4FAC693C"/>
    <w:rsid w:val="4FC2707D"/>
    <w:rsid w:val="4FCF1A56"/>
    <w:rsid w:val="4FDF54BF"/>
    <w:rsid w:val="4FEEFFD5"/>
    <w:rsid w:val="4FF807E1"/>
    <w:rsid w:val="50036D6F"/>
    <w:rsid w:val="5011D133"/>
    <w:rsid w:val="5029583D"/>
    <w:rsid w:val="504ED25B"/>
    <w:rsid w:val="505C0D5F"/>
    <w:rsid w:val="505C65AB"/>
    <w:rsid w:val="50652001"/>
    <w:rsid w:val="5074E5D5"/>
    <w:rsid w:val="507AC3AA"/>
    <w:rsid w:val="50ABF00C"/>
    <w:rsid w:val="50AC4145"/>
    <w:rsid w:val="50B968BA"/>
    <w:rsid w:val="50EF3CBE"/>
    <w:rsid w:val="510366F5"/>
    <w:rsid w:val="510478B8"/>
    <w:rsid w:val="51083C54"/>
    <w:rsid w:val="511159FD"/>
    <w:rsid w:val="511A70D0"/>
    <w:rsid w:val="513670E4"/>
    <w:rsid w:val="513EF99C"/>
    <w:rsid w:val="51402FBA"/>
    <w:rsid w:val="515A3AD9"/>
    <w:rsid w:val="51621CB0"/>
    <w:rsid w:val="516681DE"/>
    <w:rsid w:val="516AEAB7"/>
    <w:rsid w:val="51828A37"/>
    <w:rsid w:val="5189FCC9"/>
    <w:rsid w:val="5197231C"/>
    <w:rsid w:val="51A0D3CE"/>
    <w:rsid w:val="51A4E206"/>
    <w:rsid w:val="51ADDAF6"/>
    <w:rsid w:val="51E05D2A"/>
    <w:rsid w:val="51E07A1F"/>
    <w:rsid w:val="51E347C0"/>
    <w:rsid w:val="51F4055C"/>
    <w:rsid w:val="51FBDD44"/>
    <w:rsid w:val="51FC4FD3"/>
    <w:rsid w:val="520BB891"/>
    <w:rsid w:val="520BD04F"/>
    <w:rsid w:val="5219A3A7"/>
    <w:rsid w:val="5243FB05"/>
    <w:rsid w:val="524971EF"/>
    <w:rsid w:val="524DF578"/>
    <w:rsid w:val="5261DCB5"/>
    <w:rsid w:val="5268D7F1"/>
    <w:rsid w:val="527ADA69"/>
    <w:rsid w:val="528CE7AD"/>
    <w:rsid w:val="52C06105"/>
    <w:rsid w:val="52C44C08"/>
    <w:rsid w:val="52D9365C"/>
    <w:rsid w:val="52F1227B"/>
    <w:rsid w:val="5310F6E5"/>
    <w:rsid w:val="532917D9"/>
    <w:rsid w:val="53319355"/>
    <w:rsid w:val="53537099"/>
    <w:rsid w:val="535FFF56"/>
    <w:rsid w:val="53667B90"/>
    <w:rsid w:val="5391B0A2"/>
    <w:rsid w:val="53AD5AD7"/>
    <w:rsid w:val="53BAEE43"/>
    <w:rsid w:val="53C1AEF3"/>
    <w:rsid w:val="541F4233"/>
    <w:rsid w:val="54509081"/>
    <w:rsid w:val="54776928"/>
    <w:rsid w:val="548EE8D3"/>
    <w:rsid w:val="54A56054"/>
    <w:rsid w:val="54BD491A"/>
    <w:rsid w:val="54C76DBD"/>
    <w:rsid w:val="54CA761D"/>
    <w:rsid w:val="54DAF5F9"/>
    <w:rsid w:val="54EEF73E"/>
    <w:rsid w:val="54EF7B81"/>
    <w:rsid w:val="54FA0355"/>
    <w:rsid w:val="5503D554"/>
    <w:rsid w:val="55056FE6"/>
    <w:rsid w:val="55320142"/>
    <w:rsid w:val="5533461C"/>
    <w:rsid w:val="5533F095"/>
    <w:rsid w:val="5536F956"/>
    <w:rsid w:val="55548176"/>
    <w:rsid w:val="55579D4F"/>
    <w:rsid w:val="55795BD5"/>
    <w:rsid w:val="558788A7"/>
    <w:rsid w:val="55A00B4C"/>
    <w:rsid w:val="55B131A5"/>
    <w:rsid w:val="55B85572"/>
    <w:rsid w:val="55BC5C95"/>
    <w:rsid w:val="55C9F498"/>
    <w:rsid w:val="55E04C7C"/>
    <w:rsid w:val="55E6448C"/>
    <w:rsid w:val="55E9399B"/>
    <w:rsid w:val="56012442"/>
    <w:rsid w:val="56043B35"/>
    <w:rsid w:val="5614F6E6"/>
    <w:rsid w:val="56151D89"/>
    <w:rsid w:val="56236005"/>
    <w:rsid w:val="562C8EA4"/>
    <w:rsid w:val="56514A1D"/>
    <w:rsid w:val="5653D30A"/>
    <w:rsid w:val="566BD793"/>
    <w:rsid w:val="567A4A10"/>
    <w:rsid w:val="568C3166"/>
    <w:rsid w:val="568C7641"/>
    <w:rsid w:val="56945017"/>
    <w:rsid w:val="569F5404"/>
    <w:rsid w:val="56C672FB"/>
    <w:rsid w:val="56D087E3"/>
    <w:rsid w:val="56EA85AC"/>
    <w:rsid w:val="56FA0B5E"/>
    <w:rsid w:val="56FDA4FA"/>
    <w:rsid w:val="57073B6A"/>
    <w:rsid w:val="571863C2"/>
    <w:rsid w:val="572D575F"/>
    <w:rsid w:val="57389B91"/>
    <w:rsid w:val="57460966"/>
    <w:rsid w:val="574A8D52"/>
    <w:rsid w:val="57574E99"/>
    <w:rsid w:val="576A15DA"/>
    <w:rsid w:val="576F1EE5"/>
    <w:rsid w:val="577162E8"/>
    <w:rsid w:val="579064E7"/>
    <w:rsid w:val="5790AAAD"/>
    <w:rsid w:val="57A19DFD"/>
    <w:rsid w:val="57A98D44"/>
    <w:rsid w:val="57B3B67F"/>
    <w:rsid w:val="57DCEF9F"/>
    <w:rsid w:val="5814662F"/>
    <w:rsid w:val="58217DE7"/>
    <w:rsid w:val="583425D6"/>
    <w:rsid w:val="58602142"/>
    <w:rsid w:val="586450BB"/>
    <w:rsid w:val="58719788"/>
    <w:rsid w:val="58779A02"/>
    <w:rsid w:val="5898070B"/>
    <w:rsid w:val="58B28EAE"/>
    <w:rsid w:val="58B53D38"/>
    <w:rsid w:val="58B6644C"/>
    <w:rsid w:val="58C76F92"/>
    <w:rsid w:val="58D06B5B"/>
    <w:rsid w:val="58D71737"/>
    <w:rsid w:val="58EBCE05"/>
    <w:rsid w:val="58F2BD31"/>
    <w:rsid w:val="58F79009"/>
    <w:rsid w:val="591C5E6A"/>
    <w:rsid w:val="592EAF57"/>
    <w:rsid w:val="5948071F"/>
    <w:rsid w:val="594D62E9"/>
    <w:rsid w:val="59582223"/>
    <w:rsid w:val="5963547B"/>
    <w:rsid w:val="5967D9A8"/>
    <w:rsid w:val="596D3B1F"/>
    <w:rsid w:val="596E1CCB"/>
    <w:rsid w:val="598599CF"/>
    <w:rsid w:val="59961B89"/>
    <w:rsid w:val="59B6B880"/>
    <w:rsid w:val="59BDBA9D"/>
    <w:rsid w:val="59CA2421"/>
    <w:rsid w:val="59CD7A7F"/>
    <w:rsid w:val="59EBAA3F"/>
    <w:rsid w:val="59EE27E2"/>
    <w:rsid w:val="5A036398"/>
    <w:rsid w:val="5A0BEBED"/>
    <w:rsid w:val="5A118D32"/>
    <w:rsid w:val="5A21492C"/>
    <w:rsid w:val="5A2CB843"/>
    <w:rsid w:val="5A2FF8CD"/>
    <w:rsid w:val="5A3B02C5"/>
    <w:rsid w:val="5A72E798"/>
    <w:rsid w:val="5A770255"/>
    <w:rsid w:val="5A7DC4EE"/>
    <w:rsid w:val="5A862332"/>
    <w:rsid w:val="5AB9C480"/>
    <w:rsid w:val="5ABA2F65"/>
    <w:rsid w:val="5AC51E18"/>
    <w:rsid w:val="5ACA8C31"/>
    <w:rsid w:val="5ACD3EB4"/>
    <w:rsid w:val="5AFB205E"/>
    <w:rsid w:val="5AFC358D"/>
    <w:rsid w:val="5AFD727B"/>
    <w:rsid w:val="5B0A92C1"/>
    <w:rsid w:val="5B0C248E"/>
    <w:rsid w:val="5B0C3592"/>
    <w:rsid w:val="5B148BB2"/>
    <w:rsid w:val="5B170B22"/>
    <w:rsid w:val="5B216A30"/>
    <w:rsid w:val="5B283D13"/>
    <w:rsid w:val="5B289387"/>
    <w:rsid w:val="5B2B1D23"/>
    <w:rsid w:val="5B37BB82"/>
    <w:rsid w:val="5B3AC605"/>
    <w:rsid w:val="5B540DF3"/>
    <w:rsid w:val="5B551DAB"/>
    <w:rsid w:val="5B57A166"/>
    <w:rsid w:val="5B67B142"/>
    <w:rsid w:val="5B8DDB5E"/>
    <w:rsid w:val="5B9F6F67"/>
    <w:rsid w:val="5BA66207"/>
    <w:rsid w:val="5BAB0B98"/>
    <w:rsid w:val="5BB07694"/>
    <w:rsid w:val="5BBA2AEA"/>
    <w:rsid w:val="5BBAF8B7"/>
    <w:rsid w:val="5BC5DBB4"/>
    <w:rsid w:val="5BD2F26C"/>
    <w:rsid w:val="5BE6C66D"/>
    <w:rsid w:val="5C06D606"/>
    <w:rsid w:val="5C4AFAE3"/>
    <w:rsid w:val="5C63D60A"/>
    <w:rsid w:val="5C6DBF99"/>
    <w:rsid w:val="5C76E783"/>
    <w:rsid w:val="5C99C2E5"/>
    <w:rsid w:val="5C9E1E57"/>
    <w:rsid w:val="5CB58AE4"/>
    <w:rsid w:val="5CC7CD6D"/>
    <w:rsid w:val="5CD98316"/>
    <w:rsid w:val="5CE1A975"/>
    <w:rsid w:val="5CF7116A"/>
    <w:rsid w:val="5CF86F64"/>
    <w:rsid w:val="5CFE46DF"/>
    <w:rsid w:val="5D02D0A1"/>
    <w:rsid w:val="5D108887"/>
    <w:rsid w:val="5D1A5905"/>
    <w:rsid w:val="5D1B51A0"/>
    <w:rsid w:val="5D1F16B9"/>
    <w:rsid w:val="5D3CCCBB"/>
    <w:rsid w:val="5D50FB92"/>
    <w:rsid w:val="5D55CAE7"/>
    <w:rsid w:val="5D586920"/>
    <w:rsid w:val="5D618FED"/>
    <w:rsid w:val="5D882BAA"/>
    <w:rsid w:val="5D8D325C"/>
    <w:rsid w:val="5D933F6F"/>
    <w:rsid w:val="5DB52E9D"/>
    <w:rsid w:val="5DB5F277"/>
    <w:rsid w:val="5DF869B3"/>
    <w:rsid w:val="5DFB500B"/>
    <w:rsid w:val="5DFFA66B"/>
    <w:rsid w:val="5E0FD11C"/>
    <w:rsid w:val="5E42EBC0"/>
    <w:rsid w:val="5E473F6C"/>
    <w:rsid w:val="5E5122DD"/>
    <w:rsid w:val="5E65D604"/>
    <w:rsid w:val="5E6A00FA"/>
    <w:rsid w:val="5E7205EC"/>
    <w:rsid w:val="5E72BA66"/>
    <w:rsid w:val="5E869120"/>
    <w:rsid w:val="5E9F5204"/>
    <w:rsid w:val="5EAC58E8"/>
    <w:rsid w:val="5EB17BF9"/>
    <w:rsid w:val="5EB23B85"/>
    <w:rsid w:val="5EC47C51"/>
    <w:rsid w:val="5EC7B2D1"/>
    <w:rsid w:val="5F0BDC8D"/>
    <w:rsid w:val="5F1A77DD"/>
    <w:rsid w:val="5F245188"/>
    <w:rsid w:val="5F331890"/>
    <w:rsid w:val="5F3EFBDF"/>
    <w:rsid w:val="5F81BD13"/>
    <w:rsid w:val="5F8394D9"/>
    <w:rsid w:val="5F97910F"/>
    <w:rsid w:val="5F9F757C"/>
    <w:rsid w:val="5FA03F56"/>
    <w:rsid w:val="5FA2282D"/>
    <w:rsid w:val="5FAE0D59"/>
    <w:rsid w:val="5FBD99AE"/>
    <w:rsid w:val="5FF00677"/>
    <w:rsid w:val="60093940"/>
    <w:rsid w:val="6029E04E"/>
    <w:rsid w:val="602F8A6A"/>
    <w:rsid w:val="60482949"/>
    <w:rsid w:val="604B1C80"/>
    <w:rsid w:val="606395FF"/>
    <w:rsid w:val="606A9590"/>
    <w:rsid w:val="6070780E"/>
    <w:rsid w:val="6083C875"/>
    <w:rsid w:val="60852438"/>
    <w:rsid w:val="60903E01"/>
    <w:rsid w:val="60910D9D"/>
    <w:rsid w:val="60A72B8C"/>
    <w:rsid w:val="60B91A10"/>
    <w:rsid w:val="60C94DFE"/>
    <w:rsid w:val="60DC3640"/>
    <w:rsid w:val="611E5694"/>
    <w:rsid w:val="6128ACDB"/>
    <w:rsid w:val="613F34B3"/>
    <w:rsid w:val="6145100A"/>
    <w:rsid w:val="615B343C"/>
    <w:rsid w:val="6168B9F0"/>
    <w:rsid w:val="616C21E0"/>
    <w:rsid w:val="61757886"/>
    <w:rsid w:val="6175A0C3"/>
    <w:rsid w:val="618752D0"/>
    <w:rsid w:val="61878866"/>
    <w:rsid w:val="619990CA"/>
    <w:rsid w:val="61A52D3A"/>
    <w:rsid w:val="61AA271A"/>
    <w:rsid w:val="61B2AC18"/>
    <w:rsid w:val="61BCA4F8"/>
    <w:rsid w:val="61C8FEFE"/>
    <w:rsid w:val="61E0ADD0"/>
    <w:rsid w:val="61E2B7F5"/>
    <w:rsid w:val="6201CA2D"/>
    <w:rsid w:val="62090CC6"/>
    <w:rsid w:val="6211777E"/>
    <w:rsid w:val="6219A0EA"/>
    <w:rsid w:val="6222A23E"/>
    <w:rsid w:val="6223766C"/>
    <w:rsid w:val="6224E024"/>
    <w:rsid w:val="6249E59B"/>
    <w:rsid w:val="62612F1D"/>
    <w:rsid w:val="62707608"/>
    <w:rsid w:val="62738B42"/>
    <w:rsid w:val="6278995F"/>
    <w:rsid w:val="627B7C8A"/>
    <w:rsid w:val="6290923C"/>
    <w:rsid w:val="62928A1A"/>
    <w:rsid w:val="62A1BB68"/>
    <w:rsid w:val="62AAEA54"/>
    <w:rsid w:val="62B92A94"/>
    <w:rsid w:val="62C82D4E"/>
    <w:rsid w:val="62C8BAE1"/>
    <w:rsid w:val="62D87745"/>
    <w:rsid w:val="62E19EC8"/>
    <w:rsid w:val="62E4D28F"/>
    <w:rsid w:val="62ECE28E"/>
    <w:rsid w:val="6337161A"/>
    <w:rsid w:val="633E7A5D"/>
    <w:rsid w:val="6344B5A8"/>
    <w:rsid w:val="63523720"/>
    <w:rsid w:val="63733B62"/>
    <w:rsid w:val="637812D3"/>
    <w:rsid w:val="637A438D"/>
    <w:rsid w:val="63821223"/>
    <w:rsid w:val="639008AB"/>
    <w:rsid w:val="63AB1694"/>
    <w:rsid w:val="63B68B26"/>
    <w:rsid w:val="63BBC257"/>
    <w:rsid w:val="63BCC975"/>
    <w:rsid w:val="63BDCBC7"/>
    <w:rsid w:val="63D9236F"/>
    <w:rsid w:val="63F04D0D"/>
    <w:rsid w:val="640967F0"/>
    <w:rsid w:val="64342AC8"/>
    <w:rsid w:val="64506CF9"/>
    <w:rsid w:val="64553BCC"/>
    <w:rsid w:val="6462D508"/>
    <w:rsid w:val="648D280E"/>
    <w:rsid w:val="64BDED68"/>
    <w:rsid w:val="64D8CE30"/>
    <w:rsid w:val="64DE0572"/>
    <w:rsid w:val="64EA4CDA"/>
    <w:rsid w:val="64F03600"/>
    <w:rsid w:val="653BCC15"/>
    <w:rsid w:val="655792B8"/>
    <w:rsid w:val="655C3D1C"/>
    <w:rsid w:val="655CCEBC"/>
    <w:rsid w:val="65996284"/>
    <w:rsid w:val="65AB2D10"/>
    <w:rsid w:val="65BE73A6"/>
    <w:rsid w:val="65C44932"/>
    <w:rsid w:val="65D1AC77"/>
    <w:rsid w:val="65DA6216"/>
    <w:rsid w:val="65F4466C"/>
    <w:rsid w:val="65F8A329"/>
    <w:rsid w:val="66333B45"/>
    <w:rsid w:val="6653D3CE"/>
    <w:rsid w:val="66628593"/>
    <w:rsid w:val="66637BE4"/>
    <w:rsid w:val="66749E91"/>
    <w:rsid w:val="667D6903"/>
    <w:rsid w:val="667E8EAE"/>
    <w:rsid w:val="66B2F23B"/>
    <w:rsid w:val="66C04E6E"/>
    <w:rsid w:val="66DF541A"/>
    <w:rsid w:val="66E617CE"/>
    <w:rsid w:val="66E79EF2"/>
    <w:rsid w:val="66E906E8"/>
    <w:rsid w:val="66EE2BE8"/>
    <w:rsid w:val="66F20609"/>
    <w:rsid w:val="67063386"/>
    <w:rsid w:val="671BB91D"/>
    <w:rsid w:val="6741D68E"/>
    <w:rsid w:val="67426D44"/>
    <w:rsid w:val="675CF83F"/>
    <w:rsid w:val="676E5D99"/>
    <w:rsid w:val="6773D4D2"/>
    <w:rsid w:val="67740C87"/>
    <w:rsid w:val="67761B5B"/>
    <w:rsid w:val="679D4291"/>
    <w:rsid w:val="67A0F961"/>
    <w:rsid w:val="67B0D8A4"/>
    <w:rsid w:val="67B9A2B3"/>
    <w:rsid w:val="67BD8B5B"/>
    <w:rsid w:val="67C21A1B"/>
    <w:rsid w:val="67C71623"/>
    <w:rsid w:val="67EB8752"/>
    <w:rsid w:val="67F83D8B"/>
    <w:rsid w:val="67F8D0D5"/>
    <w:rsid w:val="67FB971A"/>
    <w:rsid w:val="68247983"/>
    <w:rsid w:val="6872BC07"/>
    <w:rsid w:val="6887EBA2"/>
    <w:rsid w:val="689A5B7D"/>
    <w:rsid w:val="689F0E77"/>
    <w:rsid w:val="68B786AB"/>
    <w:rsid w:val="68D412A4"/>
    <w:rsid w:val="68DB8A3C"/>
    <w:rsid w:val="68EF0A9B"/>
    <w:rsid w:val="68FEA8DB"/>
    <w:rsid w:val="691B4361"/>
    <w:rsid w:val="69664621"/>
    <w:rsid w:val="69711E90"/>
    <w:rsid w:val="69993289"/>
    <w:rsid w:val="69A54E43"/>
    <w:rsid w:val="69E680FF"/>
    <w:rsid w:val="69F22A47"/>
    <w:rsid w:val="6A20A7C8"/>
    <w:rsid w:val="6A26EA98"/>
    <w:rsid w:val="6A2747FE"/>
    <w:rsid w:val="6A2C455B"/>
    <w:rsid w:val="6A363E33"/>
    <w:rsid w:val="6A53570C"/>
    <w:rsid w:val="6A7C4282"/>
    <w:rsid w:val="6AA0F70F"/>
    <w:rsid w:val="6AA36C4C"/>
    <w:rsid w:val="6AB7659C"/>
    <w:rsid w:val="6AD6DF84"/>
    <w:rsid w:val="6AD72A28"/>
    <w:rsid w:val="6AD9321D"/>
    <w:rsid w:val="6AEB7293"/>
    <w:rsid w:val="6AF86F59"/>
    <w:rsid w:val="6B2D49B8"/>
    <w:rsid w:val="6B421310"/>
    <w:rsid w:val="6B4962CA"/>
    <w:rsid w:val="6B4A0E5C"/>
    <w:rsid w:val="6B58DDD3"/>
    <w:rsid w:val="6B8CE6B4"/>
    <w:rsid w:val="6B8E4172"/>
    <w:rsid w:val="6BC1EF03"/>
    <w:rsid w:val="6BD9C922"/>
    <w:rsid w:val="6C15BF6D"/>
    <w:rsid w:val="6C354614"/>
    <w:rsid w:val="6C8057AC"/>
    <w:rsid w:val="6C9FC3D0"/>
    <w:rsid w:val="6CA558B9"/>
    <w:rsid w:val="6CCDFEA6"/>
    <w:rsid w:val="6CD47BA1"/>
    <w:rsid w:val="6CFE40A3"/>
    <w:rsid w:val="6D266B07"/>
    <w:rsid w:val="6D3E6A78"/>
    <w:rsid w:val="6D4FA3B7"/>
    <w:rsid w:val="6D509D1C"/>
    <w:rsid w:val="6D6A8873"/>
    <w:rsid w:val="6D799880"/>
    <w:rsid w:val="6DA74814"/>
    <w:rsid w:val="6DAA399D"/>
    <w:rsid w:val="6DAD8E23"/>
    <w:rsid w:val="6DBE9374"/>
    <w:rsid w:val="6DE09CB4"/>
    <w:rsid w:val="6DE72E7D"/>
    <w:rsid w:val="6DF79FFC"/>
    <w:rsid w:val="6E0A39A1"/>
    <w:rsid w:val="6E196BAE"/>
    <w:rsid w:val="6E1F74B2"/>
    <w:rsid w:val="6E3C948E"/>
    <w:rsid w:val="6E42A15D"/>
    <w:rsid w:val="6E4E866B"/>
    <w:rsid w:val="6E5274B3"/>
    <w:rsid w:val="6E6A4AE2"/>
    <w:rsid w:val="6E827423"/>
    <w:rsid w:val="6EA7C05A"/>
    <w:rsid w:val="6EAAE362"/>
    <w:rsid w:val="6EAEEBDB"/>
    <w:rsid w:val="6EC841F8"/>
    <w:rsid w:val="6ED26A81"/>
    <w:rsid w:val="6EDD19EE"/>
    <w:rsid w:val="6EE62158"/>
    <w:rsid w:val="6EEB29DF"/>
    <w:rsid w:val="6EFA466E"/>
    <w:rsid w:val="6F3A220C"/>
    <w:rsid w:val="6F4D602F"/>
    <w:rsid w:val="6F5762C4"/>
    <w:rsid w:val="6F6D848B"/>
    <w:rsid w:val="6F6EF992"/>
    <w:rsid w:val="6F7D6D95"/>
    <w:rsid w:val="6F99CE76"/>
    <w:rsid w:val="6F9D5433"/>
    <w:rsid w:val="6FB9881C"/>
    <w:rsid w:val="6FC51A37"/>
    <w:rsid w:val="6FD587A5"/>
    <w:rsid w:val="6FD795A3"/>
    <w:rsid w:val="6FDCE45C"/>
    <w:rsid w:val="6FE399EC"/>
    <w:rsid w:val="6FE9C50C"/>
    <w:rsid w:val="703BB591"/>
    <w:rsid w:val="703D50EF"/>
    <w:rsid w:val="70486A9B"/>
    <w:rsid w:val="7052DF27"/>
    <w:rsid w:val="705B3589"/>
    <w:rsid w:val="709A9C9E"/>
    <w:rsid w:val="70B07ADC"/>
    <w:rsid w:val="70B303AC"/>
    <w:rsid w:val="70E05B89"/>
    <w:rsid w:val="7113959F"/>
    <w:rsid w:val="711B2248"/>
    <w:rsid w:val="713577D3"/>
    <w:rsid w:val="713C234F"/>
    <w:rsid w:val="714496B8"/>
    <w:rsid w:val="716BEA81"/>
    <w:rsid w:val="71767963"/>
    <w:rsid w:val="7179458C"/>
    <w:rsid w:val="717FF81F"/>
    <w:rsid w:val="719DDAB1"/>
    <w:rsid w:val="71A2CAC1"/>
    <w:rsid w:val="71AC2344"/>
    <w:rsid w:val="71AF6F7C"/>
    <w:rsid w:val="71B77FB6"/>
    <w:rsid w:val="71CBF47B"/>
    <w:rsid w:val="71D5C9B8"/>
    <w:rsid w:val="71E2A223"/>
    <w:rsid w:val="71F1956E"/>
    <w:rsid w:val="71FE741A"/>
    <w:rsid w:val="72014260"/>
    <w:rsid w:val="7205442A"/>
    <w:rsid w:val="72123D69"/>
    <w:rsid w:val="7241072B"/>
    <w:rsid w:val="725E68F1"/>
    <w:rsid w:val="725FC04D"/>
    <w:rsid w:val="726F2BBB"/>
    <w:rsid w:val="727843DB"/>
    <w:rsid w:val="72818C90"/>
    <w:rsid w:val="728370C9"/>
    <w:rsid w:val="728FFA76"/>
    <w:rsid w:val="72AFB7B9"/>
    <w:rsid w:val="72E49DD2"/>
    <w:rsid w:val="72F24630"/>
    <w:rsid w:val="73098FBD"/>
    <w:rsid w:val="73297782"/>
    <w:rsid w:val="734BC13B"/>
    <w:rsid w:val="73506A79"/>
    <w:rsid w:val="7352A743"/>
    <w:rsid w:val="7369920E"/>
    <w:rsid w:val="736C8BA0"/>
    <w:rsid w:val="7372DA48"/>
    <w:rsid w:val="7383D935"/>
    <w:rsid w:val="7389F3B3"/>
    <w:rsid w:val="738C19E8"/>
    <w:rsid w:val="73A75642"/>
    <w:rsid w:val="73CA1203"/>
    <w:rsid w:val="73D415A1"/>
    <w:rsid w:val="73F84F00"/>
    <w:rsid w:val="74158AC8"/>
    <w:rsid w:val="741D5F35"/>
    <w:rsid w:val="7435F6B4"/>
    <w:rsid w:val="74478D5C"/>
    <w:rsid w:val="744BC656"/>
    <w:rsid w:val="745B466F"/>
    <w:rsid w:val="746B3CC8"/>
    <w:rsid w:val="746DD6B8"/>
    <w:rsid w:val="74975B7E"/>
    <w:rsid w:val="749CB854"/>
    <w:rsid w:val="74A27AF6"/>
    <w:rsid w:val="74B3623D"/>
    <w:rsid w:val="74BE4966"/>
    <w:rsid w:val="74C73039"/>
    <w:rsid w:val="74D390CB"/>
    <w:rsid w:val="74F7D5DB"/>
    <w:rsid w:val="74F8CF58"/>
    <w:rsid w:val="7516751B"/>
    <w:rsid w:val="75176241"/>
    <w:rsid w:val="75234714"/>
    <w:rsid w:val="752435F0"/>
    <w:rsid w:val="752AE440"/>
    <w:rsid w:val="756C86CC"/>
    <w:rsid w:val="7576F97B"/>
    <w:rsid w:val="7592FDDB"/>
    <w:rsid w:val="75A1AED0"/>
    <w:rsid w:val="75A2E085"/>
    <w:rsid w:val="75B71E40"/>
    <w:rsid w:val="75CEF9B5"/>
    <w:rsid w:val="75DC9F33"/>
    <w:rsid w:val="75F08BEF"/>
    <w:rsid w:val="76136B86"/>
    <w:rsid w:val="7616ECF8"/>
    <w:rsid w:val="7618EDD6"/>
    <w:rsid w:val="7626416F"/>
    <w:rsid w:val="762A756B"/>
    <w:rsid w:val="762D0DC8"/>
    <w:rsid w:val="76444EAC"/>
    <w:rsid w:val="7675EA83"/>
    <w:rsid w:val="768BAEE9"/>
    <w:rsid w:val="769C7AE0"/>
    <w:rsid w:val="76B200B5"/>
    <w:rsid w:val="76B813A1"/>
    <w:rsid w:val="76D2AE97"/>
    <w:rsid w:val="76D32AF1"/>
    <w:rsid w:val="76DB9BC0"/>
    <w:rsid w:val="76DCAEC1"/>
    <w:rsid w:val="771F63BF"/>
    <w:rsid w:val="77225C57"/>
    <w:rsid w:val="77319781"/>
    <w:rsid w:val="77320048"/>
    <w:rsid w:val="773A03A8"/>
    <w:rsid w:val="773C87F3"/>
    <w:rsid w:val="773E80D0"/>
    <w:rsid w:val="77417B8B"/>
    <w:rsid w:val="7744A7EC"/>
    <w:rsid w:val="774D2B8A"/>
    <w:rsid w:val="7790FE19"/>
    <w:rsid w:val="77978F1C"/>
    <w:rsid w:val="77A69221"/>
    <w:rsid w:val="77A82141"/>
    <w:rsid w:val="77A9F369"/>
    <w:rsid w:val="77AD7A6B"/>
    <w:rsid w:val="77B1956D"/>
    <w:rsid w:val="780B3792"/>
    <w:rsid w:val="78165D88"/>
    <w:rsid w:val="78211EB0"/>
    <w:rsid w:val="783A71A7"/>
    <w:rsid w:val="783E51C5"/>
    <w:rsid w:val="7846752F"/>
    <w:rsid w:val="78609BCB"/>
    <w:rsid w:val="786D92CF"/>
    <w:rsid w:val="787DEEE8"/>
    <w:rsid w:val="788BC6BB"/>
    <w:rsid w:val="788D557A"/>
    <w:rsid w:val="7891A652"/>
    <w:rsid w:val="78924535"/>
    <w:rsid w:val="78973DC4"/>
    <w:rsid w:val="78B05C2A"/>
    <w:rsid w:val="78C04B9B"/>
    <w:rsid w:val="78C24148"/>
    <w:rsid w:val="78FB7D4A"/>
    <w:rsid w:val="78FCF2A1"/>
    <w:rsid w:val="790060B9"/>
    <w:rsid w:val="79047025"/>
    <w:rsid w:val="79095F9F"/>
    <w:rsid w:val="7910E36F"/>
    <w:rsid w:val="7917FAAC"/>
    <w:rsid w:val="792E0A00"/>
    <w:rsid w:val="79501B07"/>
    <w:rsid w:val="79507FAE"/>
    <w:rsid w:val="796309CF"/>
    <w:rsid w:val="796AC26E"/>
    <w:rsid w:val="796C759A"/>
    <w:rsid w:val="7976ABAC"/>
    <w:rsid w:val="79818245"/>
    <w:rsid w:val="798C04CE"/>
    <w:rsid w:val="79947C41"/>
    <w:rsid w:val="7995DBEB"/>
    <w:rsid w:val="79ACA080"/>
    <w:rsid w:val="79AD303F"/>
    <w:rsid w:val="79AFC290"/>
    <w:rsid w:val="79B7D26E"/>
    <w:rsid w:val="79C4D104"/>
    <w:rsid w:val="79CB0F41"/>
    <w:rsid w:val="79E1B4C0"/>
    <w:rsid w:val="7A3B2FFE"/>
    <w:rsid w:val="7A461F63"/>
    <w:rsid w:val="7A5EA2D7"/>
    <w:rsid w:val="7A60F61D"/>
    <w:rsid w:val="7A635473"/>
    <w:rsid w:val="7A846885"/>
    <w:rsid w:val="7A8EDD67"/>
    <w:rsid w:val="7A921123"/>
    <w:rsid w:val="7A96CE51"/>
    <w:rsid w:val="7A9B3F63"/>
    <w:rsid w:val="7A9C0E2D"/>
    <w:rsid w:val="7AAF8701"/>
    <w:rsid w:val="7AB72A7B"/>
    <w:rsid w:val="7AE17AA9"/>
    <w:rsid w:val="7AEDBB34"/>
    <w:rsid w:val="7AF28668"/>
    <w:rsid w:val="7AFFD0A3"/>
    <w:rsid w:val="7B06EB1A"/>
    <w:rsid w:val="7B0AF313"/>
    <w:rsid w:val="7B17A683"/>
    <w:rsid w:val="7B19C5EA"/>
    <w:rsid w:val="7B24304E"/>
    <w:rsid w:val="7B30D155"/>
    <w:rsid w:val="7B4B85C9"/>
    <w:rsid w:val="7B517560"/>
    <w:rsid w:val="7BC1ECEA"/>
    <w:rsid w:val="7BD64879"/>
    <w:rsid w:val="7BE453FC"/>
    <w:rsid w:val="7BE80A25"/>
    <w:rsid w:val="7BEE4A4F"/>
    <w:rsid w:val="7C107A08"/>
    <w:rsid w:val="7C18B022"/>
    <w:rsid w:val="7C1FF4EA"/>
    <w:rsid w:val="7C209CAD"/>
    <w:rsid w:val="7C23F63C"/>
    <w:rsid w:val="7C46E7DA"/>
    <w:rsid w:val="7C5B90DD"/>
    <w:rsid w:val="7C8C6F21"/>
    <w:rsid w:val="7CA57473"/>
    <w:rsid w:val="7CAD9B67"/>
    <w:rsid w:val="7CD34E69"/>
    <w:rsid w:val="7CD7F847"/>
    <w:rsid w:val="7CD8474E"/>
    <w:rsid w:val="7CDBCEC8"/>
    <w:rsid w:val="7CEED2BE"/>
    <w:rsid w:val="7D1613F9"/>
    <w:rsid w:val="7D539929"/>
    <w:rsid w:val="7D60ABC4"/>
    <w:rsid w:val="7D74C56C"/>
    <w:rsid w:val="7D9712BA"/>
    <w:rsid w:val="7D98A42F"/>
    <w:rsid w:val="7DF19211"/>
    <w:rsid w:val="7DF998C3"/>
    <w:rsid w:val="7E117A2C"/>
    <w:rsid w:val="7E173BB1"/>
    <w:rsid w:val="7E2A85E6"/>
    <w:rsid w:val="7E36C611"/>
    <w:rsid w:val="7E4DD22A"/>
    <w:rsid w:val="7E700DE7"/>
    <w:rsid w:val="7E906034"/>
    <w:rsid w:val="7E9B6A13"/>
    <w:rsid w:val="7EAB4992"/>
    <w:rsid w:val="7EB29102"/>
    <w:rsid w:val="7EC92B65"/>
    <w:rsid w:val="7ECD1090"/>
    <w:rsid w:val="7ECFBDDF"/>
    <w:rsid w:val="7EE35950"/>
    <w:rsid w:val="7F0E761B"/>
    <w:rsid w:val="7F105D7E"/>
    <w:rsid w:val="7F1D2B5A"/>
    <w:rsid w:val="7F22E0C9"/>
    <w:rsid w:val="7F23179A"/>
    <w:rsid w:val="7F3AE273"/>
    <w:rsid w:val="7F40D2AE"/>
    <w:rsid w:val="7F481994"/>
    <w:rsid w:val="7F4BE3F7"/>
    <w:rsid w:val="7F4CAB52"/>
    <w:rsid w:val="7F6BF580"/>
    <w:rsid w:val="7F6C6570"/>
    <w:rsid w:val="7F6C95D3"/>
    <w:rsid w:val="7F6E41DA"/>
    <w:rsid w:val="7F74F950"/>
    <w:rsid w:val="7F82F824"/>
    <w:rsid w:val="7F9290DF"/>
    <w:rsid w:val="7F9558B2"/>
    <w:rsid w:val="7F957AD2"/>
    <w:rsid w:val="7FBF29C9"/>
    <w:rsid w:val="7FC6A9BF"/>
    <w:rsid w:val="7FD670AB"/>
    <w:rsid w:val="7FD76559"/>
    <w:rsid w:val="7FF6B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6785"/>
  <w15:chartTrackingRefBased/>
  <w15:docId w15:val="{A0304D84-30AD-4047-BEB1-5FB69D72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C4990"/>
    <w:pPr>
      <w:keepNext/>
      <w:spacing w:after="0" w:line="240" w:lineRule="auto"/>
      <w:jc w:val="center"/>
      <w:outlineLvl w:val="0"/>
    </w:pPr>
    <w:rPr>
      <w:rFonts w:ascii="Times New Roman" w:eastAsia="Times New Roman" w:hAnsi="Times New Roman" w:cs="Times New Roman"/>
      <w:b/>
      <w:bCs/>
      <w:sz w:val="26"/>
      <w:szCs w:val="24"/>
    </w:rPr>
  </w:style>
  <w:style w:type="paragraph" w:styleId="Antrat2">
    <w:name w:val="heading 2"/>
    <w:basedOn w:val="prastasis"/>
    <w:next w:val="prastasis"/>
    <w:link w:val="Antrat2Diagrama"/>
    <w:uiPriority w:val="9"/>
    <w:semiHidden/>
    <w:unhideWhenUsed/>
    <w:qFormat/>
    <w:rsid w:val="00C548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C4990"/>
    <w:rPr>
      <w:rFonts w:ascii="Times New Roman" w:eastAsia="Times New Roman" w:hAnsi="Times New Roman" w:cs="Times New Roman"/>
      <w:b/>
      <w:bCs/>
      <w:sz w:val="26"/>
      <w:szCs w:val="24"/>
    </w:rPr>
  </w:style>
  <w:style w:type="numbering" w:customStyle="1" w:styleId="Sraonra1">
    <w:name w:val="Sąrašo nėra1"/>
    <w:next w:val="Sraonra"/>
    <w:uiPriority w:val="99"/>
    <w:semiHidden/>
    <w:unhideWhenUsed/>
    <w:rsid w:val="00DC4990"/>
  </w:style>
  <w:style w:type="character" w:styleId="Hipersaitas">
    <w:name w:val="Hyperlink"/>
    <w:semiHidden/>
    <w:unhideWhenUsed/>
    <w:rsid w:val="00DC4990"/>
    <w:rPr>
      <w:color w:val="0000FF"/>
      <w:u w:val="single"/>
    </w:rPr>
  </w:style>
  <w:style w:type="character" w:styleId="Perirtashipersaitas">
    <w:name w:val="FollowedHyperlink"/>
    <w:semiHidden/>
    <w:unhideWhenUsed/>
    <w:rsid w:val="00DC4990"/>
    <w:rPr>
      <w:color w:val="800080"/>
      <w:u w:val="single"/>
    </w:rPr>
  </w:style>
  <w:style w:type="paragraph" w:customStyle="1" w:styleId="msonormal0">
    <w:name w:val="msonormal"/>
    <w:basedOn w:val="prastasis"/>
    <w:uiPriority w:val="99"/>
    <w:semiHidden/>
    <w:rsid w:val="00DC4990"/>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DC4990"/>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DC499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DC499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C499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DC4990"/>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1"/>
    <w:uiPriority w:val="99"/>
    <w:qFormat/>
    <w:rsid w:val="00DC4990"/>
    <w:pPr>
      <w:spacing w:line="240" w:lineRule="auto"/>
    </w:pPr>
    <w:rPr>
      <w:rFonts w:ascii="Cambria" w:eastAsia="Times New Roman" w:hAnsi="Cambria" w:cs="Times New Roman"/>
      <w:sz w:val="24"/>
      <w:szCs w:val="24"/>
      <w:lang w:eastAsia="lt-LT"/>
    </w:rPr>
  </w:style>
  <w:style w:type="character" w:customStyle="1" w:styleId="PaantratDiagrama">
    <w:name w:val="Paantraštė Diagrama"/>
    <w:basedOn w:val="Numatytasispastraiposriftas"/>
    <w:uiPriority w:val="11"/>
    <w:rsid w:val="00DC4990"/>
    <w:rPr>
      <w:rFonts w:eastAsiaTheme="minorEastAsia"/>
      <w:color w:val="5A5A5A" w:themeColor="text1" w:themeTint="A5"/>
      <w:spacing w:val="15"/>
    </w:rPr>
  </w:style>
  <w:style w:type="paragraph" w:styleId="Debesliotekstas">
    <w:name w:val="Balloon Text"/>
    <w:basedOn w:val="prastasis"/>
    <w:link w:val="DebesliotekstasDiagrama"/>
    <w:uiPriority w:val="99"/>
    <w:semiHidden/>
    <w:unhideWhenUsed/>
    <w:rsid w:val="00DC499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C4990"/>
    <w:rPr>
      <w:rFonts w:ascii="Tahoma" w:eastAsia="Times New Roman" w:hAnsi="Tahoma" w:cs="Tahoma"/>
      <w:sz w:val="16"/>
      <w:szCs w:val="16"/>
      <w:lang w:eastAsia="lt-LT"/>
    </w:rPr>
  </w:style>
  <w:style w:type="paragraph" w:styleId="Betarp">
    <w:name w:val="No Spacing"/>
    <w:uiPriority w:val="1"/>
    <w:qFormat/>
    <w:rsid w:val="00DC4990"/>
    <w:pPr>
      <w:spacing w:after="0" w:line="240" w:lineRule="auto"/>
    </w:pPr>
    <w:rPr>
      <w:rFonts w:ascii="Times New Roman" w:eastAsia="Times New Roman" w:hAnsi="Times New Roman" w:cs="Times New Roman"/>
      <w:sz w:val="24"/>
      <w:szCs w:val="24"/>
      <w:lang w:eastAsia="lt-LT"/>
    </w:rPr>
  </w:style>
  <w:style w:type="paragraph" w:styleId="Pataisymai">
    <w:name w:val="Revision"/>
    <w:uiPriority w:val="99"/>
    <w:semiHidden/>
    <w:rsid w:val="00DC4990"/>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DC4990"/>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DiagramaDiagrama2">
    <w:name w:val="Diagrama Diagrama2"/>
    <w:basedOn w:val="prastasis"/>
    <w:uiPriority w:val="99"/>
    <w:semiHidden/>
    <w:rsid w:val="00DC4990"/>
    <w:pPr>
      <w:spacing w:line="240" w:lineRule="exact"/>
    </w:pPr>
    <w:rPr>
      <w:rFonts w:ascii="Tahoma" w:eastAsia="Times New Roman" w:hAnsi="Tahoma" w:cs="Times New Roman"/>
      <w:sz w:val="20"/>
      <w:szCs w:val="20"/>
      <w:lang w:val="en-US"/>
    </w:rPr>
  </w:style>
  <w:style w:type="paragraph" w:customStyle="1" w:styleId="Sraopastraipa1">
    <w:name w:val="Sąrašo pastraipa1"/>
    <w:basedOn w:val="prastasis"/>
    <w:uiPriority w:val="99"/>
    <w:semiHidden/>
    <w:rsid w:val="00DC4990"/>
    <w:pPr>
      <w:spacing w:after="0" w:line="360" w:lineRule="auto"/>
      <w:ind w:left="720"/>
      <w:jc w:val="both"/>
    </w:pPr>
    <w:rPr>
      <w:rFonts w:ascii="Calibri" w:eastAsia="Times New Roman" w:hAnsi="Calibri" w:cs="Calibri"/>
    </w:rPr>
  </w:style>
  <w:style w:type="paragraph" w:customStyle="1" w:styleId="CharCharDiagrama">
    <w:name w:val="Char Char Diagrama"/>
    <w:basedOn w:val="prastasis"/>
    <w:uiPriority w:val="99"/>
    <w:semiHidden/>
    <w:rsid w:val="00DC4990"/>
    <w:pPr>
      <w:spacing w:line="240" w:lineRule="exact"/>
    </w:pPr>
    <w:rPr>
      <w:rFonts w:ascii="Tahoma" w:eastAsia="Times New Roman" w:hAnsi="Tahoma" w:cs="Times New Roman"/>
      <w:sz w:val="20"/>
      <w:szCs w:val="20"/>
      <w:lang w:val="en-US"/>
    </w:rPr>
  </w:style>
  <w:style w:type="paragraph" w:customStyle="1" w:styleId="Sraopastraipa10">
    <w:name w:val="Sąrašo pastraipa10"/>
    <w:basedOn w:val="prastasis"/>
    <w:uiPriority w:val="99"/>
    <w:semiHidden/>
    <w:rsid w:val="00DC4990"/>
    <w:pPr>
      <w:spacing w:after="0" w:line="360" w:lineRule="auto"/>
      <w:ind w:left="720"/>
      <w:jc w:val="both"/>
    </w:pPr>
    <w:rPr>
      <w:rFonts w:ascii="Calibri" w:eastAsia="Times New Roman" w:hAnsi="Calibri" w:cs="Calibri"/>
    </w:rPr>
  </w:style>
  <w:style w:type="paragraph" w:customStyle="1" w:styleId="Default">
    <w:name w:val="Default"/>
    <w:uiPriority w:val="99"/>
    <w:semiHidden/>
    <w:rsid w:val="00DC49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2">
    <w:name w:val="Style12"/>
    <w:basedOn w:val="prastasis"/>
    <w:uiPriority w:val="99"/>
    <w:semiHidden/>
    <w:rsid w:val="00DC4990"/>
    <w:pPr>
      <w:widowControl w:val="0"/>
      <w:autoSpaceDE w:val="0"/>
      <w:autoSpaceDN w:val="0"/>
      <w:adjustRightInd w:val="0"/>
      <w:spacing w:after="0" w:line="274" w:lineRule="exact"/>
    </w:pPr>
    <w:rPr>
      <w:rFonts w:ascii="Times New Roman" w:eastAsia="Times New Roman" w:hAnsi="Times New Roman" w:cs="Times New Roman"/>
      <w:sz w:val="24"/>
      <w:szCs w:val="24"/>
      <w:lang w:eastAsia="lt-LT"/>
    </w:rPr>
  </w:style>
  <w:style w:type="character" w:customStyle="1" w:styleId="DiagramaDiagrama1">
    <w:name w:val="Diagrama Diagrama1"/>
    <w:locked/>
    <w:rsid w:val="00DC4990"/>
    <w:rPr>
      <w:sz w:val="24"/>
      <w:szCs w:val="24"/>
      <w:lang w:val="lt-LT" w:eastAsia="en-US" w:bidi="ar-SA"/>
    </w:rPr>
  </w:style>
  <w:style w:type="character" w:customStyle="1" w:styleId="PaantratDiagrama1">
    <w:name w:val="Paantraštė Diagrama1"/>
    <w:link w:val="Paantrat"/>
    <w:uiPriority w:val="99"/>
    <w:locked/>
    <w:rsid w:val="00DC4990"/>
    <w:rPr>
      <w:rFonts w:ascii="Cambria" w:eastAsia="Times New Roman" w:hAnsi="Cambria" w:cs="Times New Roman"/>
      <w:sz w:val="24"/>
      <w:szCs w:val="24"/>
      <w:lang w:eastAsia="lt-LT"/>
    </w:rPr>
  </w:style>
  <w:style w:type="character" w:customStyle="1" w:styleId="FontStyle43">
    <w:name w:val="Font Style43"/>
    <w:uiPriority w:val="99"/>
    <w:rsid w:val="00DC4990"/>
    <w:rPr>
      <w:rFonts w:ascii="Times New Roman" w:hAnsi="Times New Roman" w:cs="Times New Roman" w:hint="default"/>
      <w:sz w:val="20"/>
      <w:szCs w:val="20"/>
    </w:rPr>
  </w:style>
  <w:style w:type="character" w:customStyle="1" w:styleId="fontstyle01">
    <w:name w:val="fontstyle01"/>
    <w:rsid w:val="00DC4990"/>
    <w:rPr>
      <w:rFonts w:ascii="TimesNewRomanPSMT" w:hAnsi="TimesNewRomanPSMT" w:hint="default"/>
      <w:b w:val="0"/>
      <w:bCs w:val="0"/>
      <w:i w:val="0"/>
      <w:iCs w:val="0"/>
      <w:color w:val="000000"/>
      <w:sz w:val="24"/>
      <w:szCs w:val="24"/>
    </w:rPr>
  </w:style>
  <w:style w:type="table" w:styleId="Lentelstinklelis">
    <w:name w:val="Table Grid"/>
    <w:basedOn w:val="prastojilentel"/>
    <w:uiPriority w:val="59"/>
    <w:rsid w:val="00DC4990"/>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DC4990"/>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rsid w:val="00DC4990"/>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DC4990"/>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DC49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99"/>
    <w:rsid w:val="00DC4990"/>
    <w:pPr>
      <w:spacing w:after="0" w:line="240" w:lineRule="auto"/>
    </w:pPr>
    <w:rPr>
      <w:rFonts w:ascii="Calibri" w:eastAsia="Calibri" w:hAnsi="Calibri" w:cs="Calibri"/>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uiPriority w:val="99"/>
    <w:rsid w:val="00DC4990"/>
    <w:pPr>
      <w:spacing w:after="0" w:line="240" w:lineRule="auto"/>
    </w:pPr>
    <w:rPr>
      <w:rFonts w:ascii="Calibri" w:eastAsia="Calibri" w:hAnsi="Calibri" w:cs="Calibri"/>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C548D4"/>
    <w:rPr>
      <w:rFonts w:asciiTheme="majorHAnsi" w:eastAsiaTheme="majorEastAsia" w:hAnsiTheme="majorHAnsi" w:cstheme="majorBidi"/>
      <w:color w:val="2E74B5" w:themeColor="accent1" w:themeShade="BF"/>
      <w:sz w:val="26"/>
      <w:szCs w:val="26"/>
    </w:rPr>
  </w:style>
  <w:style w:type="paragraph" w:customStyle="1" w:styleId="Pa6">
    <w:name w:val="Pa6"/>
    <w:basedOn w:val="prastasis"/>
    <w:next w:val="prastasis"/>
    <w:uiPriority w:val="99"/>
    <w:rsid w:val="007E7930"/>
    <w:pPr>
      <w:autoSpaceDE w:val="0"/>
      <w:autoSpaceDN w:val="0"/>
      <w:adjustRightInd w:val="0"/>
      <w:spacing w:after="0" w:line="191" w:lineRule="atLeast"/>
    </w:pPr>
    <w:rPr>
      <w:rFonts w:ascii="Egyptienne F LT Std" w:eastAsia="Calibri" w:hAnsi="Egyptienne F LT Std" w:cs="Egyptienne F LT Std"/>
      <w:sz w:val="24"/>
      <w:szCs w:val="24"/>
      <w:lang w:eastAsia="lt-LT"/>
    </w:rPr>
  </w:style>
  <w:style w:type="character" w:customStyle="1" w:styleId="SraopastraipaDiagrama">
    <w:name w:val="Sąrašo pastraipa Diagrama"/>
    <w:basedOn w:val="Numatytasispastraiposriftas"/>
    <w:link w:val="Sraopastraipa"/>
    <w:uiPriority w:val="34"/>
    <w:rsid w:val="00895ADB"/>
    <w:rPr>
      <w:rFonts w:ascii="Times New Roman" w:eastAsia="Times New Roman" w:hAnsi="Times New Roman" w:cs="Times New Roman"/>
      <w:sz w:val="24"/>
      <w:szCs w:val="24"/>
      <w:lang w:eastAsia="lt-LT"/>
    </w:rPr>
  </w:style>
  <w:style w:type="paragraph" w:customStyle="1" w:styleId="DiagramaDiagrama20">
    <w:name w:val="Diagrama Diagrama20"/>
    <w:basedOn w:val="prastasis"/>
    <w:rsid w:val="00970D9C"/>
    <w:pPr>
      <w:spacing w:line="240" w:lineRule="exact"/>
    </w:pPr>
    <w:rPr>
      <w:rFonts w:ascii="Tahoma" w:eastAsia="Times New Roman" w:hAnsi="Tahoma" w:cs="Times New Roman"/>
      <w:sz w:val="20"/>
      <w:szCs w:val="20"/>
      <w:lang w:val="en-US"/>
    </w:rPr>
  </w:style>
  <w:style w:type="paragraph" w:customStyle="1" w:styleId="paragraph">
    <w:name w:val="paragraph"/>
    <w:basedOn w:val="prastasis"/>
    <w:rsid w:val="00F76E8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76E8E"/>
  </w:style>
  <w:style w:type="character" w:customStyle="1" w:styleId="eop">
    <w:name w:val="eop"/>
    <w:basedOn w:val="Numatytasispastraiposriftas"/>
    <w:rsid w:val="00F76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6020">
      <w:bodyDiv w:val="1"/>
      <w:marLeft w:val="0"/>
      <w:marRight w:val="0"/>
      <w:marTop w:val="0"/>
      <w:marBottom w:val="0"/>
      <w:divBdr>
        <w:top w:val="none" w:sz="0" w:space="0" w:color="auto"/>
        <w:left w:val="none" w:sz="0" w:space="0" w:color="auto"/>
        <w:bottom w:val="none" w:sz="0" w:space="0" w:color="auto"/>
        <w:right w:val="none" w:sz="0" w:space="0" w:color="auto"/>
      </w:divBdr>
      <w:divsChild>
        <w:div w:id="1180969450">
          <w:marLeft w:val="0"/>
          <w:marRight w:val="0"/>
          <w:marTop w:val="0"/>
          <w:marBottom w:val="0"/>
          <w:divBdr>
            <w:top w:val="none" w:sz="0" w:space="0" w:color="auto"/>
            <w:left w:val="none" w:sz="0" w:space="0" w:color="auto"/>
            <w:bottom w:val="none" w:sz="0" w:space="0" w:color="auto"/>
            <w:right w:val="none" w:sz="0" w:space="0" w:color="auto"/>
          </w:divBdr>
          <w:divsChild>
            <w:div w:id="1038942467">
              <w:marLeft w:val="0"/>
              <w:marRight w:val="0"/>
              <w:marTop w:val="0"/>
              <w:marBottom w:val="0"/>
              <w:divBdr>
                <w:top w:val="none" w:sz="0" w:space="0" w:color="auto"/>
                <w:left w:val="none" w:sz="0" w:space="0" w:color="auto"/>
                <w:bottom w:val="none" w:sz="0" w:space="0" w:color="auto"/>
                <w:right w:val="none" w:sz="0" w:space="0" w:color="auto"/>
              </w:divBdr>
              <w:divsChild>
                <w:div w:id="4694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269">
      <w:bodyDiv w:val="1"/>
      <w:marLeft w:val="0"/>
      <w:marRight w:val="0"/>
      <w:marTop w:val="0"/>
      <w:marBottom w:val="0"/>
      <w:divBdr>
        <w:top w:val="none" w:sz="0" w:space="0" w:color="auto"/>
        <w:left w:val="none" w:sz="0" w:space="0" w:color="auto"/>
        <w:bottom w:val="none" w:sz="0" w:space="0" w:color="auto"/>
        <w:right w:val="none" w:sz="0" w:space="0" w:color="auto"/>
      </w:divBdr>
    </w:div>
    <w:div w:id="458259428">
      <w:bodyDiv w:val="1"/>
      <w:marLeft w:val="0"/>
      <w:marRight w:val="0"/>
      <w:marTop w:val="0"/>
      <w:marBottom w:val="0"/>
      <w:divBdr>
        <w:top w:val="none" w:sz="0" w:space="0" w:color="auto"/>
        <w:left w:val="none" w:sz="0" w:space="0" w:color="auto"/>
        <w:bottom w:val="none" w:sz="0" w:space="0" w:color="auto"/>
        <w:right w:val="none" w:sz="0" w:space="0" w:color="auto"/>
      </w:divBdr>
    </w:div>
    <w:div w:id="556474084">
      <w:bodyDiv w:val="1"/>
      <w:marLeft w:val="0"/>
      <w:marRight w:val="0"/>
      <w:marTop w:val="0"/>
      <w:marBottom w:val="0"/>
      <w:divBdr>
        <w:top w:val="none" w:sz="0" w:space="0" w:color="auto"/>
        <w:left w:val="none" w:sz="0" w:space="0" w:color="auto"/>
        <w:bottom w:val="none" w:sz="0" w:space="0" w:color="auto"/>
        <w:right w:val="none" w:sz="0" w:space="0" w:color="auto"/>
      </w:divBdr>
      <w:divsChild>
        <w:div w:id="1760369989">
          <w:marLeft w:val="0"/>
          <w:marRight w:val="0"/>
          <w:marTop w:val="0"/>
          <w:marBottom w:val="0"/>
          <w:divBdr>
            <w:top w:val="none" w:sz="0" w:space="0" w:color="auto"/>
            <w:left w:val="none" w:sz="0" w:space="0" w:color="auto"/>
            <w:bottom w:val="none" w:sz="0" w:space="0" w:color="auto"/>
            <w:right w:val="none" w:sz="0" w:space="0" w:color="auto"/>
          </w:divBdr>
          <w:divsChild>
            <w:div w:id="298923319">
              <w:marLeft w:val="0"/>
              <w:marRight w:val="0"/>
              <w:marTop w:val="0"/>
              <w:marBottom w:val="0"/>
              <w:divBdr>
                <w:top w:val="none" w:sz="0" w:space="0" w:color="auto"/>
                <w:left w:val="none" w:sz="0" w:space="0" w:color="auto"/>
                <w:bottom w:val="none" w:sz="0" w:space="0" w:color="auto"/>
                <w:right w:val="none" w:sz="0" w:space="0" w:color="auto"/>
              </w:divBdr>
            </w:div>
            <w:div w:id="662662041">
              <w:marLeft w:val="0"/>
              <w:marRight w:val="0"/>
              <w:marTop w:val="0"/>
              <w:marBottom w:val="0"/>
              <w:divBdr>
                <w:top w:val="none" w:sz="0" w:space="0" w:color="auto"/>
                <w:left w:val="none" w:sz="0" w:space="0" w:color="auto"/>
                <w:bottom w:val="none" w:sz="0" w:space="0" w:color="auto"/>
                <w:right w:val="none" w:sz="0" w:space="0" w:color="auto"/>
              </w:divBdr>
            </w:div>
          </w:divsChild>
        </w:div>
        <w:div w:id="2109229614">
          <w:marLeft w:val="0"/>
          <w:marRight w:val="0"/>
          <w:marTop w:val="0"/>
          <w:marBottom w:val="0"/>
          <w:divBdr>
            <w:top w:val="none" w:sz="0" w:space="0" w:color="auto"/>
            <w:left w:val="none" w:sz="0" w:space="0" w:color="auto"/>
            <w:bottom w:val="none" w:sz="0" w:space="0" w:color="auto"/>
            <w:right w:val="none" w:sz="0" w:space="0" w:color="auto"/>
          </w:divBdr>
          <w:divsChild>
            <w:div w:id="1984237572">
              <w:marLeft w:val="0"/>
              <w:marRight w:val="0"/>
              <w:marTop w:val="0"/>
              <w:marBottom w:val="0"/>
              <w:divBdr>
                <w:top w:val="none" w:sz="0" w:space="0" w:color="auto"/>
                <w:left w:val="none" w:sz="0" w:space="0" w:color="auto"/>
                <w:bottom w:val="none" w:sz="0" w:space="0" w:color="auto"/>
                <w:right w:val="none" w:sz="0" w:space="0" w:color="auto"/>
              </w:divBdr>
            </w:div>
          </w:divsChild>
        </w:div>
        <w:div w:id="1537817584">
          <w:marLeft w:val="0"/>
          <w:marRight w:val="0"/>
          <w:marTop w:val="0"/>
          <w:marBottom w:val="0"/>
          <w:divBdr>
            <w:top w:val="none" w:sz="0" w:space="0" w:color="auto"/>
            <w:left w:val="none" w:sz="0" w:space="0" w:color="auto"/>
            <w:bottom w:val="none" w:sz="0" w:space="0" w:color="auto"/>
            <w:right w:val="none" w:sz="0" w:space="0" w:color="auto"/>
          </w:divBdr>
          <w:divsChild>
            <w:div w:id="1710492411">
              <w:marLeft w:val="0"/>
              <w:marRight w:val="0"/>
              <w:marTop w:val="0"/>
              <w:marBottom w:val="0"/>
              <w:divBdr>
                <w:top w:val="none" w:sz="0" w:space="0" w:color="auto"/>
                <w:left w:val="none" w:sz="0" w:space="0" w:color="auto"/>
                <w:bottom w:val="none" w:sz="0" w:space="0" w:color="auto"/>
                <w:right w:val="none" w:sz="0" w:space="0" w:color="auto"/>
              </w:divBdr>
            </w:div>
          </w:divsChild>
        </w:div>
        <w:div w:id="18436299">
          <w:marLeft w:val="0"/>
          <w:marRight w:val="0"/>
          <w:marTop w:val="0"/>
          <w:marBottom w:val="0"/>
          <w:divBdr>
            <w:top w:val="none" w:sz="0" w:space="0" w:color="auto"/>
            <w:left w:val="none" w:sz="0" w:space="0" w:color="auto"/>
            <w:bottom w:val="none" w:sz="0" w:space="0" w:color="auto"/>
            <w:right w:val="none" w:sz="0" w:space="0" w:color="auto"/>
          </w:divBdr>
          <w:divsChild>
            <w:div w:id="61299578">
              <w:marLeft w:val="0"/>
              <w:marRight w:val="0"/>
              <w:marTop w:val="0"/>
              <w:marBottom w:val="0"/>
              <w:divBdr>
                <w:top w:val="none" w:sz="0" w:space="0" w:color="auto"/>
                <w:left w:val="none" w:sz="0" w:space="0" w:color="auto"/>
                <w:bottom w:val="none" w:sz="0" w:space="0" w:color="auto"/>
                <w:right w:val="none" w:sz="0" w:space="0" w:color="auto"/>
              </w:divBdr>
            </w:div>
          </w:divsChild>
        </w:div>
        <w:div w:id="386075666">
          <w:marLeft w:val="0"/>
          <w:marRight w:val="0"/>
          <w:marTop w:val="0"/>
          <w:marBottom w:val="0"/>
          <w:divBdr>
            <w:top w:val="none" w:sz="0" w:space="0" w:color="auto"/>
            <w:left w:val="none" w:sz="0" w:space="0" w:color="auto"/>
            <w:bottom w:val="none" w:sz="0" w:space="0" w:color="auto"/>
            <w:right w:val="none" w:sz="0" w:space="0" w:color="auto"/>
          </w:divBdr>
          <w:divsChild>
            <w:div w:id="515074536">
              <w:marLeft w:val="0"/>
              <w:marRight w:val="0"/>
              <w:marTop w:val="0"/>
              <w:marBottom w:val="0"/>
              <w:divBdr>
                <w:top w:val="none" w:sz="0" w:space="0" w:color="auto"/>
                <w:left w:val="none" w:sz="0" w:space="0" w:color="auto"/>
                <w:bottom w:val="none" w:sz="0" w:space="0" w:color="auto"/>
                <w:right w:val="none" w:sz="0" w:space="0" w:color="auto"/>
              </w:divBdr>
            </w:div>
          </w:divsChild>
        </w:div>
        <w:div w:id="1611820463">
          <w:marLeft w:val="0"/>
          <w:marRight w:val="0"/>
          <w:marTop w:val="0"/>
          <w:marBottom w:val="0"/>
          <w:divBdr>
            <w:top w:val="none" w:sz="0" w:space="0" w:color="auto"/>
            <w:left w:val="none" w:sz="0" w:space="0" w:color="auto"/>
            <w:bottom w:val="none" w:sz="0" w:space="0" w:color="auto"/>
            <w:right w:val="none" w:sz="0" w:space="0" w:color="auto"/>
          </w:divBdr>
          <w:divsChild>
            <w:div w:id="669910796">
              <w:marLeft w:val="0"/>
              <w:marRight w:val="0"/>
              <w:marTop w:val="0"/>
              <w:marBottom w:val="0"/>
              <w:divBdr>
                <w:top w:val="none" w:sz="0" w:space="0" w:color="auto"/>
                <w:left w:val="none" w:sz="0" w:space="0" w:color="auto"/>
                <w:bottom w:val="none" w:sz="0" w:space="0" w:color="auto"/>
                <w:right w:val="none" w:sz="0" w:space="0" w:color="auto"/>
              </w:divBdr>
            </w:div>
          </w:divsChild>
        </w:div>
        <w:div w:id="233928437">
          <w:marLeft w:val="0"/>
          <w:marRight w:val="0"/>
          <w:marTop w:val="0"/>
          <w:marBottom w:val="0"/>
          <w:divBdr>
            <w:top w:val="none" w:sz="0" w:space="0" w:color="auto"/>
            <w:left w:val="none" w:sz="0" w:space="0" w:color="auto"/>
            <w:bottom w:val="none" w:sz="0" w:space="0" w:color="auto"/>
            <w:right w:val="none" w:sz="0" w:space="0" w:color="auto"/>
          </w:divBdr>
          <w:divsChild>
            <w:div w:id="2098011796">
              <w:marLeft w:val="0"/>
              <w:marRight w:val="0"/>
              <w:marTop w:val="0"/>
              <w:marBottom w:val="0"/>
              <w:divBdr>
                <w:top w:val="none" w:sz="0" w:space="0" w:color="auto"/>
                <w:left w:val="none" w:sz="0" w:space="0" w:color="auto"/>
                <w:bottom w:val="none" w:sz="0" w:space="0" w:color="auto"/>
                <w:right w:val="none" w:sz="0" w:space="0" w:color="auto"/>
              </w:divBdr>
            </w:div>
            <w:div w:id="619074399">
              <w:marLeft w:val="0"/>
              <w:marRight w:val="0"/>
              <w:marTop w:val="0"/>
              <w:marBottom w:val="0"/>
              <w:divBdr>
                <w:top w:val="none" w:sz="0" w:space="0" w:color="auto"/>
                <w:left w:val="none" w:sz="0" w:space="0" w:color="auto"/>
                <w:bottom w:val="none" w:sz="0" w:space="0" w:color="auto"/>
                <w:right w:val="none" w:sz="0" w:space="0" w:color="auto"/>
              </w:divBdr>
            </w:div>
          </w:divsChild>
        </w:div>
        <w:div w:id="183252273">
          <w:marLeft w:val="0"/>
          <w:marRight w:val="0"/>
          <w:marTop w:val="0"/>
          <w:marBottom w:val="0"/>
          <w:divBdr>
            <w:top w:val="none" w:sz="0" w:space="0" w:color="auto"/>
            <w:left w:val="none" w:sz="0" w:space="0" w:color="auto"/>
            <w:bottom w:val="none" w:sz="0" w:space="0" w:color="auto"/>
            <w:right w:val="none" w:sz="0" w:space="0" w:color="auto"/>
          </w:divBdr>
          <w:divsChild>
            <w:div w:id="1049718458">
              <w:marLeft w:val="0"/>
              <w:marRight w:val="0"/>
              <w:marTop w:val="0"/>
              <w:marBottom w:val="0"/>
              <w:divBdr>
                <w:top w:val="none" w:sz="0" w:space="0" w:color="auto"/>
                <w:left w:val="none" w:sz="0" w:space="0" w:color="auto"/>
                <w:bottom w:val="none" w:sz="0" w:space="0" w:color="auto"/>
                <w:right w:val="none" w:sz="0" w:space="0" w:color="auto"/>
              </w:divBdr>
            </w:div>
          </w:divsChild>
        </w:div>
        <w:div w:id="1185559794">
          <w:marLeft w:val="0"/>
          <w:marRight w:val="0"/>
          <w:marTop w:val="0"/>
          <w:marBottom w:val="0"/>
          <w:divBdr>
            <w:top w:val="none" w:sz="0" w:space="0" w:color="auto"/>
            <w:left w:val="none" w:sz="0" w:space="0" w:color="auto"/>
            <w:bottom w:val="none" w:sz="0" w:space="0" w:color="auto"/>
            <w:right w:val="none" w:sz="0" w:space="0" w:color="auto"/>
          </w:divBdr>
          <w:divsChild>
            <w:div w:id="499200479">
              <w:marLeft w:val="0"/>
              <w:marRight w:val="0"/>
              <w:marTop w:val="0"/>
              <w:marBottom w:val="0"/>
              <w:divBdr>
                <w:top w:val="none" w:sz="0" w:space="0" w:color="auto"/>
                <w:left w:val="none" w:sz="0" w:space="0" w:color="auto"/>
                <w:bottom w:val="none" w:sz="0" w:space="0" w:color="auto"/>
                <w:right w:val="none" w:sz="0" w:space="0" w:color="auto"/>
              </w:divBdr>
            </w:div>
          </w:divsChild>
        </w:div>
        <w:div w:id="1551840920">
          <w:marLeft w:val="0"/>
          <w:marRight w:val="0"/>
          <w:marTop w:val="0"/>
          <w:marBottom w:val="0"/>
          <w:divBdr>
            <w:top w:val="none" w:sz="0" w:space="0" w:color="auto"/>
            <w:left w:val="none" w:sz="0" w:space="0" w:color="auto"/>
            <w:bottom w:val="none" w:sz="0" w:space="0" w:color="auto"/>
            <w:right w:val="none" w:sz="0" w:space="0" w:color="auto"/>
          </w:divBdr>
          <w:divsChild>
            <w:div w:id="1150053406">
              <w:marLeft w:val="0"/>
              <w:marRight w:val="0"/>
              <w:marTop w:val="0"/>
              <w:marBottom w:val="0"/>
              <w:divBdr>
                <w:top w:val="none" w:sz="0" w:space="0" w:color="auto"/>
                <w:left w:val="none" w:sz="0" w:space="0" w:color="auto"/>
                <w:bottom w:val="none" w:sz="0" w:space="0" w:color="auto"/>
                <w:right w:val="none" w:sz="0" w:space="0" w:color="auto"/>
              </w:divBdr>
            </w:div>
          </w:divsChild>
        </w:div>
        <w:div w:id="1029379910">
          <w:marLeft w:val="0"/>
          <w:marRight w:val="0"/>
          <w:marTop w:val="0"/>
          <w:marBottom w:val="0"/>
          <w:divBdr>
            <w:top w:val="none" w:sz="0" w:space="0" w:color="auto"/>
            <w:left w:val="none" w:sz="0" w:space="0" w:color="auto"/>
            <w:bottom w:val="none" w:sz="0" w:space="0" w:color="auto"/>
            <w:right w:val="none" w:sz="0" w:space="0" w:color="auto"/>
          </w:divBdr>
          <w:divsChild>
            <w:div w:id="2117677892">
              <w:marLeft w:val="0"/>
              <w:marRight w:val="0"/>
              <w:marTop w:val="0"/>
              <w:marBottom w:val="0"/>
              <w:divBdr>
                <w:top w:val="none" w:sz="0" w:space="0" w:color="auto"/>
                <w:left w:val="none" w:sz="0" w:space="0" w:color="auto"/>
                <w:bottom w:val="none" w:sz="0" w:space="0" w:color="auto"/>
                <w:right w:val="none" w:sz="0" w:space="0" w:color="auto"/>
              </w:divBdr>
            </w:div>
          </w:divsChild>
        </w:div>
        <w:div w:id="915941463">
          <w:marLeft w:val="0"/>
          <w:marRight w:val="0"/>
          <w:marTop w:val="0"/>
          <w:marBottom w:val="0"/>
          <w:divBdr>
            <w:top w:val="none" w:sz="0" w:space="0" w:color="auto"/>
            <w:left w:val="none" w:sz="0" w:space="0" w:color="auto"/>
            <w:bottom w:val="none" w:sz="0" w:space="0" w:color="auto"/>
            <w:right w:val="none" w:sz="0" w:space="0" w:color="auto"/>
          </w:divBdr>
          <w:divsChild>
            <w:div w:id="1743215869">
              <w:marLeft w:val="0"/>
              <w:marRight w:val="0"/>
              <w:marTop w:val="0"/>
              <w:marBottom w:val="0"/>
              <w:divBdr>
                <w:top w:val="none" w:sz="0" w:space="0" w:color="auto"/>
                <w:left w:val="none" w:sz="0" w:space="0" w:color="auto"/>
                <w:bottom w:val="none" w:sz="0" w:space="0" w:color="auto"/>
                <w:right w:val="none" w:sz="0" w:space="0" w:color="auto"/>
              </w:divBdr>
            </w:div>
            <w:div w:id="1829244840">
              <w:marLeft w:val="0"/>
              <w:marRight w:val="0"/>
              <w:marTop w:val="0"/>
              <w:marBottom w:val="0"/>
              <w:divBdr>
                <w:top w:val="none" w:sz="0" w:space="0" w:color="auto"/>
                <w:left w:val="none" w:sz="0" w:space="0" w:color="auto"/>
                <w:bottom w:val="none" w:sz="0" w:space="0" w:color="auto"/>
                <w:right w:val="none" w:sz="0" w:space="0" w:color="auto"/>
              </w:divBdr>
            </w:div>
          </w:divsChild>
        </w:div>
        <w:div w:id="426996803">
          <w:marLeft w:val="0"/>
          <w:marRight w:val="0"/>
          <w:marTop w:val="0"/>
          <w:marBottom w:val="0"/>
          <w:divBdr>
            <w:top w:val="none" w:sz="0" w:space="0" w:color="auto"/>
            <w:left w:val="none" w:sz="0" w:space="0" w:color="auto"/>
            <w:bottom w:val="none" w:sz="0" w:space="0" w:color="auto"/>
            <w:right w:val="none" w:sz="0" w:space="0" w:color="auto"/>
          </w:divBdr>
          <w:divsChild>
            <w:div w:id="413742318">
              <w:marLeft w:val="0"/>
              <w:marRight w:val="0"/>
              <w:marTop w:val="0"/>
              <w:marBottom w:val="0"/>
              <w:divBdr>
                <w:top w:val="none" w:sz="0" w:space="0" w:color="auto"/>
                <w:left w:val="none" w:sz="0" w:space="0" w:color="auto"/>
                <w:bottom w:val="none" w:sz="0" w:space="0" w:color="auto"/>
                <w:right w:val="none" w:sz="0" w:space="0" w:color="auto"/>
              </w:divBdr>
            </w:div>
          </w:divsChild>
        </w:div>
        <w:div w:id="1884438787">
          <w:marLeft w:val="0"/>
          <w:marRight w:val="0"/>
          <w:marTop w:val="0"/>
          <w:marBottom w:val="0"/>
          <w:divBdr>
            <w:top w:val="none" w:sz="0" w:space="0" w:color="auto"/>
            <w:left w:val="none" w:sz="0" w:space="0" w:color="auto"/>
            <w:bottom w:val="none" w:sz="0" w:space="0" w:color="auto"/>
            <w:right w:val="none" w:sz="0" w:space="0" w:color="auto"/>
          </w:divBdr>
          <w:divsChild>
            <w:div w:id="1569875928">
              <w:marLeft w:val="0"/>
              <w:marRight w:val="0"/>
              <w:marTop w:val="0"/>
              <w:marBottom w:val="0"/>
              <w:divBdr>
                <w:top w:val="none" w:sz="0" w:space="0" w:color="auto"/>
                <w:left w:val="none" w:sz="0" w:space="0" w:color="auto"/>
                <w:bottom w:val="none" w:sz="0" w:space="0" w:color="auto"/>
                <w:right w:val="none" w:sz="0" w:space="0" w:color="auto"/>
              </w:divBdr>
            </w:div>
          </w:divsChild>
        </w:div>
        <w:div w:id="1454715780">
          <w:marLeft w:val="0"/>
          <w:marRight w:val="0"/>
          <w:marTop w:val="0"/>
          <w:marBottom w:val="0"/>
          <w:divBdr>
            <w:top w:val="none" w:sz="0" w:space="0" w:color="auto"/>
            <w:left w:val="none" w:sz="0" w:space="0" w:color="auto"/>
            <w:bottom w:val="none" w:sz="0" w:space="0" w:color="auto"/>
            <w:right w:val="none" w:sz="0" w:space="0" w:color="auto"/>
          </w:divBdr>
          <w:divsChild>
            <w:div w:id="8966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7425">
      <w:bodyDiv w:val="1"/>
      <w:marLeft w:val="0"/>
      <w:marRight w:val="0"/>
      <w:marTop w:val="0"/>
      <w:marBottom w:val="0"/>
      <w:divBdr>
        <w:top w:val="none" w:sz="0" w:space="0" w:color="auto"/>
        <w:left w:val="none" w:sz="0" w:space="0" w:color="auto"/>
        <w:bottom w:val="none" w:sz="0" w:space="0" w:color="auto"/>
        <w:right w:val="none" w:sz="0" w:space="0" w:color="auto"/>
      </w:divBdr>
    </w:div>
    <w:div w:id="1513571523">
      <w:bodyDiv w:val="1"/>
      <w:marLeft w:val="0"/>
      <w:marRight w:val="0"/>
      <w:marTop w:val="0"/>
      <w:marBottom w:val="0"/>
      <w:divBdr>
        <w:top w:val="none" w:sz="0" w:space="0" w:color="auto"/>
        <w:left w:val="none" w:sz="0" w:space="0" w:color="auto"/>
        <w:bottom w:val="none" w:sz="0" w:space="0" w:color="auto"/>
        <w:right w:val="none" w:sz="0" w:space="0" w:color="auto"/>
      </w:divBdr>
    </w:div>
    <w:div w:id="1515874631">
      <w:bodyDiv w:val="1"/>
      <w:marLeft w:val="0"/>
      <w:marRight w:val="0"/>
      <w:marTop w:val="0"/>
      <w:marBottom w:val="0"/>
      <w:divBdr>
        <w:top w:val="none" w:sz="0" w:space="0" w:color="auto"/>
        <w:left w:val="none" w:sz="0" w:space="0" w:color="auto"/>
        <w:bottom w:val="none" w:sz="0" w:space="0" w:color="auto"/>
        <w:right w:val="none" w:sz="0" w:space="0" w:color="auto"/>
      </w:divBdr>
    </w:div>
    <w:div w:id="1553348373">
      <w:bodyDiv w:val="1"/>
      <w:marLeft w:val="0"/>
      <w:marRight w:val="0"/>
      <w:marTop w:val="0"/>
      <w:marBottom w:val="0"/>
      <w:divBdr>
        <w:top w:val="none" w:sz="0" w:space="0" w:color="auto"/>
        <w:left w:val="none" w:sz="0" w:space="0" w:color="auto"/>
        <w:bottom w:val="none" w:sz="0" w:space="0" w:color="auto"/>
        <w:right w:val="none" w:sz="0" w:space="0" w:color="auto"/>
      </w:divBdr>
    </w:div>
    <w:div w:id="1601571474">
      <w:bodyDiv w:val="1"/>
      <w:marLeft w:val="0"/>
      <w:marRight w:val="0"/>
      <w:marTop w:val="0"/>
      <w:marBottom w:val="0"/>
      <w:divBdr>
        <w:top w:val="none" w:sz="0" w:space="0" w:color="auto"/>
        <w:left w:val="none" w:sz="0" w:space="0" w:color="auto"/>
        <w:bottom w:val="none" w:sz="0" w:space="0" w:color="auto"/>
        <w:right w:val="none" w:sz="0" w:space="0" w:color="auto"/>
      </w:divBdr>
      <w:divsChild>
        <w:div w:id="718824948">
          <w:marLeft w:val="0"/>
          <w:marRight w:val="0"/>
          <w:marTop w:val="0"/>
          <w:marBottom w:val="0"/>
          <w:divBdr>
            <w:top w:val="none" w:sz="0" w:space="0" w:color="auto"/>
            <w:left w:val="none" w:sz="0" w:space="0" w:color="auto"/>
            <w:bottom w:val="none" w:sz="0" w:space="0" w:color="auto"/>
            <w:right w:val="none" w:sz="0" w:space="0" w:color="auto"/>
          </w:divBdr>
        </w:div>
        <w:div w:id="1424111055">
          <w:marLeft w:val="0"/>
          <w:marRight w:val="0"/>
          <w:marTop w:val="0"/>
          <w:marBottom w:val="0"/>
          <w:divBdr>
            <w:top w:val="none" w:sz="0" w:space="0" w:color="auto"/>
            <w:left w:val="none" w:sz="0" w:space="0" w:color="auto"/>
            <w:bottom w:val="none" w:sz="0" w:space="0" w:color="auto"/>
            <w:right w:val="none" w:sz="0" w:space="0" w:color="auto"/>
          </w:divBdr>
        </w:div>
      </w:divsChild>
    </w:div>
    <w:div w:id="1836257445">
      <w:bodyDiv w:val="1"/>
      <w:marLeft w:val="0"/>
      <w:marRight w:val="0"/>
      <w:marTop w:val="0"/>
      <w:marBottom w:val="0"/>
      <w:divBdr>
        <w:top w:val="none" w:sz="0" w:space="0" w:color="auto"/>
        <w:left w:val="none" w:sz="0" w:space="0" w:color="auto"/>
        <w:bottom w:val="none" w:sz="0" w:space="0" w:color="auto"/>
        <w:right w:val="none" w:sz="0" w:space="0" w:color="auto"/>
      </w:divBdr>
      <w:divsChild>
        <w:div w:id="1529366594">
          <w:marLeft w:val="0"/>
          <w:marRight w:val="0"/>
          <w:marTop w:val="0"/>
          <w:marBottom w:val="0"/>
          <w:divBdr>
            <w:top w:val="none" w:sz="0" w:space="0" w:color="auto"/>
            <w:left w:val="none" w:sz="0" w:space="0" w:color="auto"/>
            <w:bottom w:val="none" w:sz="0" w:space="0" w:color="auto"/>
            <w:right w:val="none" w:sz="0" w:space="0" w:color="auto"/>
          </w:divBdr>
        </w:div>
        <w:div w:id="707024224">
          <w:marLeft w:val="0"/>
          <w:marRight w:val="0"/>
          <w:marTop w:val="0"/>
          <w:marBottom w:val="0"/>
          <w:divBdr>
            <w:top w:val="none" w:sz="0" w:space="0" w:color="auto"/>
            <w:left w:val="none" w:sz="0" w:space="0" w:color="auto"/>
            <w:bottom w:val="none" w:sz="0" w:space="0" w:color="auto"/>
            <w:right w:val="none" w:sz="0" w:space="0" w:color="auto"/>
          </w:divBdr>
        </w:div>
      </w:divsChild>
    </w:div>
    <w:div w:id="1961524170">
      <w:bodyDiv w:val="1"/>
      <w:marLeft w:val="0"/>
      <w:marRight w:val="0"/>
      <w:marTop w:val="0"/>
      <w:marBottom w:val="0"/>
      <w:divBdr>
        <w:top w:val="none" w:sz="0" w:space="0" w:color="auto"/>
        <w:left w:val="none" w:sz="0" w:space="0" w:color="auto"/>
        <w:bottom w:val="none" w:sz="0" w:space="0" w:color="auto"/>
        <w:right w:val="none" w:sz="0" w:space="0" w:color="auto"/>
      </w:divBdr>
      <w:divsChild>
        <w:div w:id="64032493">
          <w:marLeft w:val="0"/>
          <w:marRight w:val="0"/>
          <w:marTop w:val="0"/>
          <w:marBottom w:val="0"/>
          <w:divBdr>
            <w:top w:val="none" w:sz="0" w:space="0" w:color="auto"/>
            <w:left w:val="none" w:sz="0" w:space="0" w:color="auto"/>
            <w:bottom w:val="none" w:sz="0" w:space="0" w:color="auto"/>
            <w:right w:val="none" w:sz="0" w:space="0" w:color="auto"/>
          </w:divBdr>
        </w:div>
        <w:div w:id="1603681940">
          <w:marLeft w:val="0"/>
          <w:marRight w:val="0"/>
          <w:marTop w:val="0"/>
          <w:marBottom w:val="0"/>
          <w:divBdr>
            <w:top w:val="none" w:sz="0" w:space="0" w:color="auto"/>
            <w:left w:val="none" w:sz="0" w:space="0" w:color="auto"/>
            <w:bottom w:val="none" w:sz="0" w:space="0" w:color="auto"/>
            <w:right w:val="none" w:sz="0" w:space="0" w:color="auto"/>
          </w:divBdr>
        </w:div>
        <w:div w:id="1135367028">
          <w:marLeft w:val="0"/>
          <w:marRight w:val="0"/>
          <w:marTop w:val="0"/>
          <w:marBottom w:val="0"/>
          <w:divBdr>
            <w:top w:val="none" w:sz="0" w:space="0" w:color="auto"/>
            <w:left w:val="none" w:sz="0" w:space="0" w:color="auto"/>
            <w:bottom w:val="none" w:sz="0" w:space="0" w:color="auto"/>
            <w:right w:val="none" w:sz="0" w:space="0" w:color="auto"/>
          </w:divBdr>
        </w:div>
        <w:div w:id="107433028">
          <w:marLeft w:val="0"/>
          <w:marRight w:val="0"/>
          <w:marTop w:val="0"/>
          <w:marBottom w:val="0"/>
          <w:divBdr>
            <w:top w:val="none" w:sz="0" w:space="0" w:color="auto"/>
            <w:left w:val="none" w:sz="0" w:space="0" w:color="auto"/>
            <w:bottom w:val="none" w:sz="0" w:space="0" w:color="auto"/>
            <w:right w:val="none" w:sz="0" w:space="0" w:color="auto"/>
          </w:divBdr>
        </w:div>
        <w:div w:id="1549102620">
          <w:marLeft w:val="0"/>
          <w:marRight w:val="0"/>
          <w:marTop w:val="0"/>
          <w:marBottom w:val="0"/>
          <w:divBdr>
            <w:top w:val="none" w:sz="0" w:space="0" w:color="auto"/>
            <w:left w:val="none" w:sz="0" w:space="0" w:color="auto"/>
            <w:bottom w:val="none" w:sz="0" w:space="0" w:color="auto"/>
            <w:right w:val="none" w:sz="0" w:space="0" w:color="auto"/>
          </w:divBdr>
        </w:div>
        <w:div w:id="1040394556">
          <w:marLeft w:val="0"/>
          <w:marRight w:val="0"/>
          <w:marTop w:val="0"/>
          <w:marBottom w:val="0"/>
          <w:divBdr>
            <w:top w:val="none" w:sz="0" w:space="0" w:color="auto"/>
            <w:left w:val="none" w:sz="0" w:space="0" w:color="auto"/>
            <w:bottom w:val="none" w:sz="0" w:space="0" w:color="auto"/>
            <w:right w:val="none" w:sz="0" w:space="0" w:color="auto"/>
          </w:divBdr>
        </w:div>
      </w:divsChild>
    </w:div>
    <w:div w:id="1964265029">
      <w:bodyDiv w:val="1"/>
      <w:marLeft w:val="0"/>
      <w:marRight w:val="0"/>
      <w:marTop w:val="0"/>
      <w:marBottom w:val="0"/>
      <w:divBdr>
        <w:top w:val="none" w:sz="0" w:space="0" w:color="auto"/>
        <w:left w:val="none" w:sz="0" w:space="0" w:color="auto"/>
        <w:bottom w:val="none" w:sz="0" w:space="0" w:color="auto"/>
        <w:right w:val="none" w:sz="0" w:space="0" w:color="auto"/>
      </w:divBdr>
    </w:div>
    <w:div w:id="212861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1B06C4482BEB4B9C93AACD7C83C1AD" ma:contentTypeVersion="18" ma:contentTypeDescription="Kurkite naują dokumentą." ma:contentTypeScope="" ma:versionID="eed3140eb8435e000a7f44d46cf3e535">
  <xsd:schema xmlns:xsd="http://www.w3.org/2001/XMLSchema" xmlns:xs="http://www.w3.org/2001/XMLSchema" xmlns:p="http://schemas.microsoft.com/office/2006/metadata/properties" xmlns:ns2="94a38cc3-7203-4f48-a1af-5af99f266ec9" xmlns:ns3="140b9b35-154c-49af-a69f-ed4bf69934b6" targetNamespace="http://schemas.microsoft.com/office/2006/metadata/properties" ma:root="true" ma:fieldsID="ed59a5243dee2bc31f64f7512c5feded" ns2:_="" ns3:_="">
    <xsd:import namespace="94a38cc3-7203-4f48-a1af-5af99f266ec9"/>
    <xsd:import namespace="140b9b35-154c-49af-a69f-ed4bf6993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38cc3-7203-4f48-a1af-5af99f266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e6c9ea9-d865-46f9-a2bc-def3150a5b0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b9b35-154c-49af-a69f-ed4bf69934b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9a578f0f-df2b-41d1-a59f-61662de2ea4a}" ma:internalName="TaxCatchAll" ma:showField="CatchAllData" ma:web="140b9b35-154c-49af-a69f-ed4bf6993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a38cc3-7203-4f48-a1af-5af99f266ec9">
      <Terms xmlns="http://schemas.microsoft.com/office/infopath/2007/PartnerControls"/>
    </lcf76f155ced4ddcb4097134ff3c332f>
    <TaxCatchAll xmlns="140b9b35-154c-49af-a69f-ed4bf69934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6DD3-5572-433C-AFBE-86F26581F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38cc3-7203-4f48-a1af-5af99f266ec9"/>
    <ds:schemaRef ds:uri="140b9b35-154c-49af-a69f-ed4bf6993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0FA78-DB26-491C-A6E4-5CC1DFBAB1A5}">
  <ds:schemaRefs>
    <ds:schemaRef ds:uri="http://schemas.microsoft.com/office/2006/metadata/properties"/>
    <ds:schemaRef ds:uri="http://schemas.microsoft.com/office/infopath/2007/PartnerControls"/>
    <ds:schemaRef ds:uri="94a38cc3-7203-4f48-a1af-5af99f266ec9"/>
    <ds:schemaRef ds:uri="140b9b35-154c-49af-a69f-ed4bf69934b6"/>
  </ds:schemaRefs>
</ds:datastoreItem>
</file>

<file path=customXml/itemProps3.xml><?xml version="1.0" encoding="utf-8"?>
<ds:datastoreItem xmlns:ds="http://schemas.openxmlformats.org/officeDocument/2006/customXml" ds:itemID="{1CCC2E02-609F-4C83-A1FA-01D067BE3B3C}">
  <ds:schemaRefs>
    <ds:schemaRef ds:uri="http://schemas.microsoft.com/sharepoint/v3/contenttype/forms"/>
  </ds:schemaRefs>
</ds:datastoreItem>
</file>

<file path=customXml/itemProps4.xml><?xml version="1.0" encoding="utf-8"?>
<ds:datastoreItem xmlns:ds="http://schemas.openxmlformats.org/officeDocument/2006/customXml" ds:itemID="{B93E7550-53BC-4084-AFED-E77C0A43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40870</Words>
  <Characters>23296</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 Pagirėnienė</dc:creator>
  <cp:keywords/>
  <dc:description/>
  <cp:lastModifiedBy>Lina Stulgienė</cp:lastModifiedBy>
  <cp:revision>2</cp:revision>
  <cp:lastPrinted>2023-01-24T14:38:00Z</cp:lastPrinted>
  <dcterms:created xsi:type="dcterms:W3CDTF">2026-02-06T06:02:00Z</dcterms:created>
  <dcterms:modified xsi:type="dcterms:W3CDTF">2026-02-06T06:02:00Z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0x010100421B06C4482BEB4B9C93AACD7C83C1AD</vt:lpwstr>
  </property>
  <property fmtid="{D5CDD505-2E9C-101B-9397-08002B2CF9AE}" pid="3" name="MediaServiceImageTags">
    <vt:lpwstr/>
  </property>
</Properties>
</file>