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8A" w:rsidRDefault="00AB7258" w:rsidP="0062615A">
      <w:pPr>
        <w:pStyle w:val="Betarp"/>
        <w:jc w:val="center"/>
        <w:rPr>
          <w:rFonts w:ascii="Times New Roman" w:hAnsi="Times New Roman" w:cs="Times New Roman"/>
          <w:b/>
          <w:sz w:val="24"/>
          <w:szCs w:val="24"/>
        </w:rPr>
      </w:pPr>
      <w:r w:rsidRPr="0062615A">
        <w:rPr>
          <w:rFonts w:ascii="Times New Roman" w:hAnsi="Times New Roman" w:cs="Times New Roman"/>
          <w:b/>
          <w:sz w:val="24"/>
          <w:szCs w:val="24"/>
        </w:rPr>
        <w:t xml:space="preserve">SUTIKIMAS </w:t>
      </w:r>
    </w:p>
    <w:p w:rsidR="000972D4" w:rsidRPr="0062615A" w:rsidRDefault="00AB7258" w:rsidP="0062615A">
      <w:pPr>
        <w:pStyle w:val="Betarp"/>
        <w:jc w:val="center"/>
        <w:rPr>
          <w:rFonts w:ascii="Times New Roman" w:hAnsi="Times New Roman" w:cs="Times New Roman"/>
          <w:b/>
          <w:sz w:val="24"/>
          <w:szCs w:val="24"/>
        </w:rPr>
      </w:pPr>
      <w:r w:rsidRPr="0062615A">
        <w:rPr>
          <w:rFonts w:ascii="Times New Roman" w:hAnsi="Times New Roman" w:cs="Times New Roman"/>
          <w:b/>
          <w:sz w:val="24"/>
          <w:szCs w:val="24"/>
        </w:rPr>
        <w:t>DĖL ASMENS DUOMENŲ (AD)</w:t>
      </w:r>
      <w:r w:rsidR="00BD778A">
        <w:rPr>
          <w:rFonts w:ascii="Times New Roman" w:hAnsi="Times New Roman" w:cs="Times New Roman"/>
          <w:b/>
          <w:sz w:val="24"/>
          <w:szCs w:val="24"/>
        </w:rPr>
        <w:t xml:space="preserve"> </w:t>
      </w:r>
      <w:r w:rsidRPr="0062615A">
        <w:rPr>
          <w:rFonts w:ascii="Times New Roman" w:hAnsi="Times New Roman" w:cs="Times New Roman"/>
          <w:b/>
          <w:sz w:val="24"/>
          <w:szCs w:val="24"/>
        </w:rPr>
        <w:t xml:space="preserve">RINKIMO IR TVARKYMO </w:t>
      </w:r>
      <w:r w:rsidRPr="00DD7AB8">
        <w:rPr>
          <w:rFonts w:ascii="Times New Roman" w:hAnsi="Times New Roman" w:cs="Times New Roman"/>
          <w:sz w:val="24"/>
          <w:szCs w:val="24"/>
        </w:rPr>
        <w:t>(DARBUOTOJAI)</w:t>
      </w:r>
    </w:p>
    <w:p w:rsidR="00AB7258" w:rsidRDefault="00AB7258" w:rsidP="00AB7258">
      <w:pPr>
        <w:jc w:val="center"/>
        <w:rPr>
          <w:rFonts w:ascii="Times New Roman" w:hAnsi="Times New Roman" w:cs="Times New Roman"/>
          <w:sz w:val="20"/>
          <w:szCs w:val="20"/>
        </w:rPr>
      </w:pPr>
    </w:p>
    <w:p w:rsidR="00DD7AB8" w:rsidRDefault="00AB7258" w:rsidP="00A1721C">
      <w:pPr>
        <w:spacing w:after="0" w:line="240" w:lineRule="auto"/>
        <w:rPr>
          <w:rFonts w:ascii="Times New Roman" w:hAnsi="Times New Roman" w:cs="Times New Roman"/>
          <w:sz w:val="24"/>
          <w:szCs w:val="24"/>
        </w:rPr>
      </w:pPr>
      <w:r>
        <w:rPr>
          <w:rFonts w:ascii="Times New Roman" w:hAnsi="Times New Roman" w:cs="Times New Roman"/>
          <w:sz w:val="24"/>
          <w:szCs w:val="24"/>
        </w:rPr>
        <w:t>Aš</w:t>
      </w:r>
      <w:r w:rsidR="00BB4297">
        <w:rPr>
          <w:rFonts w:ascii="Times New Roman" w:hAnsi="Times New Roman" w:cs="Times New Roman"/>
          <w:sz w:val="24"/>
          <w:szCs w:val="24"/>
        </w:rPr>
        <w:t>, __________________________________</w:t>
      </w:r>
      <w:r w:rsidR="00DD7AB8">
        <w:rPr>
          <w:rFonts w:ascii="Times New Roman" w:hAnsi="Times New Roman" w:cs="Times New Roman"/>
          <w:sz w:val="24"/>
          <w:szCs w:val="24"/>
        </w:rPr>
        <w:t>_________</w:t>
      </w:r>
      <w:r w:rsidR="00BB4297">
        <w:rPr>
          <w:rFonts w:ascii="Times New Roman" w:hAnsi="Times New Roman" w:cs="Times New Roman"/>
          <w:sz w:val="24"/>
          <w:szCs w:val="24"/>
        </w:rPr>
        <w:t xml:space="preserve">_sutinku, kad Raseinių </w:t>
      </w:r>
      <w:r w:rsidR="00DD7AB8">
        <w:rPr>
          <w:rFonts w:ascii="Times New Roman" w:hAnsi="Times New Roman" w:cs="Times New Roman"/>
          <w:sz w:val="24"/>
          <w:szCs w:val="24"/>
        </w:rPr>
        <w:t xml:space="preserve">Viktoro Petkaus </w:t>
      </w:r>
    </w:p>
    <w:p w:rsidR="00DD7AB8" w:rsidRDefault="00DD7AB8" w:rsidP="00A1721C">
      <w:pPr>
        <w:spacing w:after="0" w:line="240" w:lineRule="auto"/>
        <w:rPr>
          <w:rFonts w:ascii="Times New Roman" w:hAnsi="Times New Roman" w:cs="Times New Roman"/>
          <w:sz w:val="24"/>
          <w:szCs w:val="24"/>
        </w:rPr>
      </w:pPr>
      <w:r>
        <w:rPr>
          <w:rFonts w:ascii="Times New Roman" w:hAnsi="Times New Roman" w:cs="Times New Roman"/>
          <w:sz w:val="16"/>
          <w:szCs w:val="16"/>
        </w:rPr>
        <w:tab/>
        <w:t xml:space="preserve">                 </w:t>
      </w:r>
      <w:r w:rsidRPr="004B5E61">
        <w:rPr>
          <w:rFonts w:ascii="Times New Roman" w:hAnsi="Times New Roman" w:cs="Times New Roman"/>
          <w:sz w:val="16"/>
          <w:szCs w:val="16"/>
        </w:rPr>
        <w:t>(darbuotojo vardas, pavardė)</w:t>
      </w:r>
    </w:p>
    <w:p w:rsidR="004B5E61" w:rsidRPr="00DD7AB8" w:rsidRDefault="00DD7AB8" w:rsidP="00AA7221">
      <w:pPr>
        <w:spacing w:after="0" w:line="240" w:lineRule="auto"/>
        <w:rPr>
          <w:rFonts w:ascii="Times New Roman" w:hAnsi="Times New Roman" w:cs="Times New Roman"/>
          <w:sz w:val="24"/>
          <w:szCs w:val="24"/>
        </w:rPr>
      </w:pPr>
      <w:r>
        <w:rPr>
          <w:rFonts w:ascii="Times New Roman" w:hAnsi="Times New Roman" w:cs="Times New Roman"/>
          <w:sz w:val="24"/>
          <w:szCs w:val="24"/>
        </w:rPr>
        <w:t>pagrindinė mokykla</w:t>
      </w:r>
      <w:r w:rsidR="00BB4297">
        <w:rPr>
          <w:rFonts w:ascii="Times New Roman" w:hAnsi="Times New Roman" w:cs="Times New Roman"/>
          <w:sz w:val="24"/>
          <w:szCs w:val="24"/>
        </w:rPr>
        <w:t xml:space="preserve"> rinktų ir tvarkytų lentelėje sutikimu pažymėtus mano asmens d</w:t>
      </w:r>
      <w:r>
        <w:rPr>
          <w:rFonts w:ascii="Times New Roman" w:hAnsi="Times New Roman" w:cs="Times New Roman"/>
          <w:sz w:val="24"/>
          <w:szCs w:val="24"/>
        </w:rPr>
        <w:t>uomenis (toliau trumpinama (AD):</w:t>
      </w:r>
    </w:p>
    <w:p w:rsidR="00AA7221" w:rsidRPr="00AA7221" w:rsidRDefault="00AA7221" w:rsidP="00AA7221">
      <w:pPr>
        <w:spacing w:after="0" w:line="240" w:lineRule="auto"/>
        <w:rPr>
          <w:rFonts w:ascii="Times New Roman" w:hAnsi="Times New Roman" w:cs="Times New Roman"/>
          <w:sz w:val="16"/>
          <w:szCs w:val="16"/>
        </w:rPr>
      </w:pPr>
    </w:p>
    <w:tbl>
      <w:tblPr>
        <w:tblStyle w:val="Lentelstinklelis"/>
        <w:tblW w:w="10065" w:type="dxa"/>
        <w:tblInd w:w="-176" w:type="dxa"/>
        <w:tblLayout w:type="fixed"/>
        <w:tblLook w:val="04A0" w:firstRow="1" w:lastRow="0" w:firstColumn="1" w:lastColumn="0" w:noHBand="0" w:noVBand="1"/>
      </w:tblPr>
      <w:tblGrid>
        <w:gridCol w:w="1418"/>
        <w:gridCol w:w="1985"/>
        <w:gridCol w:w="3118"/>
        <w:gridCol w:w="1409"/>
        <w:gridCol w:w="965"/>
        <w:gridCol w:w="1170"/>
      </w:tblGrid>
      <w:tr w:rsidR="00D37365" w:rsidTr="0062615A">
        <w:tc>
          <w:tcPr>
            <w:tcW w:w="1418" w:type="dxa"/>
          </w:tcPr>
          <w:p w:rsidR="00BB4297" w:rsidRPr="00AB7A67" w:rsidRDefault="00D37365" w:rsidP="00AB7258">
            <w:pPr>
              <w:rPr>
                <w:rFonts w:ascii="Times New Roman" w:hAnsi="Times New Roman" w:cs="Times New Roman"/>
                <w:b/>
              </w:rPr>
            </w:pPr>
            <w:r w:rsidRPr="00AB7A67">
              <w:rPr>
                <w:rFonts w:ascii="Times New Roman" w:hAnsi="Times New Roman" w:cs="Times New Roman"/>
                <w:b/>
              </w:rPr>
              <w:t>AD rinkimo ir tvarkymo tikslas</w:t>
            </w:r>
          </w:p>
        </w:tc>
        <w:tc>
          <w:tcPr>
            <w:tcW w:w="1985" w:type="dxa"/>
          </w:tcPr>
          <w:p w:rsidR="00BB4297" w:rsidRPr="00AB7A67" w:rsidRDefault="00D37365" w:rsidP="00AB7258">
            <w:pPr>
              <w:rPr>
                <w:rFonts w:ascii="Times New Roman" w:hAnsi="Times New Roman" w:cs="Times New Roman"/>
                <w:b/>
              </w:rPr>
            </w:pPr>
            <w:r w:rsidRPr="00AB7A67">
              <w:rPr>
                <w:rFonts w:ascii="Times New Roman" w:hAnsi="Times New Roman" w:cs="Times New Roman"/>
                <w:b/>
              </w:rPr>
              <w:t>Teisinis pagrindas</w:t>
            </w:r>
          </w:p>
        </w:tc>
        <w:tc>
          <w:tcPr>
            <w:tcW w:w="3118" w:type="dxa"/>
          </w:tcPr>
          <w:p w:rsidR="00BB4297" w:rsidRPr="00AB7A67" w:rsidRDefault="00D37365" w:rsidP="00AB7258">
            <w:pPr>
              <w:rPr>
                <w:rFonts w:ascii="Times New Roman" w:hAnsi="Times New Roman" w:cs="Times New Roman"/>
                <w:b/>
              </w:rPr>
            </w:pPr>
            <w:r w:rsidRPr="00AB7A67">
              <w:rPr>
                <w:rFonts w:ascii="Times New Roman" w:hAnsi="Times New Roman" w:cs="Times New Roman"/>
                <w:b/>
              </w:rPr>
              <w:t>Tvarkomi asmens duomenys</w:t>
            </w:r>
          </w:p>
        </w:tc>
        <w:tc>
          <w:tcPr>
            <w:tcW w:w="1409" w:type="dxa"/>
          </w:tcPr>
          <w:p w:rsidR="00BB4297" w:rsidRPr="00AB7A67" w:rsidRDefault="00D37365" w:rsidP="00AB7258">
            <w:pPr>
              <w:rPr>
                <w:rFonts w:ascii="Times New Roman" w:hAnsi="Times New Roman" w:cs="Times New Roman"/>
                <w:b/>
              </w:rPr>
            </w:pPr>
            <w:r w:rsidRPr="00AB7A67">
              <w:rPr>
                <w:rFonts w:ascii="Times New Roman" w:hAnsi="Times New Roman" w:cs="Times New Roman"/>
                <w:b/>
              </w:rPr>
              <w:t>Duomenų saugojimo terminas</w:t>
            </w:r>
          </w:p>
        </w:tc>
        <w:tc>
          <w:tcPr>
            <w:tcW w:w="965" w:type="dxa"/>
          </w:tcPr>
          <w:p w:rsidR="00D37365" w:rsidRPr="00AB7A67" w:rsidRDefault="00D37365" w:rsidP="00AB7258">
            <w:pPr>
              <w:rPr>
                <w:rFonts w:ascii="Times New Roman" w:hAnsi="Times New Roman" w:cs="Times New Roman"/>
                <w:b/>
                <w:sz w:val="16"/>
                <w:szCs w:val="16"/>
              </w:rPr>
            </w:pPr>
          </w:p>
          <w:p w:rsidR="00BB4297" w:rsidRPr="00AB7A67" w:rsidRDefault="00D37365" w:rsidP="00AB7258">
            <w:pPr>
              <w:rPr>
                <w:rFonts w:ascii="Times New Roman" w:hAnsi="Times New Roman" w:cs="Times New Roman"/>
                <w:b/>
                <w:sz w:val="16"/>
                <w:szCs w:val="16"/>
              </w:rPr>
            </w:pPr>
            <w:r w:rsidRPr="00AB7A67">
              <w:rPr>
                <w:rFonts w:ascii="Times New Roman" w:hAnsi="Times New Roman" w:cs="Times New Roman"/>
                <w:b/>
                <w:sz w:val="16"/>
                <w:szCs w:val="16"/>
              </w:rPr>
              <w:t>SUTINKU</w:t>
            </w:r>
          </w:p>
        </w:tc>
        <w:tc>
          <w:tcPr>
            <w:tcW w:w="1170" w:type="dxa"/>
          </w:tcPr>
          <w:p w:rsidR="00D37365" w:rsidRPr="00AB7A67" w:rsidRDefault="00D37365" w:rsidP="00AB7258">
            <w:pPr>
              <w:rPr>
                <w:rFonts w:ascii="Times New Roman" w:hAnsi="Times New Roman" w:cs="Times New Roman"/>
                <w:b/>
                <w:sz w:val="16"/>
                <w:szCs w:val="16"/>
              </w:rPr>
            </w:pPr>
          </w:p>
          <w:p w:rsidR="00BB4297" w:rsidRPr="00AB7A67" w:rsidRDefault="00D37365" w:rsidP="00AB7258">
            <w:pPr>
              <w:rPr>
                <w:rFonts w:ascii="Times New Roman" w:hAnsi="Times New Roman" w:cs="Times New Roman"/>
                <w:b/>
                <w:sz w:val="16"/>
                <w:szCs w:val="16"/>
              </w:rPr>
            </w:pPr>
            <w:r w:rsidRPr="00AB7A67">
              <w:rPr>
                <w:rFonts w:ascii="Times New Roman" w:hAnsi="Times New Roman" w:cs="Times New Roman"/>
                <w:b/>
                <w:sz w:val="16"/>
                <w:szCs w:val="16"/>
              </w:rPr>
              <w:t>NESUTINKU</w:t>
            </w:r>
          </w:p>
        </w:tc>
      </w:tr>
      <w:tr w:rsidR="00D37365" w:rsidTr="0062615A">
        <w:tc>
          <w:tcPr>
            <w:tcW w:w="1418" w:type="dxa"/>
          </w:tcPr>
          <w:p w:rsidR="00D37365" w:rsidRPr="00AB7A67" w:rsidRDefault="00D37365" w:rsidP="00AB7258">
            <w:pPr>
              <w:rPr>
                <w:rFonts w:ascii="Times New Roman" w:hAnsi="Times New Roman" w:cs="Times New Roman"/>
                <w:b/>
              </w:rPr>
            </w:pPr>
            <w:r w:rsidRPr="00AB7A67">
              <w:rPr>
                <w:rFonts w:ascii="Times New Roman" w:hAnsi="Times New Roman" w:cs="Times New Roman"/>
                <w:b/>
              </w:rPr>
              <w:t>Vidaus administravimo tikslu</w:t>
            </w:r>
          </w:p>
        </w:tc>
        <w:tc>
          <w:tcPr>
            <w:tcW w:w="1985" w:type="dxa"/>
          </w:tcPr>
          <w:p w:rsidR="00BB4297" w:rsidRPr="005C0E64" w:rsidRDefault="00D37365" w:rsidP="00AB7258">
            <w:pPr>
              <w:rPr>
                <w:rFonts w:ascii="Times New Roman" w:hAnsi="Times New Roman" w:cs="Times New Roman"/>
              </w:rPr>
            </w:pPr>
            <w:r w:rsidRPr="005C0E64">
              <w:rPr>
                <w:rFonts w:ascii="Times New Roman" w:hAnsi="Times New Roman" w:cs="Times New Roman"/>
              </w:rPr>
              <w:t>LR darbo kodeksas, LR Švietimo įstatymas ir kiti įstaigos kaip darbdavio pareigas bei darbo teisinius santykius reglamentuojantys teisės aktai</w:t>
            </w:r>
            <w:r w:rsidR="002864F2" w:rsidRPr="005C0E64">
              <w:rPr>
                <w:rFonts w:ascii="Times New Roman" w:hAnsi="Times New Roman" w:cs="Times New Roman"/>
              </w:rPr>
              <w:t>, darbo sutartis</w:t>
            </w:r>
          </w:p>
        </w:tc>
        <w:tc>
          <w:tcPr>
            <w:tcW w:w="3118" w:type="dxa"/>
          </w:tcPr>
          <w:p w:rsidR="00BB4297" w:rsidRPr="005C0E64" w:rsidRDefault="009D2670" w:rsidP="00DD7AB8">
            <w:pPr>
              <w:rPr>
                <w:rFonts w:ascii="Times New Roman" w:hAnsi="Times New Roman" w:cs="Times New Roman"/>
              </w:rPr>
            </w:pPr>
            <w:r w:rsidRPr="005C0E64">
              <w:rPr>
                <w:rFonts w:ascii="Times New Roman" w:hAnsi="Times New Roman" w:cs="Times New Roman"/>
              </w:rPr>
              <w:t>v</w:t>
            </w:r>
            <w:r w:rsidR="002864F2" w:rsidRPr="005C0E64">
              <w:rPr>
                <w:rFonts w:ascii="Times New Roman" w:hAnsi="Times New Roman" w:cs="Times New Roman"/>
              </w:rPr>
              <w:t>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w:t>
            </w:r>
            <w:r w:rsidRPr="005C0E64">
              <w:rPr>
                <w:rFonts w:ascii="Times New Roman" w:hAnsi="Times New Roman" w:cs="Times New Roman"/>
              </w:rPr>
              <w:t>, diplomo kopija, duomenys apie mokymus, kvalifikacijos atestatų kopijos, paso arba asmens tapatybės kortelės numeris, išdavimo data, dokumentą išdavusi įstaiga, vairuotojo pažymėjimo numeris (kopija), pasinės nuotraukos, šeimyninė padėtis</w:t>
            </w:r>
            <w:r w:rsidR="005C0E64" w:rsidRPr="005C0E64">
              <w:rPr>
                <w:rFonts w:ascii="Times New Roman" w:hAnsi="Times New Roman" w:cs="Times New Roman"/>
              </w:rPr>
              <w:t>, nepilnamečių vaikų gimimo liudijimo kopijos</w:t>
            </w:r>
            <w:r w:rsidR="005C0E64">
              <w:rPr>
                <w:rFonts w:ascii="Times New Roman" w:hAnsi="Times New Roman" w:cs="Times New Roman"/>
              </w:rPr>
              <w:t>, santuokos, mirties (mirus darbuotojui arba jo artimiesiems) išrašai, darbuotojo teistumo (</w:t>
            </w:r>
            <w:proofErr w:type="spellStart"/>
            <w:r w:rsidR="005C0E64">
              <w:rPr>
                <w:rFonts w:ascii="Times New Roman" w:hAnsi="Times New Roman" w:cs="Times New Roman"/>
              </w:rPr>
              <w:t>neteistumo</w:t>
            </w:r>
            <w:proofErr w:type="spellEnd"/>
            <w:r w:rsidR="005C0E64">
              <w:rPr>
                <w:rFonts w:ascii="Times New Roman" w:hAnsi="Times New Roman" w:cs="Times New Roman"/>
              </w:rPr>
              <w:t>) pažyma, bei kiti asmens duomenys, kuriuos įpareigoja tvarkyti Lietuvos Respublikos įstatymai ir kiti teisės aktai.</w:t>
            </w:r>
          </w:p>
        </w:tc>
        <w:tc>
          <w:tcPr>
            <w:tcW w:w="1409" w:type="dxa"/>
          </w:tcPr>
          <w:p w:rsidR="00BB4297" w:rsidRPr="005C0E64" w:rsidRDefault="005C0E64" w:rsidP="00AB7258">
            <w:pPr>
              <w:rPr>
                <w:rFonts w:ascii="Times New Roman" w:hAnsi="Times New Roman" w:cs="Times New Roman"/>
              </w:rPr>
            </w:pPr>
            <w:r>
              <w:rPr>
                <w:rFonts w:ascii="Times New Roman" w:hAnsi="Times New Roman" w:cs="Times New Roman"/>
              </w:rPr>
              <w:t>Saugojimo terminai yra numatyti 2011</w:t>
            </w:r>
            <w:r w:rsidR="00AB7A67">
              <w:rPr>
                <w:rFonts w:ascii="Times New Roman" w:hAnsi="Times New Roman" w:cs="Times New Roman"/>
              </w:rPr>
              <w:t xml:space="preserve"> </w:t>
            </w:r>
            <w:r>
              <w:rPr>
                <w:rFonts w:ascii="Times New Roman" w:hAnsi="Times New Roman" w:cs="Times New Roman"/>
              </w:rPr>
              <w:t>m. kovo 9 d. Lietuvos vyriausiojo archyvaro įsakyme Nr. V-100 „Dėl Bendrųjų dokumentų</w:t>
            </w:r>
            <w:r w:rsidR="00AB7A67">
              <w:rPr>
                <w:rFonts w:ascii="Times New Roman" w:hAnsi="Times New Roman" w:cs="Times New Roman"/>
              </w:rPr>
              <w:t xml:space="preserve"> saugojimo terminų rodyklės patvirtinimo“</w:t>
            </w:r>
          </w:p>
        </w:tc>
        <w:tc>
          <w:tcPr>
            <w:tcW w:w="965"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AB7258">
                  <w:pPr>
                    <w:rPr>
                      <w:rFonts w:ascii="Times New Roman" w:hAnsi="Times New Roman" w:cs="Times New Roman"/>
                    </w:rPr>
                  </w:pPr>
                </w:p>
              </w:tc>
            </w:tr>
          </w:tbl>
          <w:p w:rsidR="002864F2" w:rsidRPr="005C0E64" w:rsidRDefault="002864F2" w:rsidP="00AB7258">
            <w:pPr>
              <w:rPr>
                <w:rFonts w:ascii="Times New Roman" w:hAnsi="Times New Roman" w:cs="Times New Roman"/>
              </w:rPr>
            </w:pPr>
          </w:p>
        </w:tc>
        <w:tc>
          <w:tcPr>
            <w:tcW w:w="1170"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tc>
      </w:tr>
      <w:tr w:rsidR="00D37365" w:rsidTr="0062615A">
        <w:tc>
          <w:tcPr>
            <w:tcW w:w="1418" w:type="dxa"/>
          </w:tcPr>
          <w:p w:rsidR="00BB4297" w:rsidRPr="00AB7A67" w:rsidRDefault="00AB7A67" w:rsidP="00AB7258">
            <w:pPr>
              <w:rPr>
                <w:rFonts w:ascii="Times New Roman" w:hAnsi="Times New Roman" w:cs="Times New Roman"/>
                <w:b/>
              </w:rPr>
            </w:pPr>
            <w:r w:rsidRPr="00AB7A67">
              <w:rPr>
                <w:rFonts w:ascii="Times New Roman" w:hAnsi="Times New Roman" w:cs="Times New Roman"/>
                <w:b/>
              </w:rPr>
              <w:t>Darbuotojų atrankos vykdymo tikslu</w:t>
            </w:r>
          </w:p>
        </w:tc>
        <w:tc>
          <w:tcPr>
            <w:tcW w:w="1985" w:type="dxa"/>
          </w:tcPr>
          <w:p w:rsidR="00AB7A67" w:rsidRDefault="00AB7A67" w:rsidP="00AB7258">
            <w:pPr>
              <w:rPr>
                <w:rFonts w:ascii="Times New Roman" w:hAnsi="Times New Roman" w:cs="Times New Roman"/>
              </w:rPr>
            </w:pPr>
            <w:r>
              <w:rPr>
                <w:rFonts w:ascii="Times New Roman" w:hAnsi="Times New Roman" w:cs="Times New Roman"/>
              </w:rPr>
              <w:t>Duomenų subjekto sutikimas;</w:t>
            </w:r>
          </w:p>
          <w:p w:rsidR="00BB4297" w:rsidRPr="005C0E64" w:rsidRDefault="00AB7A67" w:rsidP="00AB7258">
            <w:pPr>
              <w:rPr>
                <w:rFonts w:ascii="Times New Roman" w:hAnsi="Times New Roman" w:cs="Times New Roman"/>
              </w:rPr>
            </w:pPr>
            <w:r>
              <w:rPr>
                <w:rFonts w:ascii="Times New Roman" w:hAnsi="Times New Roman" w:cs="Times New Roman"/>
              </w:rPr>
              <w:t xml:space="preserve"> praktinio mokymo sutartis</w:t>
            </w:r>
          </w:p>
        </w:tc>
        <w:tc>
          <w:tcPr>
            <w:tcW w:w="3118" w:type="dxa"/>
          </w:tcPr>
          <w:p w:rsidR="00BB4297" w:rsidRPr="005C0E64" w:rsidRDefault="00AB7A67" w:rsidP="00DD7AB8">
            <w:pPr>
              <w:rPr>
                <w:rFonts w:ascii="Times New Roman" w:hAnsi="Times New Roman" w:cs="Times New Roman"/>
              </w:rPr>
            </w:pPr>
            <w:r>
              <w:rPr>
                <w:rFonts w:ascii="Times New Roman" w:hAnsi="Times New Roman" w:cs="Times New Roman"/>
              </w:rPr>
              <w:t xml:space="preserve">Praktikantų, kandidatų pageidaujančių įsidarbinti </w:t>
            </w:r>
            <w:r w:rsidR="00DD7AB8">
              <w:rPr>
                <w:rFonts w:ascii="Times New Roman" w:hAnsi="Times New Roman" w:cs="Times New Roman"/>
              </w:rPr>
              <w:t>mokykloje</w:t>
            </w:r>
            <w:r w:rsidR="00AA7221">
              <w:rPr>
                <w:rFonts w:ascii="Times New Roman" w:hAnsi="Times New Roman" w:cs="Times New Roman"/>
              </w:rPr>
              <w:t xml:space="preserve"> </w:t>
            </w:r>
            <w:r>
              <w:rPr>
                <w:rFonts w:ascii="Times New Roman" w:hAnsi="Times New Roman" w:cs="Times New Roman"/>
              </w:rPr>
              <w:t xml:space="preserve"> asmens duomenys: vardas, pavardė, asmens kodas,</w:t>
            </w:r>
            <w:r w:rsidR="00E66A58">
              <w:rPr>
                <w:rFonts w:ascii="Times New Roman" w:hAnsi="Times New Roman" w:cs="Times New Roman"/>
              </w:rPr>
              <w:t xml:space="preserve"> </w:t>
            </w:r>
            <w:r w:rsidR="004B5E61">
              <w:rPr>
                <w:rFonts w:ascii="Times New Roman" w:hAnsi="Times New Roman" w:cs="Times New Roman"/>
              </w:rPr>
              <w:t>asmens</w:t>
            </w:r>
            <w:r>
              <w:rPr>
                <w:rFonts w:ascii="Times New Roman" w:hAnsi="Times New Roman" w:cs="Times New Roman"/>
              </w:rPr>
              <w:t xml:space="preserve"> tapatybės kortelės (paso) numeris, gyvenamosios vietos adresas, gimimo data, amžius, telefono numeris, elektroninio pašto adresas</w:t>
            </w:r>
            <w:r w:rsidR="00B37BE8">
              <w:rPr>
                <w:rFonts w:ascii="Times New Roman" w:hAnsi="Times New Roman" w:cs="Times New Roman"/>
              </w:rPr>
              <w:t xml:space="preserve">, gyvenimo </w:t>
            </w:r>
            <w:r w:rsidR="00B37BE8">
              <w:rPr>
                <w:rFonts w:ascii="Times New Roman" w:hAnsi="Times New Roman" w:cs="Times New Roman"/>
              </w:rPr>
              <w:lastRenderedPageBreak/>
              <w:t>aprašymas, duomenys apie išsilavinimą ir kvalifikaciją, darbo patirtį, buvusių darbdavių atsiliepimai (rekomendacijos)</w:t>
            </w:r>
            <w:r>
              <w:rPr>
                <w:rFonts w:ascii="Times New Roman" w:hAnsi="Times New Roman" w:cs="Times New Roman"/>
              </w:rPr>
              <w:t xml:space="preserve"> </w:t>
            </w:r>
          </w:p>
        </w:tc>
        <w:tc>
          <w:tcPr>
            <w:tcW w:w="1409" w:type="dxa"/>
          </w:tcPr>
          <w:p w:rsidR="00BB4297" w:rsidRPr="005C0E64" w:rsidRDefault="00B37BE8" w:rsidP="00AB7258">
            <w:pPr>
              <w:rPr>
                <w:rFonts w:ascii="Times New Roman" w:hAnsi="Times New Roman" w:cs="Times New Roman"/>
              </w:rPr>
            </w:pPr>
            <w:r>
              <w:rPr>
                <w:rFonts w:ascii="Times New Roman" w:hAnsi="Times New Roman" w:cs="Times New Roman"/>
              </w:rPr>
              <w:lastRenderedPageBreak/>
              <w:t>1(vie</w:t>
            </w:r>
            <w:r w:rsidR="004B5E61">
              <w:rPr>
                <w:rFonts w:ascii="Times New Roman" w:hAnsi="Times New Roman" w:cs="Times New Roman"/>
              </w:rPr>
              <w:t>neri) metai nuo sutikimo gavimo;</w:t>
            </w:r>
            <w:r>
              <w:rPr>
                <w:rFonts w:ascii="Times New Roman" w:hAnsi="Times New Roman" w:cs="Times New Roman"/>
              </w:rPr>
              <w:t xml:space="preserve"> praktinio mokymo sutartis saugoma 3 (tris) metus </w:t>
            </w:r>
            <w:r>
              <w:rPr>
                <w:rFonts w:ascii="Times New Roman" w:hAnsi="Times New Roman" w:cs="Times New Roman"/>
              </w:rPr>
              <w:lastRenderedPageBreak/>
              <w:t>po sutarties pasibaigimo</w:t>
            </w:r>
          </w:p>
        </w:tc>
        <w:tc>
          <w:tcPr>
            <w:tcW w:w="965"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p w:rsidR="002864F2" w:rsidRPr="005C0E64" w:rsidRDefault="002864F2" w:rsidP="00AB7258">
            <w:pPr>
              <w:rPr>
                <w:rFonts w:ascii="Times New Roman" w:hAnsi="Times New Roman" w:cs="Times New Roman"/>
              </w:rPr>
            </w:pPr>
          </w:p>
        </w:tc>
        <w:tc>
          <w:tcPr>
            <w:tcW w:w="1170"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tc>
      </w:tr>
      <w:tr w:rsidR="00D37365" w:rsidTr="0062615A">
        <w:tc>
          <w:tcPr>
            <w:tcW w:w="1418" w:type="dxa"/>
          </w:tcPr>
          <w:p w:rsidR="00D37365" w:rsidRPr="005C0E64" w:rsidRDefault="00B37BE8" w:rsidP="00AB7258">
            <w:pPr>
              <w:rPr>
                <w:rFonts w:ascii="Times New Roman" w:hAnsi="Times New Roman" w:cs="Times New Roman"/>
              </w:rPr>
            </w:pPr>
            <w:r>
              <w:rPr>
                <w:rFonts w:ascii="Times New Roman" w:hAnsi="Times New Roman" w:cs="Times New Roman"/>
              </w:rPr>
              <w:lastRenderedPageBreak/>
              <w:t>Tinkamos komunikaci</w:t>
            </w:r>
            <w:r w:rsidR="0062615A">
              <w:rPr>
                <w:rFonts w:ascii="Times New Roman" w:hAnsi="Times New Roman" w:cs="Times New Roman"/>
              </w:rPr>
              <w:t>-</w:t>
            </w:r>
            <w:r>
              <w:rPr>
                <w:rFonts w:ascii="Times New Roman" w:hAnsi="Times New Roman" w:cs="Times New Roman"/>
              </w:rPr>
              <w:t>jos su darbuotojais ne darbo metu palaikymo tikslu</w:t>
            </w:r>
          </w:p>
        </w:tc>
        <w:tc>
          <w:tcPr>
            <w:tcW w:w="1985" w:type="dxa"/>
          </w:tcPr>
          <w:p w:rsidR="00D37365" w:rsidRPr="005C0E64" w:rsidRDefault="00B37BE8" w:rsidP="00AB7258">
            <w:pPr>
              <w:rPr>
                <w:rFonts w:ascii="Times New Roman" w:hAnsi="Times New Roman" w:cs="Times New Roman"/>
              </w:rPr>
            </w:pPr>
            <w:r>
              <w:rPr>
                <w:rFonts w:ascii="Times New Roman" w:hAnsi="Times New Roman" w:cs="Times New Roman"/>
              </w:rPr>
              <w:t>Darbuotojo sutikimas</w:t>
            </w:r>
          </w:p>
        </w:tc>
        <w:tc>
          <w:tcPr>
            <w:tcW w:w="3118" w:type="dxa"/>
          </w:tcPr>
          <w:p w:rsidR="00D37365" w:rsidRPr="005C0E64" w:rsidRDefault="00B37BE8" w:rsidP="00AB7258">
            <w:pPr>
              <w:rPr>
                <w:rFonts w:ascii="Times New Roman" w:hAnsi="Times New Roman" w:cs="Times New Roman"/>
              </w:rPr>
            </w:pPr>
            <w:r>
              <w:rPr>
                <w:rFonts w:ascii="Times New Roman" w:hAnsi="Times New Roman" w:cs="Times New Roman"/>
              </w:rPr>
              <w:t>Vardas, pavardė, telefono numeris, elektroninis paštas</w:t>
            </w:r>
          </w:p>
        </w:tc>
        <w:tc>
          <w:tcPr>
            <w:tcW w:w="1409" w:type="dxa"/>
          </w:tcPr>
          <w:p w:rsidR="00D37365" w:rsidRPr="005C0E64" w:rsidRDefault="00B37BE8" w:rsidP="00DD7AB8">
            <w:pPr>
              <w:rPr>
                <w:rFonts w:ascii="Times New Roman" w:hAnsi="Times New Roman" w:cs="Times New Roman"/>
              </w:rPr>
            </w:pPr>
            <w:r>
              <w:rPr>
                <w:rFonts w:ascii="Times New Roman" w:hAnsi="Times New Roman" w:cs="Times New Roman"/>
              </w:rPr>
              <w:t xml:space="preserve">Iki darbo santykių su </w:t>
            </w:r>
            <w:r w:rsidR="00DD7AB8">
              <w:rPr>
                <w:rFonts w:ascii="Times New Roman" w:hAnsi="Times New Roman" w:cs="Times New Roman"/>
              </w:rPr>
              <w:t>mokykla</w:t>
            </w:r>
            <w:r>
              <w:rPr>
                <w:rFonts w:ascii="Times New Roman" w:hAnsi="Times New Roman" w:cs="Times New Roman"/>
              </w:rPr>
              <w:t xml:space="preserve"> pabaigos, išskyrus, jei šie duomenys pateikti darbuotojo asmens byloje</w:t>
            </w:r>
            <w:r w:rsidR="00DD7AB8">
              <w:rPr>
                <w:rFonts w:ascii="Times New Roman" w:hAnsi="Times New Roman" w:cs="Times New Roman"/>
              </w:rPr>
              <w:t xml:space="preserve"> –</w:t>
            </w:r>
            <w:r w:rsidR="00901A59">
              <w:rPr>
                <w:rFonts w:ascii="Times New Roman" w:hAnsi="Times New Roman" w:cs="Times New Roman"/>
              </w:rPr>
              <w:t>10 metų</w:t>
            </w:r>
          </w:p>
        </w:tc>
        <w:tc>
          <w:tcPr>
            <w:tcW w:w="965" w:type="dxa"/>
          </w:tcPr>
          <w:p w:rsidR="00D37365" w:rsidRPr="005C0E64" w:rsidRDefault="00D37365"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p w:rsidR="002864F2" w:rsidRPr="005C0E64" w:rsidRDefault="002864F2" w:rsidP="00AB7258">
            <w:pPr>
              <w:rPr>
                <w:rFonts w:ascii="Times New Roman" w:hAnsi="Times New Roman" w:cs="Times New Roman"/>
              </w:rPr>
            </w:pPr>
          </w:p>
        </w:tc>
        <w:tc>
          <w:tcPr>
            <w:tcW w:w="1170" w:type="dxa"/>
          </w:tcPr>
          <w:p w:rsidR="00D37365" w:rsidRPr="005C0E64" w:rsidRDefault="00D37365"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tc>
      </w:tr>
      <w:tr w:rsidR="00D37365" w:rsidTr="0062615A">
        <w:tc>
          <w:tcPr>
            <w:tcW w:w="1418" w:type="dxa"/>
          </w:tcPr>
          <w:p w:rsidR="00BB4297" w:rsidRPr="005C0E64" w:rsidRDefault="00901A59" w:rsidP="00AB7258">
            <w:pPr>
              <w:rPr>
                <w:rFonts w:ascii="Times New Roman" w:hAnsi="Times New Roman" w:cs="Times New Roman"/>
              </w:rPr>
            </w:pPr>
            <w:r>
              <w:rPr>
                <w:rFonts w:ascii="Times New Roman" w:hAnsi="Times New Roman" w:cs="Times New Roman"/>
              </w:rPr>
              <w:t>Asmenų praėjimo į patalpas kontrolės, turto apsaugos užtikrinimo tikslu</w:t>
            </w:r>
          </w:p>
        </w:tc>
        <w:tc>
          <w:tcPr>
            <w:tcW w:w="1985" w:type="dxa"/>
          </w:tcPr>
          <w:p w:rsidR="00BB4297" w:rsidRPr="005C0E64" w:rsidRDefault="00901A59" w:rsidP="00AB7258">
            <w:pPr>
              <w:rPr>
                <w:rFonts w:ascii="Times New Roman" w:hAnsi="Times New Roman" w:cs="Times New Roman"/>
              </w:rPr>
            </w:pPr>
            <w:r>
              <w:rPr>
                <w:rFonts w:ascii="Times New Roman" w:hAnsi="Times New Roman" w:cs="Times New Roman"/>
              </w:rPr>
              <w:t>Duomenų subjekto sutikimas</w:t>
            </w:r>
          </w:p>
        </w:tc>
        <w:tc>
          <w:tcPr>
            <w:tcW w:w="3118" w:type="dxa"/>
          </w:tcPr>
          <w:p w:rsidR="00BB4297" w:rsidRPr="005C0E64" w:rsidRDefault="00901A59" w:rsidP="00DD7AB8">
            <w:pPr>
              <w:rPr>
                <w:rFonts w:ascii="Times New Roman" w:hAnsi="Times New Roman" w:cs="Times New Roman"/>
              </w:rPr>
            </w:pPr>
            <w:r>
              <w:rPr>
                <w:rFonts w:ascii="Times New Roman" w:hAnsi="Times New Roman" w:cs="Times New Roman"/>
              </w:rPr>
              <w:t xml:space="preserve">Vaizdo stebėjimo kamerų </w:t>
            </w:r>
            <w:r w:rsidR="00DD7AB8">
              <w:rPr>
                <w:rFonts w:ascii="Times New Roman" w:hAnsi="Times New Roman" w:cs="Times New Roman"/>
              </w:rPr>
              <w:t>mokyklos</w:t>
            </w:r>
            <w:r>
              <w:rPr>
                <w:rFonts w:ascii="Times New Roman" w:hAnsi="Times New Roman" w:cs="Times New Roman"/>
              </w:rPr>
              <w:t xml:space="preserve"> koridoriuose, rūbinėje  ir prie </w:t>
            </w:r>
            <w:r w:rsidR="00DD7AB8">
              <w:rPr>
                <w:rFonts w:ascii="Times New Roman" w:hAnsi="Times New Roman" w:cs="Times New Roman"/>
              </w:rPr>
              <w:t>mokyklos</w:t>
            </w:r>
            <w:r w:rsidR="00AA7221">
              <w:rPr>
                <w:rFonts w:ascii="Times New Roman" w:hAnsi="Times New Roman" w:cs="Times New Roman"/>
              </w:rPr>
              <w:t xml:space="preserve"> </w:t>
            </w:r>
            <w:r>
              <w:rPr>
                <w:rFonts w:ascii="Times New Roman" w:hAnsi="Times New Roman" w:cs="Times New Roman"/>
              </w:rPr>
              <w:t>pastato įrašai</w:t>
            </w:r>
          </w:p>
        </w:tc>
        <w:tc>
          <w:tcPr>
            <w:tcW w:w="1409" w:type="dxa"/>
          </w:tcPr>
          <w:p w:rsidR="00BB4297" w:rsidRPr="005C0E64" w:rsidRDefault="00901A59" w:rsidP="00AB7258">
            <w:pPr>
              <w:rPr>
                <w:rFonts w:ascii="Times New Roman" w:hAnsi="Times New Roman" w:cs="Times New Roman"/>
              </w:rPr>
            </w:pPr>
            <w:r>
              <w:rPr>
                <w:rFonts w:ascii="Times New Roman" w:hAnsi="Times New Roman" w:cs="Times New Roman"/>
              </w:rPr>
              <w:t>Dienos įrašas automatiškai saugomas sistemoje vieną mėnesį.</w:t>
            </w:r>
          </w:p>
        </w:tc>
        <w:tc>
          <w:tcPr>
            <w:tcW w:w="965"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p w:rsidR="002864F2" w:rsidRPr="005C0E64" w:rsidRDefault="002864F2" w:rsidP="00AB7258">
            <w:pPr>
              <w:rPr>
                <w:rFonts w:ascii="Times New Roman" w:hAnsi="Times New Roman" w:cs="Times New Roman"/>
              </w:rPr>
            </w:pPr>
          </w:p>
        </w:tc>
        <w:tc>
          <w:tcPr>
            <w:tcW w:w="1170"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tc>
      </w:tr>
      <w:tr w:rsidR="00D37365" w:rsidTr="0062615A">
        <w:tc>
          <w:tcPr>
            <w:tcW w:w="1418" w:type="dxa"/>
          </w:tcPr>
          <w:p w:rsidR="00BB4297" w:rsidRPr="005C0E64" w:rsidRDefault="00901A59" w:rsidP="00DD7AB8">
            <w:pPr>
              <w:rPr>
                <w:rFonts w:ascii="Times New Roman" w:hAnsi="Times New Roman" w:cs="Times New Roman"/>
              </w:rPr>
            </w:pPr>
            <w:r>
              <w:rPr>
                <w:rFonts w:ascii="Times New Roman" w:hAnsi="Times New Roman" w:cs="Times New Roman"/>
              </w:rPr>
              <w:t xml:space="preserve">Svečių, apsilankiusių </w:t>
            </w:r>
            <w:r w:rsidR="00DD7AB8">
              <w:rPr>
                <w:rFonts w:ascii="Times New Roman" w:hAnsi="Times New Roman" w:cs="Times New Roman"/>
              </w:rPr>
              <w:t>mokykloje</w:t>
            </w:r>
            <w:r>
              <w:rPr>
                <w:rFonts w:ascii="Times New Roman" w:hAnsi="Times New Roman" w:cs="Times New Roman"/>
              </w:rPr>
              <w:t xml:space="preserve"> registracijos tikslu</w:t>
            </w:r>
          </w:p>
        </w:tc>
        <w:tc>
          <w:tcPr>
            <w:tcW w:w="1985" w:type="dxa"/>
          </w:tcPr>
          <w:p w:rsidR="00BB4297" w:rsidRPr="005C0E64" w:rsidRDefault="00901A59" w:rsidP="00AB7258">
            <w:pPr>
              <w:rPr>
                <w:rFonts w:ascii="Times New Roman" w:hAnsi="Times New Roman" w:cs="Times New Roman"/>
              </w:rPr>
            </w:pPr>
            <w:r>
              <w:rPr>
                <w:rFonts w:ascii="Times New Roman" w:hAnsi="Times New Roman" w:cs="Times New Roman"/>
              </w:rPr>
              <w:t>Apsilankiusio asmens sutikimas</w:t>
            </w:r>
          </w:p>
        </w:tc>
        <w:tc>
          <w:tcPr>
            <w:tcW w:w="3118" w:type="dxa"/>
          </w:tcPr>
          <w:p w:rsidR="00BB4297" w:rsidRPr="005C0E64" w:rsidRDefault="00901A59" w:rsidP="00AB7258">
            <w:pPr>
              <w:rPr>
                <w:rFonts w:ascii="Times New Roman" w:hAnsi="Times New Roman" w:cs="Times New Roman"/>
              </w:rPr>
            </w:pPr>
            <w:r>
              <w:rPr>
                <w:rFonts w:ascii="Times New Roman" w:hAnsi="Times New Roman" w:cs="Times New Roman"/>
              </w:rPr>
              <w:t>Svečių asmens duomenys, kuriuos pateikia patys svečiai: vardas, pavardė, darbovietė</w:t>
            </w:r>
          </w:p>
        </w:tc>
        <w:tc>
          <w:tcPr>
            <w:tcW w:w="1409" w:type="dxa"/>
          </w:tcPr>
          <w:p w:rsidR="00BB4297" w:rsidRPr="005C0E64" w:rsidRDefault="00901A59" w:rsidP="00AB7258">
            <w:pPr>
              <w:rPr>
                <w:rFonts w:ascii="Times New Roman" w:hAnsi="Times New Roman" w:cs="Times New Roman"/>
              </w:rPr>
            </w:pPr>
            <w:r>
              <w:rPr>
                <w:rFonts w:ascii="Times New Roman" w:hAnsi="Times New Roman" w:cs="Times New Roman"/>
              </w:rPr>
              <w:t>1 (vieneri) metai nuo paskutinio įrašo žurnale</w:t>
            </w:r>
          </w:p>
        </w:tc>
        <w:tc>
          <w:tcPr>
            <w:tcW w:w="965"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p w:rsidR="002864F2" w:rsidRPr="005C0E64" w:rsidRDefault="002864F2" w:rsidP="00AB7258">
            <w:pPr>
              <w:rPr>
                <w:rFonts w:ascii="Times New Roman" w:hAnsi="Times New Roman" w:cs="Times New Roman"/>
              </w:rPr>
            </w:pPr>
          </w:p>
        </w:tc>
        <w:tc>
          <w:tcPr>
            <w:tcW w:w="1170"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2864F2" w:rsidRPr="005C0E64" w:rsidTr="009D2670">
              <w:trPr>
                <w:trHeight w:val="268"/>
              </w:trPr>
              <w:tc>
                <w:tcPr>
                  <w:tcW w:w="324" w:type="dxa"/>
                </w:tcPr>
                <w:p w:rsidR="002864F2" w:rsidRPr="005C0E64" w:rsidRDefault="002864F2" w:rsidP="00074516">
                  <w:pPr>
                    <w:rPr>
                      <w:rFonts w:ascii="Times New Roman" w:hAnsi="Times New Roman" w:cs="Times New Roman"/>
                    </w:rPr>
                  </w:pPr>
                </w:p>
              </w:tc>
            </w:tr>
          </w:tbl>
          <w:p w:rsidR="002864F2" w:rsidRPr="005C0E64" w:rsidRDefault="002864F2" w:rsidP="00AB7258">
            <w:pPr>
              <w:rPr>
                <w:rFonts w:ascii="Times New Roman" w:hAnsi="Times New Roman" w:cs="Times New Roman"/>
              </w:rPr>
            </w:pPr>
          </w:p>
        </w:tc>
      </w:tr>
      <w:tr w:rsidR="00D37365" w:rsidTr="0062615A">
        <w:tc>
          <w:tcPr>
            <w:tcW w:w="1418" w:type="dxa"/>
          </w:tcPr>
          <w:p w:rsidR="00BB4297" w:rsidRPr="005C0E64" w:rsidRDefault="00901A59" w:rsidP="00AB7258">
            <w:pPr>
              <w:rPr>
                <w:rFonts w:ascii="Times New Roman" w:hAnsi="Times New Roman" w:cs="Times New Roman"/>
              </w:rPr>
            </w:pPr>
            <w:r>
              <w:rPr>
                <w:rFonts w:ascii="Times New Roman" w:hAnsi="Times New Roman" w:cs="Times New Roman"/>
              </w:rPr>
              <w:t>Skundų, prašymų ir pranešimų nagrinėjimo</w:t>
            </w:r>
            <w:r w:rsidR="004B5E61">
              <w:rPr>
                <w:rFonts w:ascii="Times New Roman" w:hAnsi="Times New Roman" w:cs="Times New Roman"/>
              </w:rPr>
              <w:t xml:space="preserve"> </w:t>
            </w:r>
            <w:r>
              <w:rPr>
                <w:rFonts w:ascii="Times New Roman" w:hAnsi="Times New Roman" w:cs="Times New Roman"/>
              </w:rPr>
              <w:t xml:space="preserve"> ir raštvedybos tikslu</w:t>
            </w:r>
          </w:p>
        </w:tc>
        <w:tc>
          <w:tcPr>
            <w:tcW w:w="1985" w:type="dxa"/>
          </w:tcPr>
          <w:p w:rsidR="00BB4297" w:rsidRPr="005C0E64" w:rsidRDefault="00093DB5" w:rsidP="00AB7258">
            <w:pPr>
              <w:rPr>
                <w:rFonts w:ascii="Times New Roman" w:hAnsi="Times New Roman" w:cs="Times New Roman"/>
              </w:rPr>
            </w:pPr>
            <w:r>
              <w:rPr>
                <w:rFonts w:ascii="Times New Roman" w:hAnsi="Times New Roman" w:cs="Times New Roman"/>
              </w:rPr>
              <w:t>LR Švietimo įstatymas ir kiti teisės aktai, įpareigojantys įstaigą nagrinėti skundus, prašymus ir pranešimus</w:t>
            </w:r>
          </w:p>
        </w:tc>
        <w:tc>
          <w:tcPr>
            <w:tcW w:w="3118" w:type="dxa"/>
          </w:tcPr>
          <w:p w:rsidR="00DD7AB8" w:rsidRPr="005C0E64" w:rsidRDefault="00DD7AB8" w:rsidP="00DD7AB8">
            <w:pPr>
              <w:rPr>
                <w:rFonts w:ascii="Times New Roman" w:hAnsi="Times New Roman" w:cs="Times New Roman"/>
              </w:rPr>
            </w:pPr>
            <w:r>
              <w:rPr>
                <w:rFonts w:ascii="Times New Roman" w:hAnsi="Times New Roman" w:cs="Times New Roman"/>
              </w:rPr>
              <w:t>Mokyklai</w:t>
            </w:r>
            <w:r w:rsidR="00CB02CD">
              <w:rPr>
                <w:rFonts w:ascii="Times New Roman" w:hAnsi="Times New Roman" w:cs="Times New Roman"/>
              </w:rPr>
              <w:t xml:space="preserve"> </w:t>
            </w:r>
            <w:r w:rsidR="00093DB5">
              <w:rPr>
                <w:rFonts w:ascii="Times New Roman" w:hAnsi="Times New Roman" w:cs="Times New Roman"/>
              </w:rPr>
              <w:t>skundą, prašymą ir pranešimą pateikusių asmenų duomenys: vardas, pavardė, gimimo data, asmens kodas, adresas, telefono numeris, elektroninio pašto adresas, skunde, prašyme ar</w:t>
            </w:r>
            <w:r w:rsidR="004B5E61">
              <w:rPr>
                <w:rFonts w:ascii="Times New Roman" w:hAnsi="Times New Roman" w:cs="Times New Roman"/>
              </w:rPr>
              <w:t xml:space="preserve"> pranešime nurodyta informacija;</w:t>
            </w:r>
            <w:r w:rsidR="00093DB5">
              <w:rPr>
                <w:rFonts w:ascii="Times New Roman" w:hAnsi="Times New Roman" w:cs="Times New Roman"/>
              </w:rPr>
              <w:t xml:space="preserve"> skundo, prašymo ar pranešimo nagrinėjimo rezultatas</w:t>
            </w:r>
            <w:r w:rsidR="004B5E61">
              <w:rPr>
                <w:rFonts w:ascii="Times New Roman" w:hAnsi="Times New Roman" w:cs="Times New Roman"/>
              </w:rPr>
              <w:t>;</w:t>
            </w:r>
            <w:r w:rsidR="00093DB5">
              <w:rPr>
                <w:rFonts w:ascii="Times New Roman" w:hAnsi="Times New Roman" w:cs="Times New Roman"/>
              </w:rPr>
              <w:t xml:space="preserve"> </w:t>
            </w:r>
            <w:r>
              <w:rPr>
                <w:rFonts w:ascii="Times New Roman" w:hAnsi="Times New Roman" w:cs="Times New Roman"/>
              </w:rPr>
              <w:t>mokyklos</w:t>
            </w:r>
            <w:r w:rsidR="004B5E61">
              <w:rPr>
                <w:rFonts w:ascii="Times New Roman" w:hAnsi="Times New Roman" w:cs="Times New Roman"/>
              </w:rPr>
              <w:t xml:space="preserve"> atsakymo data ir numeris;</w:t>
            </w:r>
            <w:r w:rsidR="00093DB5">
              <w:rPr>
                <w:rFonts w:ascii="Times New Roman" w:hAnsi="Times New Roman" w:cs="Times New Roman"/>
              </w:rPr>
              <w:t xml:space="preserve"> skundo, prašymo ar pranešimo nagrinėjimo metu gauta informacija.</w:t>
            </w:r>
          </w:p>
        </w:tc>
        <w:tc>
          <w:tcPr>
            <w:tcW w:w="1409" w:type="dxa"/>
          </w:tcPr>
          <w:p w:rsidR="00BB4297" w:rsidRPr="005C0E64" w:rsidRDefault="00093DB5" w:rsidP="00AB7258">
            <w:pPr>
              <w:rPr>
                <w:rFonts w:ascii="Times New Roman" w:hAnsi="Times New Roman" w:cs="Times New Roman"/>
              </w:rPr>
            </w:pPr>
            <w:r>
              <w:rPr>
                <w:rFonts w:ascii="Times New Roman" w:hAnsi="Times New Roman" w:cs="Times New Roman"/>
              </w:rPr>
              <w:t>5 (penki) metai nuo skundo ar pranešimo išnagrinėji</w:t>
            </w:r>
            <w:r w:rsidR="00DD7AB8">
              <w:rPr>
                <w:rFonts w:ascii="Times New Roman" w:hAnsi="Times New Roman" w:cs="Times New Roman"/>
              </w:rPr>
              <w:t>-</w:t>
            </w:r>
            <w:proofErr w:type="spellStart"/>
            <w:r>
              <w:rPr>
                <w:rFonts w:ascii="Times New Roman" w:hAnsi="Times New Roman" w:cs="Times New Roman"/>
              </w:rPr>
              <w:t>mo</w:t>
            </w:r>
            <w:proofErr w:type="spellEnd"/>
          </w:p>
        </w:tc>
        <w:tc>
          <w:tcPr>
            <w:tcW w:w="965"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9D2670" w:rsidRPr="005C0E64" w:rsidTr="009D2670">
              <w:trPr>
                <w:trHeight w:val="268"/>
              </w:trPr>
              <w:tc>
                <w:tcPr>
                  <w:tcW w:w="324" w:type="dxa"/>
                </w:tcPr>
                <w:p w:rsidR="009D2670" w:rsidRPr="005C0E64" w:rsidRDefault="009D2670" w:rsidP="00074516">
                  <w:pPr>
                    <w:rPr>
                      <w:rFonts w:ascii="Times New Roman" w:hAnsi="Times New Roman" w:cs="Times New Roman"/>
                    </w:rPr>
                  </w:pPr>
                </w:p>
              </w:tc>
            </w:tr>
          </w:tbl>
          <w:p w:rsidR="009D2670" w:rsidRPr="005C0E64" w:rsidRDefault="009D2670" w:rsidP="00AB7258">
            <w:pPr>
              <w:rPr>
                <w:rFonts w:ascii="Times New Roman" w:hAnsi="Times New Roman" w:cs="Times New Roman"/>
              </w:rPr>
            </w:pPr>
          </w:p>
          <w:p w:rsidR="009D2670" w:rsidRPr="005C0E64" w:rsidRDefault="009D2670" w:rsidP="00AB7258">
            <w:pPr>
              <w:rPr>
                <w:rFonts w:ascii="Times New Roman" w:hAnsi="Times New Roman" w:cs="Times New Roman"/>
              </w:rPr>
            </w:pPr>
          </w:p>
        </w:tc>
        <w:tc>
          <w:tcPr>
            <w:tcW w:w="1170"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9D2670" w:rsidRPr="005C0E64" w:rsidTr="009D2670">
              <w:trPr>
                <w:trHeight w:val="268"/>
              </w:trPr>
              <w:tc>
                <w:tcPr>
                  <w:tcW w:w="324" w:type="dxa"/>
                </w:tcPr>
                <w:p w:rsidR="009D2670" w:rsidRPr="005C0E64" w:rsidRDefault="009D2670" w:rsidP="00074516">
                  <w:pPr>
                    <w:rPr>
                      <w:rFonts w:ascii="Times New Roman" w:hAnsi="Times New Roman" w:cs="Times New Roman"/>
                    </w:rPr>
                  </w:pPr>
                </w:p>
              </w:tc>
            </w:tr>
          </w:tbl>
          <w:p w:rsidR="009D2670" w:rsidRPr="005C0E64" w:rsidRDefault="009D2670" w:rsidP="00AB7258">
            <w:pPr>
              <w:rPr>
                <w:rFonts w:ascii="Times New Roman" w:hAnsi="Times New Roman" w:cs="Times New Roman"/>
              </w:rPr>
            </w:pPr>
          </w:p>
        </w:tc>
      </w:tr>
      <w:tr w:rsidR="00D37365" w:rsidTr="0062615A">
        <w:tc>
          <w:tcPr>
            <w:tcW w:w="1418" w:type="dxa"/>
          </w:tcPr>
          <w:p w:rsidR="00BB4297" w:rsidRPr="005C0E64" w:rsidRDefault="00093DB5" w:rsidP="00197C2A">
            <w:pPr>
              <w:rPr>
                <w:rFonts w:ascii="Times New Roman" w:hAnsi="Times New Roman" w:cs="Times New Roman"/>
              </w:rPr>
            </w:pPr>
            <w:r>
              <w:rPr>
                <w:rFonts w:ascii="Times New Roman" w:hAnsi="Times New Roman" w:cs="Times New Roman"/>
              </w:rPr>
              <w:t>Bendruome</w:t>
            </w:r>
            <w:r w:rsidR="0062615A">
              <w:rPr>
                <w:rFonts w:ascii="Times New Roman" w:hAnsi="Times New Roman" w:cs="Times New Roman"/>
              </w:rPr>
              <w:t>-</w:t>
            </w:r>
            <w:r>
              <w:rPr>
                <w:rFonts w:ascii="Times New Roman" w:hAnsi="Times New Roman" w:cs="Times New Roman"/>
              </w:rPr>
              <w:t xml:space="preserve">nės ir visuomenės informavimo apie </w:t>
            </w:r>
            <w:r w:rsidR="00197C2A">
              <w:rPr>
                <w:rFonts w:ascii="Times New Roman" w:hAnsi="Times New Roman" w:cs="Times New Roman"/>
              </w:rPr>
              <w:t xml:space="preserve">mokyklos </w:t>
            </w:r>
            <w:bookmarkStart w:id="0" w:name="_GoBack"/>
            <w:bookmarkEnd w:id="0"/>
            <w:r>
              <w:rPr>
                <w:rFonts w:ascii="Times New Roman" w:hAnsi="Times New Roman" w:cs="Times New Roman"/>
              </w:rPr>
              <w:t xml:space="preserve">veiklą ir </w:t>
            </w:r>
            <w:proofErr w:type="spellStart"/>
            <w:r>
              <w:rPr>
                <w:rFonts w:ascii="Times New Roman" w:hAnsi="Times New Roman" w:cs="Times New Roman"/>
              </w:rPr>
              <w:t>bendruome</w:t>
            </w:r>
            <w:r w:rsidR="0062615A">
              <w:rPr>
                <w:rFonts w:ascii="Times New Roman" w:hAnsi="Times New Roman" w:cs="Times New Roman"/>
              </w:rPr>
              <w:t>-</w:t>
            </w:r>
            <w:r>
              <w:rPr>
                <w:rFonts w:ascii="Times New Roman" w:hAnsi="Times New Roman" w:cs="Times New Roman"/>
              </w:rPr>
              <w:t>nės</w:t>
            </w:r>
            <w:proofErr w:type="spellEnd"/>
            <w:r>
              <w:rPr>
                <w:rFonts w:ascii="Times New Roman" w:hAnsi="Times New Roman" w:cs="Times New Roman"/>
              </w:rPr>
              <w:t xml:space="preserve"> narių pasiekim</w:t>
            </w:r>
            <w:r w:rsidR="00A579EA">
              <w:rPr>
                <w:rFonts w:ascii="Times New Roman" w:hAnsi="Times New Roman" w:cs="Times New Roman"/>
              </w:rPr>
              <w:t>us</w:t>
            </w:r>
            <w:r>
              <w:rPr>
                <w:rFonts w:ascii="Times New Roman" w:hAnsi="Times New Roman" w:cs="Times New Roman"/>
              </w:rPr>
              <w:t xml:space="preserve"> tikslu</w:t>
            </w:r>
          </w:p>
        </w:tc>
        <w:tc>
          <w:tcPr>
            <w:tcW w:w="1985" w:type="dxa"/>
          </w:tcPr>
          <w:p w:rsidR="00BB4297" w:rsidRPr="005C0E64" w:rsidRDefault="00904E7E" w:rsidP="00AB7258">
            <w:pPr>
              <w:rPr>
                <w:rFonts w:ascii="Times New Roman" w:hAnsi="Times New Roman" w:cs="Times New Roman"/>
              </w:rPr>
            </w:pPr>
            <w:r>
              <w:rPr>
                <w:rFonts w:ascii="Times New Roman" w:hAnsi="Times New Roman" w:cs="Times New Roman"/>
              </w:rPr>
              <w:t>Duomenų subjekto sutikimas</w:t>
            </w:r>
          </w:p>
        </w:tc>
        <w:tc>
          <w:tcPr>
            <w:tcW w:w="3118" w:type="dxa"/>
          </w:tcPr>
          <w:p w:rsidR="00BB4297" w:rsidRPr="005C0E64" w:rsidRDefault="00904E7E" w:rsidP="00AB7258">
            <w:pPr>
              <w:rPr>
                <w:rFonts w:ascii="Times New Roman" w:hAnsi="Times New Roman" w:cs="Times New Roman"/>
              </w:rPr>
            </w:pPr>
            <w:r>
              <w:rPr>
                <w:rFonts w:ascii="Times New Roman" w:hAnsi="Times New Roman" w:cs="Times New Roman"/>
              </w:rPr>
              <w:t>Darbuotojo vardas, pavardė, kūrybiniai darbai, informacija apie pasiekimus, dalyvavimą renginiuose, nuotrauka, vaizdo medžiaga, kurioje užfiksuotas duomenų subjektas**</w:t>
            </w:r>
          </w:p>
        </w:tc>
        <w:tc>
          <w:tcPr>
            <w:tcW w:w="1409" w:type="dxa"/>
          </w:tcPr>
          <w:p w:rsidR="00DD7AB8" w:rsidRPr="005C0E64" w:rsidRDefault="00904E7E" w:rsidP="00DD7AB8">
            <w:pPr>
              <w:rPr>
                <w:rFonts w:ascii="Times New Roman" w:hAnsi="Times New Roman" w:cs="Times New Roman"/>
              </w:rPr>
            </w:pPr>
            <w:r>
              <w:rPr>
                <w:rFonts w:ascii="Times New Roman" w:hAnsi="Times New Roman" w:cs="Times New Roman"/>
              </w:rPr>
              <w:t xml:space="preserve">Iki darbo santykių su </w:t>
            </w:r>
            <w:r w:rsidR="00DD7AB8">
              <w:rPr>
                <w:rFonts w:ascii="Times New Roman" w:hAnsi="Times New Roman" w:cs="Times New Roman"/>
              </w:rPr>
              <w:t xml:space="preserve">mokykla </w:t>
            </w:r>
            <w:r>
              <w:rPr>
                <w:rFonts w:ascii="Times New Roman" w:hAnsi="Times New Roman" w:cs="Times New Roman"/>
              </w:rPr>
              <w:t xml:space="preserve">pabaigos, vėliau duomenys perkeliami ir saugomi kaip </w:t>
            </w:r>
            <w:r w:rsidR="00DD7AB8">
              <w:rPr>
                <w:rFonts w:ascii="Times New Roman" w:hAnsi="Times New Roman" w:cs="Times New Roman"/>
              </w:rPr>
              <w:t>mokyklos</w:t>
            </w:r>
            <w:r w:rsidR="00471127">
              <w:rPr>
                <w:rFonts w:ascii="Times New Roman" w:hAnsi="Times New Roman" w:cs="Times New Roman"/>
              </w:rPr>
              <w:t xml:space="preserve"> </w:t>
            </w:r>
            <w:r>
              <w:rPr>
                <w:rFonts w:ascii="Times New Roman" w:hAnsi="Times New Roman" w:cs="Times New Roman"/>
              </w:rPr>
              <w:t>metraštis pagal LR įsta</w:t>
            </w:r>
            <w:r w:rsidR="00A579EA">
              <w:rPr>
                <w:rFonts w:ascii="Times New Roman" w:hAnsi="Times New Roman" w:cs="Times New Roman"/>
              </w:rPr>
              <w:t>t</w:t>
            </w:r>
            <w:r>
              <w:rPr>
                <w:rFonts w:ascii="Times New Roman" w:hAnsi="Times New Roman" w:cs="Times New Roman"/>
              </w:rPr>
              <w:t>ymus</w:t>
            </w:r>
          </w:p>
        </w:tc>
        <w:tc>
          <w:tcPr>
            <w:tcW w:w="965"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9D2670" w:rsidRPr="005C0E64" w:rsidTr="009D2670">
              <w:trPr>
                <w:trHeight w:val="268"/>
              </w:trPr>
              <w:tc>
                <w:tcPr>
                  <w:tcW w:w="324" w:type="dxa"/>
                </w:tcPr>
                <w:p w:rsidR="009D2670" w:rsidRPr="005C0E64" w:rsidRDefault="009D2670" w:rsidP="00074516">
                  <w:pPr>
                    <w:rPr>
                      <w:rFonts w:ascii="Times New Roman" w:hAnsi="Times New Roman" w:cs="Times New Roman"/>
                    </w:rPr>
                  </w:pPr>
                </w:p>
              </w:tc>
            </w:tr>
          </w:tbl>
          <w:p w:rsidR="009D2670" w:rsidRPr="005C0E64" w:rsidRDefault="009D2670" w:rsidP="00AB7258">
            <w:pPr>
              <w:rPr>
                <w:rFonts w:ascii="Times New Roman" w:hAnsi="Times New Roman" w:cs="Times New Roman"/>
              </w:rPr>
            </w:pPr>
          </w:p>
          <w:p w:rsidR="009D2670" w:rsidRPr="005C0E64" w:rsidRDefault="009D2670" w:rsidP="00AB7258">
            <w:pPr>
              <w:rPr>
                <w:rFonts w:ascii="Times New Roman" w:hAnsi="Times New Roman" w:cs="Times New Roman"/>
              </w:rPr>
            </w:pPr>
          </w:p>
        </w:tc>
        <w:tc>
          <w:tcPr>
            <w:tcW w:w="1170" w:type="dxa"/>
          </w:tcPr>
          <w:p w:rsidR="00BB4297" w:rsidRPr="005C0E64" w:rsidRDefault="00BB4297" w:rsidP="00AB7258">
            <w:pPr>
              <w:rPr>
                <w:rFonts w:ascii="Times New Roman" w:hAnsi="Times New Roman" w:cs="Times New Roman"/>
              </w:rPr>
            </w:pPr>
          </w:p>
          <w:tbl>
            <w:tblPr>
              <w:tblStyle w:val="Lentelstinklelis"/>
              <w:tblW w:w="0" w:type="auto"/>
              <w:tblLayout w:type="fixed"/>
              <w:tblLook w:val="04A0" w:firstRow="1" w:lastRow="0" w:firstColumn="1" w:lastColumn="0" w:noHBand="0" w:noVBand="1"/>
            </w:tblPr>
            <w:tblGrid>
              <w:gridCol w:w="324"/>
            </w:tblGrid>
            <w:tr w:rsidR="009D2670" w:rsidRPr="005C0E64" w:rsidTr="009D2670">
              <w:trPr>
                <w:trHeight w:val="268"/>
              </w:trPr>
              <w:tc>
                <w:tcPr>
                  <w:tcW w:w="324" w:type="dxa"/>
                </w:tcPr>
                <w:p w:rsidR="009D2670" w:rsidRPr="005C0E64" w:rsidRDefault="009D2670" w:rsidP="00074516">
                  <w:pPr>
                    <w:rPr>
                      <w:rFonts w:ascii="Times New Roman" w:hAnsi="Times New Roman" w:cs="Times New Roman"/>
                    </w:rPr>
                  </w:pPr>
                </w:p>
              </w:tc>
            </w:tr>
          </w:tbl>
          <w:p w:rsidR="009D2670" w:rsidRPr="005C0E64" w:rsidRDefault="009D2670" w:rsidP="00AB7258">
            <w:pPr>
              <w:rPr>
                <w:rFonts w:ascii="Times New Roman" w:hAnsi="Times New Roman" w:cs="Times New Roman"/>
              </w:rPr>
            </w:pPr>
          </w:p>
        </w:tc>
      </w:tr>
      <w:tr w:rsidR="009D2670" w:rsidTr="0062615A">
        <w:tc>
          <w:tcPr>
            <w:tcW w:w="7930" w:type="dxa"/>
            <w:gridSpan w:val="4"/>
          </w:tcPr>
          <w:p w:rsidR="009D2670" w:rsidRPr="005C0E64" w:rsidRDefault="00904E7E" w:rsidP="00AB7258">
            <w:pPr>
              <w:rPr>
                <w:rFonts w:ascii="Times New Roman" w:hAnsi="Times New Roman" w:cs="Times New Roman"/>
              </w:rPr>
            </w:pPr>
            <w:r>
              <w:rPr>
                <w:rFonts w:ascii="Times New Roman" w:hAnsi="Times New Roman" w:cs="Times New Roman"/>
                <w:b/>
              </w:rPr>
              <w:t xml:space="preserve">                            </w:t>
            </w:r>
            <w:r w:rsidRPr="00904E7E">
              <w:rPr>
                <w:rFonts w:ascii="Times New Roman" w:hAnsi="Times New Roman" w:cs="Times New Roman"/>
                <w:b/>
              </w:rPr>
              <w:t>Sutikimu/nesutikimu pažymėtų langelių skaičius</w:t>
            </w:r>
            <w:r>
              <w:rPr>
                <w:rFonts w:ascii="Times New Roman" w:hAnsi="Times New Roman" w:cs="Times New Roman"/>
              </w:rPr>
              <w:t xml:space="preserve"> </w:t>
            </w:r>
            <w:r w:rsidRPr="00904E7E">
              <w:rPr>
                <w:rFonts w:ascii="Times New Roman" w:hAnsi="Times New Roman" w:cs="Times New Roman"/>
                <w:i/>
              </w:rPr>
              <w:t>(įrašyti skaičių)</w:t>
            </w:r>
          </w:p>
        </w:tc>
        <w:tc>
          <w:tcPr>
            <w:tcW w:w="965" w:type="dxa"/>
          </w:tcPr>
          <w:p w:rsidR="009D2670" w:rsidRPr="005C0E64" w:rsidRDefault="009D2670" w:rsidP="00AB7258">
            <w:pPr>
              <w:rPr>
                <w:rFonts w:ascii="Times New Roman" w:hAnsi="Times New Roman" w:cs="Times New Roman"/>
              </w:rPr>
            </w:pPr>
          </w:p>
        </w:tc>
        <w:tc>
          <w:tcPr>
            <w:tcW w:w="1170" w:type="dxa"/>
          </w:tcPr>
          <w:p w:rsidR="009D2670" w:rsidRPr="005C0E64" w:rsidRDefault="009D2670" w:rsidP="00AB7258">
            <w:pPr>
              <w:rPr>
                <w:rFonts w:ascii="Times New Roman" w:hAnsi="Times New Roman" w:cs="Times New Roman"/>
              </w:rPr>
            </w:pPr>
          </w:p>
        </w:tc>
      </w:tr>
    </w:tbl>
    <w:p w:rsidR="00904E7E" w:rsidRDefault="00904E7E" w:rsidP="00AB7258"/>
    <w:p w:rsidR="00904E7E" w:rsidRDefault="00904E7E" w:rsidP="00904E7E">
      <w:pPr>
        <w:spacing w:after="0" w:line="240" w:lineRule="auto"/>
        <w:rPr>
          <w:rFonts w:ascii="Times New Roman" w:hAnsi="Times New Roman" w:cs="Times New Roman"/>
          <w:b/>
          <w:sz w:val="20"/>
          <w:szCs w:val="20"/>
        </w:rPr>
      </w:pPr>
      <w:r w:rsidRPr="00904E7E">
        <w:rPr>
          <w:rFonts w:ascii="Times New Roman" w:hAnsi="Times New Roman" w:cs="Times New Roman"/>
          <w:b/>
          <w:sz w:val="20"/>
          <w:szCs w:val="20"/>
        </w:rPr>
        <w:lastRenderedPageBreak/>
        <w:t>**Įstatymai reglamentuojantys nuotraukos, portreto, vaizdo įrašo ar kitokio atvaizdo demonstravimą visuomenės informavimo priemonėse:</w:t>
      </w:r>
    </w:p>
    <w:p w:rsidR="00904E7E" w:rsidRDefault="00172651" w:rsidP="00904E7E">
      <w:pPr>
        <w:spacing w:after="0" w:line="240" w:lineRule="auto"/>
        <w:rPr>
          <w:rFonts w:ascii="Times New Roman" w:hAnsi="Times New Roman" w:cs="Times New Roman"/>
          <w:i/>
          <w:sz w:val="20"/>
          <w:szCs w:val="20"/>
        </w:rPr>
      </w:pPr>
      <w:r>
        <w:rPr>
          <w:rFonts w:ascii="Times New Roman" w:hAnsi="Times New Roman" w:cs="Times New Roman"/>
          <w:i/>
          <w:sz w:val="20"/>
          <w:szCs w:val="20"/>
        </w:rPr>
        <w:t>Lietuvos Respublikos civilinio kodekso2.22 straipsnio 1 dalis, kad fizinio asmens nuotrauka (jos dalis), portretas ar kitoks atvaizdas gali būti atgaminti, perduodami, demonstruojam, spausdinami, taip pat pats asmuo gali būti fotografuojamas tik jo sutikimu.</w:t>
      </w:r>
    </w:p>
    <w:p w:rsidR="00172651" w:rsidRDefault="00172651" w:rsidP="00904E7E">
      <w:pPr>
        <w:spacing w:after="0" w:line="240" w:lineRule="auto"/>
        <w:rPr>
          <w:rFonts w:ascii="Times New Roman" w:hAnsi="Times New Roman" w:cs="Times New Roman"/>
          <w:i/>
          <w:sz w:val="20"/>
          <w:szCs w:val="20"/>
        </w:rPr>
      </w:pPr>
      <w:r>
        <w:rPr>
          <w:rFonts w:ascii="Times New Roman" w:hAnsi="Times New Roman" w:cs="Times New Roman"/>
          <w:i/>
          <w:sz w:val="20"/>
          <w:szCs w:val="20"/>
        </w:rPr>
        <w:t>Lietuvos Respublikos Visuomenės informavimo įstatymo13 straipsnio 1 dalis, kad siekiant nepažeisti asmens teisių, apsaugoti jo garbę ir orumą, renkant ir viešai skelbiant informaciją draudžiama: filmuoti, fotografuoti ar daryti jo garso ir vaizdo įrašus be asmens sutikimo.</w:t>
      </w:r>
    </w:p>
    <w:p w:rsidR="00172651" w:rsidRDefault="00172651" w:rsidP="00904E7E">
      <w:pPr>
        <w:spacing w:after="0" w:line="240" w:lineRule="auto"/>
        <w:rPr>
          <w:rFonts w:ascii="Times New Roman" w:hAnsi="Times New Roman" w:cs="Times New Roman"/>
          <w:i/>
          <w:sz w:val="20"/>
          <w:szCs w:val="20"/>
        </w:rPr>
      </w:pPr>
      <w:r>
        <w:rPr>
          <w:rFonts w:ascii="Times New Roman" w:hAnsi="Times New Roman" w:cs="Times New Roman"/>
          <w:i/>
          <w:sz w:val="20"/>
          <w:szCs w:val="20"/>
        </w:rPr>
        <w:t>Lietuvos Respublikos civilinio kodekso2.22 straipsnio 2 dalis numato</w:t>
      </w:r>
      <w:r w:rsidR="007931D4">
        <w:rPr>
          <w:rFonts w:ascii="Times New Roman" w:hAnsi="Times New Roman" w:cs="Times New Roman"/>
          <w:i/>
          <w:sz w:val="20"/>
          <w:szCs w:val="20"/>
        </w:rPr>
        <w:t>, kad asmens sutikimo nereikia, jei fotografuojama viešoje vietoje. Tačiau asmens nuotraukos (jos dalies), padarytos šiais atvejais, negalima demonstruoti, atgaminti, ar parduoti, jei tai pažemintų asmens garbę, orumą ar dalykinę</w:t>
      </w:r>
      <w:r w:rsidR="00A579EA">
        <w:rPr>
          <w:rFonts w:ascii="Times New Roman" w:hAnsi="Times New Roman" w:cs="Times New Roman"/>
          <w:i/>
          <w:sz w:val="20"/>
          <w:szCs w:val="20"/>
        </w:rPr>
        <w:t xml:space="preserve"> </w:t>
      </w:r>
      <w:r w:rsidR="007931D4">
        <w:rPr>
          <w:rFonts w:ascii="Times New Roman" w:hAnsi="Times New Roman" w:cs="Times New Roman"/>
          <w:i/>
          <w:sz w:val="20"/>
          <w:szCs w:val="20"/>
        </w:rPr>
        <w:t>reputaciją.</w:t>
      </w:r>
    </w:p>
    <w:p w:rsidR="003E4714" w:rsidRDefault="003E4714" w:rsidP="00904E7E">
      <w:pPr>
        <w:spacing w:after="0" w:line="240" w:lineRule="auto"/>
        <w:rPr>
          <w:rFonts w:ascii="Times New Roman" w:hAnsi="Times New Roman" w:cs="Times New Roman"/>
          <w:i/>
          <w:sz w:val="20"/>
          <w:szCs w:val="20"/>
        </w:rPr>
      </w:pPr>
    </w:p>
    <w:p w:rsidR="003E4714" w:rsidRDefault="003E4714" w:rsidP="00904E7E">
      <w:pPr>
        <w:spacing w:after="0" w:line="240" w:lineRule="auto"/>
        <w:rPr>
          <w:rFonts w:ascii="Times New Roman" w:hAnsi="Times New Roman" w:cs="Times New Roman"/>
          <w:b/>
          <w:sz w:val="20"/>
          <w:szCs w:val="20"/>
        </w:rPr>
      </w:pPr>
      <w:r w:rsidRPr="004F6702">
        <w:rPr>
          <w:rFonts w:ascii="Times New Roman" w:hAnsi="Times New Roman" w:cs="Times New Roman"/>
          <w:b/>
          <w:sz w:val="20"/>
          <w:szCs w:val="20"/>
        </w:rPr>
        <w:t>Informacija apie duomenų</w:t>
      </w:r>
      <w:r w:rsidR="004F6702" w:rsidRPr="004F6702">
        <w:rPr>
          <w:rFonts w:ascii="Times New Roman" w:hAnsi="Times New Roman" w:cs="Times New Roman"/>
          <w:b/>
          <w:sz w:val="20"/>
          <w:szCs w:val="20"/>
        </w:rPr>
        <w:t xml:space="preserve"> subjektą, kuri yra perduodama už Europos Ekonominės Erdvės ribų</w:t>
      </w:r>
      <w:r w:rsidR="004F6702" w:rsidRPr="004F6702">
        <w:rPr>
          <w:rFonts w:ascii="Times New Roman" w:hAnsi="Times New Roman" w:cs="Times New Roman"/>
          <w:b/>
          <w:sz w:val="20"/>
          <w:szCs w:val="20"/>
          <w:vertAlign w:val="superscript"/>
        </w:rPr>
        <w:t>1</w:t>
      </w:r>
      <w:r w:rsidR="004F6702" w:rsidRPr="004F6702">
        <w:rPr>
          <w:rFonts w:ascii="Times New Roman" w:hAnsi="Times New Roman" w:cs="Times New Roman"/>
          <w:b/>
          <w:sz w:val="20"/>
          <w:szCs w:val="20"/>
        </w:rPr>
        <w:t>:</w:t>
      </w:r>
    </w:p>
    <w:p w:rsidR="004F6702" w:rsidRDefault="004F6702" w:rsidP="00904E7E">
      <w:pPr>
        <w:spacing w:after="0" w:line="240" w:lineRule="auto"/>
        <w:rPr>
          <w:rFonts w:ascii="Times New Roman" w:hAnsi="Times New Roman" w:cs="Times New Roman"/>
          <w:sz w:val="20"/>
          <w:szCs w:val="20"/>
        </w:rPr>
      </w:pPr>
      <w:r>
        <w:rPr>
          <w:rFonts w:ascii="Times New Roman" w:hAnsi="Times New Roman" w:cs="Times New Roman"/>
          <w:sz w:val="20"/>
          <w:szCs w:val="20"/>
        </w:rPr>
        <w:t>Linkedln corporation (JAV) (Duomenys saugomi pagal privatumo skydo (Privacy Shield) programą);</w:t>
      </w:r>
    </w:p>
    <w:p w:rsidR="004F6702" w:rsidRPr="004F6702" w:rsidRDefault="004F6702" w:rsidP="00904E7E">
      <w:pPr>
        <w:spacing w:after="0" w:line="240" w:lineRule="auto"/>
        <w:rPr>
          <w:rFonts w:ascii="Times New Roman" w:hAnsi="Times New Roman" w:cs="Times New Roman"/>
          <w:sz w:val="20"/>
          <w:szCs w:val="20"/>
        </w:rPr>
      </w:pPr>
      <w:r>
        <w:rPr>
          <w:rFonts w:ascii="Times New Roman" w:hAnsi="Times New Roman" w:cs="Times New Roman"/>
          <w:sz w:val="20"/>
          <w:szCs w:val="20"/>
        </w:rPr>
        <w:t>Google LLC (JAV)</w:t>
      </w:r>
      <w:r w:rsidRPr="004F6702">
        <w:rPr>
          <w:rFonts w:ascii="Times New Roman" w:hAnsi="Times New Roman" w:cs="Times New Roman"/>
          <w:sz w:val="20"/>
          <w:szCs w:val="20"/>
        </w:rPr>
        <w:t xml:space="preserve"> </w:t>
      </w:r>
      <w:r>
        <w:rPr>
          <w:rFonts w:ascii="Times New Roman" w:hAnsi="Times New Roman" w:cs="Times New Roman"/>
          <w:sz w:val="20"/>
          <w:szCs w:val="20"/>
        </w:rPr>
        <w:t>(Duomenys saugomi pagal privatumo skydo (Privacy Shield) programą);</w:t>
      </w:r>
    </w:p>
    <w:p w:rsidR="00904E7E" w:rsidRDefault="004F6702" w:rsidP="00904E7E">
      <w:pPr>
        <w:spacing w:after="0"/>
        <w:rPr>
          <w:rFonts w:ascii="Times New Roman" w:hAnsi="Times New Roman" w:cs="Times New Roman"/>
          <w:sz w:val="20"/>
          <w:szCs w:val="20"/>
        </w:rPr>
      </w:pPr>
      <w:r>
        <w:rPr>
          <w:rFonts w:ascii="Times New Roman" w:hAnsi="Times New Roman" w:cs="Times New Roman"/>
          <w:sz w:val="20"/>
          <w:szCs w:val="20"/>
        </w:rPr>
        <w:t>F</w:t>
      </w:r>
      <w:r w:rsidRPr="004F6702">
        <w:rPr>
          <w:rFonts w:ascii="Times New Roman" w:hAnsi="Times New Roman" w:cs="Times New Roman"/>
          <w:sz w:val="20"/>
          <w:szCs w:val="20"/>
        </w:rPr>
        <w:t>acebook</w:t>
      </w:r>
      <w:r>
        <w:rPr>
          <w:rFonts w:ascii="Times New Roman" w:hAnsi="Times New Roman" w:cs="Times New Roman"/>
          <w:sz w:val="20"/>
          <w:szCs w:val="20"/>
        </w:rPr>
        <w:t>, Inc (JAV)</w:t>
      </w:r>
      <w:r w:rsidRPr="004F6702">
        <w:rPr>
          <w:rFonts w:ascii="Times New Roman" w:hAnsi="Times New Roman" w:cs="Times New Roman"/>
          <w:sz w:val="20"/>
          <w:szCs w:val="20"/>
        </w:rPr>
        <w:t xml:space="preserve"> </w:t>
      </w:r>
      <w:r>
        <w:rPr>
          <w:rFonts w:ascii="Times New Roman" w:hAnsi="Times New Roman" w:cs="Times New Roman"/>
          <w:sz w:val="20"/>
          <w:szCs w:val="20"/>
        </w:rPr>
        <w:t>(Duomenys saugomi pagal privatumo skydo (Privacy Shield) programą);</w:t>
      </w:r>
    </w:p>
    <w:p w:rsidR="004F6702" w:rsidRPr="004F6702" w:rsidRDefault="004F6702" w:rsidP="00904E7E">
      <w:pPr>
        <w:spacing w:after="0"/>
        <w:rPr>
          <w:rFonts w:ascii="Times New Roman" w:hAnsi="Times New Roman" w:cs="Times New Roman"/>
          <w:sz w:val="20"/>
          <w:szCs w:val="20"/>
        </w:rPr>
      </w:pPr>
      <w:r>
        <w:rPr>
          <w:rFonts w:ascii="Times New Roman" w:hAnsi="Times New Roman" w:cs="Times New Roman"/>
          <w:sz w:val="20"/>
          <w:szCs w:val="20"/>
        </w:rPr>
        <w:t>Wix.com, Inc (JAV)</w:t>
      </w:r>
      <w:r w:rsidRPr="004F6702">
        <w:rPr>
          <w:rFonts w:ascii="Times New Roman" w:hAnsi="Times New Roman" w:cs="Times New Roman"/>
          <w:sz w:val="20"/>
          <w:szCs w:val="20"/>
        </w:rPr>
        <w:t xml:space="preserve"> </w:t>
      </w:r>
      <w:r>
        <w:rPr>
          <w:rFonts w:ascii="Times New Roman" w:hAnsi="Times New Roman" w:cs="Times New Roman"/>
          <w:sz w:val="20"/>
          <w:szCs w:val="20"/>
        </w:rPr>
        <w:t>(Duomenys saugomi pagal privatumo skydo (Privacy Shield) programą);</w:t>
      </w:r>
    </w:p>
    <w:p w:rsidR="00904E7E" w:rsidRDefault="00904E7E" w:rsidP="00904E7E">
      <w:pPr>
        <w:spacing w:after="0" w:line="240" w:lineRule="auto"/>
        <w:rPr>
          <w:rFonts w:ascii="Times New Roman" w:hAnsi="Times New Roman" w:cs="Times New Roman"/>
          <w:b/>
          <w:sz w:val="20"/>
          <w:szCs w:val="20"/>
        </w:rPr>
      </w:pPr>
    </w:p>
    <w:p w:rsidR="004F6702" w:rsidRPr="00E008E2" w:rsidRDefault="004F6702" w:rsidP="00904E7E">
      <w:pPr>
        <w:spacing w:after="0" w:line="240" w:lineRule="auto"/>
        <w:rPr>
          <w:rFonts w:ascii="Times New Roman" w:hAnsi="Times New Roman" w:cs="Times New Roman"/>
          <w:sz w:val="16"/>
          <w:szCs w:val="16"/>
        </w:rPr>
      </w:pPr>
      <w:r w:rsidRPr="00E008E2">
        <w:rPr>
          <w:rFonts w:ascii="Times New Roman" w:hAnsi="Times New Roman" w:cs="Times New Roman"/>
          <w:b/>
          <w:sz w:val="16"/>
          <w:szCs w:val="16"/>
          <w:vertAlign w:val="superscript"/>
        </w:rPr>
        <w:t>1</w:t>
      </w:r>
      <w:r w:rsidRPr="00E008E2">
        <w:rPr>
          <w:rFonts w:ascii="Times New Roman" w:hAnsi="Times New Roman" w:cs="Times New Roman"/>
          <w:sz w:val="16"/>
          <w:szCs w:val="16"/>
        </w:rPr>
        <w:t>Europos Ekonominę Erdvę sudaro visos Europos Sąjungos</w:t>
      </w:r>
      <w:r w:rsidR="00E008E2" w:rsidRPr="00E008E2">
        <w:rPr>
          <w:rFonts w:ascii="Times New Roman" w:hAnsi="Times New Roman" w:cs="Times New Roman"/>
          <w:sz w:val="16"/>
          <w:szCs w:val="16"/>
        </w:rPr>
        <w:t xml:space="preserve"> valstybės narės, bei Islandija, Lichtenšteinas ir Norvegija.</w:t>
      </w:r>
    </w:p>
    <w:p w:rsidR="00E008E2" w:rsidRDefault="00E008E2" w:rsidP="00904E7E">
      <w:pPr>
        <w:spacing w:after="0" w:line="240" w:lineRule="auto"/>
        <w:rPr>
          <w:rFonts w:ascii="Times New Roman" w:hAnsi="Times New Roman" w:cs="Times New Roman"/>
          <w:sz w:val="20"/>
          <w:szCs w:val="20"/>
        </w:rPr>
      </w:pPr>
    </w:p>
    <w:p w:rsidR="00E008E2" w:rsidRDefault="00E008E2" w:rsidP="00904E7E">
      <w:pPr>
        <w:spacing w:after="0" w:line="240" w:lineRule="auto"/>
        <w:rPr>
          <w:rFonts w:ascii="Times New Roman" w:hAnsi="Times New Roman" w:cs="Times New Roman"/>
          <w:sz w:val="20"/>
          <w:szCs w:val="20"/>
        </w:rPr>
      </w:pPr>
    </w:p>
    <w:p w:rsidR="00DD7AB8" w:rsidRDefault="00E008E2" w:rsidP="00904E7E">
      <w:pPr>
        <w:spacing w:after="0" w:line="240" w:lineRule="auto"/>
        <w:rPr>
          <w:rFonts w:ascii="Times New Roman" w:hAnsi="Times New Roman" w:cs="Times New Roman"/>
          <w:b/>
          <w:color w:val="222222"/>
          <w:sz w:val="24"/>
          <w:szCs w:val="24"/>
          <w:shd w:val="clear" w:color="auto" w:fill="FFFFFF"/>
        </w:rPr>
      </w:pPr>
      <w:r w:rsidRPr="00A1721C">
        <w:rPr>
          <w:rFonts w:ascii="Times New Roman" w:hAnsi="Times New Roman" w:cs="Times New Roman"/>
          <w:b/>
          <w:sz w:val="24"/>
          <w:szCs w:val="24"/>
        </w:rPr>
        <w:t xml:space="preserve">Remiantis aukščiau pateiktais įstatymais, darbuotojas bet kuriuo metu gali kreiptis į </w:t>
      </w:r>
      <w:r w:rsidR="00DD7AB8">
        <w:rPr>
          <w:rFonts w:ascii="Times New Roman" w:hAnsi="Times New Roman" w:cs="Times New Roman"/>
          <w:b/>
          <w:sz w:val="24"/>
          <w:szCs w:val="24"/>
        </w:rPr>
        <w:t>mokyklos</w:t>
      </w:r>
      <w:r w:rsidRPr="00A1721C">
        <w:rPr>
          <w:rFonts w:ascii="Times New Roman" w:hAnsi="Times New Roman" w:cs="Times New Roman"/>
          <w:b/>
          <w:sz w:val="24"/>
          <w:szCs w:val="24"/>
        </w:rPr>
        <w:t xml:space="preserve"> administraciją adresu </w:t>
      </w:r>
      <w:r w:rsidR="00DD7AB8">
        <w:rPr>
          <w:rFonts w:ascii="Times New Roman" w:hAnsi="Times New Roman" w:cs="Times New Roman"/>
          <w:b/>
          <w:color w:val="222222"/>
          <w:sz w:val="24"/>
          <w:szCs w:val="24"/>
          <w:shd w:val="clear" w:color="auto" w:fill="FFFFFF"/>
        </w:rPr>
        <w:t>Vilniaus g. 11</w:t>
      </w:r>
      <w:r w:rsidRPr="00A1721C">
        <w:rPr>
          <w:rFonts w:ascii="Times New Roman" w:hAnsi="Times New Roman" w:cs="Times New Roman"/>
          <w:b/>
          <w:color w:val="222222"/>
          <w:sz w:val="24"/>
          <w:szCs w:val="24"/>
          <w:shd w:val="clear" w:color="auto" w:fill="FFFFFF"/>
        </w:rPr>
        <w:t>,</w:t>
      </w:r>
      <w:r w:rsidR="00AA7221">
        <w:rPr>
          <w:rFonts w:ascii="Times New Roman" w:hAnsi="Times New Roman" w:cs="Times New Roman"/>
          <w:b/>
          <w:color w:val="222222"/>
          <w:sz w:val="24"/>
          <w:szCs w:val="24"/>
          <w:shd w:val="clear" w:color="auto" w:fill="FFFFFF"/>
        </w:rPr>
        <w:t xml:space="preserve"> </w:t>
      </w:r>
      <w:r w:rsidR="00DD7AB8">
        <w:rPr>
          <w:rFonts w:ascii="Times New Roman" w:hAnsi="Times New Roman" w:cs="Times New Roman"/>
          <w:b/>
          <w:color w:val="222222"/>
          <w:sz w:val="24"/>
          <w:szCs w:val="24"/>
          <w:shd w:val="clear" w:color="auto" w:fill="FFFFFF"/>
        </w:rPr>
        <w:t>Raseiniai</w:t>
      </w:r>
      <w:r w:rsidR="00AA7221">
        <w:rPr>
          <w:rFonts w:ascii="Times New Roman" w:hAnsi="Times New Roman" w:cs="Times New Roman"/>
          <w:b/>
          <w:color w:val="222222"/>
          <w:sz w:val="24"/>
          <w:szCs w:val="24"/>
          <w:shd w:val="clear" w:color="auto" w:fill="FFFFFF"/>
        </w:rPr>
        <w:t>,</w:t>
      </w:r>
      <w:r w:rsidRPr="00A1721C">
        <w:rPr>
          <w:rFonts w:ascii="Times New Roman" w:hAnsi="Times New Roman" w:cs="Times New Roman"/>
          <w:b/>
          <w:color w:val="222222"/>
          <w:sz w:val="24"/>
          <w:szCs w:val="24"/>
          <w:shd w:val="clear" w:color="auto" w:fill="FFFFFF"/>
        </w:rPr>
        <w:t xml:space="preserve"> tel. 8 (428)</w:t>
      </w:r>
      <w:r w:rsidR="00471127">
        <w:rPr>
          <w:rFonts w:ascii="Times New Roman" w:hAnsi="Times New Roman" w:cs="Times New Roman"/>
          <w:b/>
          <w:color w:val="222222"/>
          <w:sz w:val="24"/>
          <w:szCs w:val="24"/>
          <w:shd w:val="clear" w:color="auto" w:fill="FFFFFF"/>
        </w:rPr>
        <w:t xml:space="preserve"> </w:t>
      </w:r>
      <w:r w:rsidR="00DD7AB8">
        <w:rPr>
          <w:rFonts w:ascii="Times New Roman" w:hAnsi="Times New Roman" w:cs="Times New Roman"/>
          <w:b/>
          <w:color w:val="222222"/>
          <w:sz w:val="24"/>
          <w:szCs w:val="24"/>
          <w:shd w:val="clear" w:color="auto" w:fill="FFFFFF"/>
        </w:rPr>
        <w:t>52 167</w:t>
      </w:r>
      <w:r w:rsidRPr="00A1721C">
        <w:rPr>
          <w:rFonts w:ascii="Times New Roman" w:hAnsi="Times New Roman" w:cs="Times New Roman"/>
          <w:b/>
          <w:color w:val="222222"/>
          <w:sz w:val="24"/>
          <w:szCs w:val="24"/>
          <w:shd w:val="clear" w:color="auto" w:fill="FFFFFF"/>
        </w:rPr>
        <w:t xml:space="preserve"> </w:t>
      </w:r>
    </w:p>
    <w:p w:rsidR="00E008E2" w:rsidRPr="00A1721C" w:rsidRDefault="00E008E2" w:rsidP="00904E7E">
      <w:pPr>
        <w:spacing w:after="0" w:line="240" w:lineRule="auto"/>
        <w:rPr>
          <w:rFonts w:ascii="Times New Roman" w:hAnsi="Times New Roman" w:cs="Times New Roman"/>
          <w:b/>
          <w:color w:val="222222"/>
          <w:sz w:val="24"/>
          <w:szCs w:val="24"/>
          <w:shd w:val="clear" w:color="auto" w:fill="FFFFFF"/>
        </w:rPr>
      </w:pPr>
      <w:r w:rsidRPr="00A1721C">
        <w:rPr>
          <w:rFonts w:ascii="Times New Roman" w:hAnsi="Times New Roman" w:cs="Times New Roman"/>
          <w:b/>
          <w:color w:val="222222"/>
          <w:sz w:val="24"/>
          <w:szCs w:val="24"/>
          <w:shd w:val="clear" w:color="auto" w:fill="FFFFFF"/>
        </w:rPr>
        <w:t>el.</w:t>
      </w:r>
      <w:r w:rsidR="0062615A">
        <w:rPr>
          <w:rFonts w:ascii="Times New Roman" w:hAnsi="Times New Roman" w:cs="Times New Roman"/>
          <w:b/>
          <w:color w:val="222222"/>
          <w:sz w:val="24"/>
          <w:szCs w:val="24"/>
          <w:shd w:val="clear" w:color="auto" w:fill="FFFFFF"/>
        </w:rPr>
        <w:t xml:space="preserve"> </w:t>
      </w:r>
      <w:r w:rsidRPr="00A1721C">
        <w:rPr>
          <w:rFonts w:ascii="Times New Roman" w:hAnsi="Times New Roman" w:cs="Times New Roman"/>
          <w:b/>
          <w:color w:val="222222"/>
          <w:sz w:val="24"/>
          <w:szCs w:val="24"/>
          <w:shd w:val="clear" w:color="auto" w:fill="FFFFFF"/>
        </w:rPr>
        <w:t xml:space="preserve">p. </w:t>
      </w:r>
      <w:hyperlink r:id="rId8" w:history="1">
        <w:r w:rsidR="00DD7AB8">
          <w:rPr>
            <w:rStyle w:val="Hipersaitas"/>
            <w:rFonts w:ascii="Times New Roman" w:hAnsi="Times New Roman" w:cs="Times New Roman"/>
            <w:b/>
            <w:sz w:val="24"/>
            <w:szCs w:val="24"/>
            <w:shd w:val="clear" w:color="auto" w:fill="FFFFFF"/>
          </w:rPr>
          <w:t>petkauspm</w:t>
        </w:r>
        <w:r w:rsidR="00AA7221" w:rsidRPr="00AB1E54">
          <w:rPr>
            <w:rStyle w:val="Hipersaitas"/>
            <w:rFonts w:ascii="Times New Roman" w:hAnsi="Times New Roman" w:cs="Times New Roman"/>
            <w:b/>
            <w:sz w:val="24"/>
            <w:szCs w:val="24"/>
            <w:shd w:val="clear" w:color="auto" w:fill="FFFFFF"/>
          </w:rPr>
          <w:t>@raseiniai.lt</w:t>
        </w:r>
      </w:hyperlink>
      <w:r w:rsidRPr="00A1721C">
        <w:rPr>
          <w:rFonts w:ascii="Times New Roman" w:hAnsi="Times New Roman" w:cs="Times New Roman"/>
          <w:b/>
          <w:color w:val="222222"/>
          <w:sz w:val="24"/>
          <w:szCs w:val="24"/>
          <w:shd w:val="clear" w:color="auto" w:fill="FFFFFF"/>
        </w:rPr>
        <w:t xml:space="preserve">  dėl sutikimo atšaukimo ar asmeninių nuotraukų, vaizdo įrašų paskelbtų be jų sutikimo pašalinimo.</w:t>
      </w:r>
    </w:p>
    <w:p w:rsidR="00E008E2" w:rsidRPr="00A1721C" w:rsidRDefault="00BD778A" w:rsidP="00904E7E">
      <w:pPr>
        <w:spacing w:after="0" w:line="240" w:lineRule="auto"/>
        <w:rPr>
          <w:rFonts w:ascii="Times New Roman" w:hAnsi="Times New Roman" w:cs="Times New Roman"/>
          <w:b/>
          <w:sz w:val="24"/>
          <w:szCs w:val="24"/>
        </w:rPr>
      </w:pPr>
      <w:r>
        <w:rPr>
          <w:rFonts w:ascii="Times New Roman" w:hAnsi="Times New Roman" w:cs="Times New Roman"/>
          <w:b/>
          <w:color w:val="222222"/>
          <w:sz w:val="24"/>
          <w:szCs w:val="24"/>
          <w:shd w:val="clear" w:color="auto" w:fill="FFFFFF"/>
        </w:rPr>
        <w:t>Mokyklos</w:t>
      </w:r>
      <w:r w:rsidR="00E008E2" w:rsidRPr="00A1721C">
        <w:rPr>
          <w:rFonts w:ascii="Times New Roman" w:hAnsi="Times New Roman" w:cs="Times New Roman"/>
          <w:b/>
          <w:color w:val="222222"/>
          <w:sz w:val="24"/>
          <w:szCs w:val="24"/>
          <w:shd w:val="clear" w:color="auto" w:fill="FFFFFF"/>
        </w:rPr>
        <w:t xml:space="preserve"> administracijai per 72 valandas nepašalinus pažeidimo</w:t>
      </w:r>
      <w:r w:rsidR="00A1721C" w:rsidRPr="00A1721C">
        <w:rPr>
          <w:rFonts w:ascii="Times New Roman" w:hAnsi="Times New Roman" w:cs="Times New Roman"/>
          <w:b/>
          <w:color w:val="222222"/>
          <w:sz w:val="24"/>
          <w:szCs w:val="24"/>
          <w:shd w:val="clear" w:color="auto" w:fill="FFFFFF"/>
        </w:rPr>
        <w:t xml:space="preserve">, darbuotojas turi teisę dėl pažeidimo kreiptis į Valstybinę asmens duomenų </w:t>
      </w:r>
      <w:r w:rsidR="00A579EA">
        <w:rPr>
          <w:rFonts w:ascii="Times New Roman" w:hAnsi="Times New Roman" w:cs="Times New Roman"/>
          <w:b/>
          <w:color w:val="222222"/>
          <w:sz w:val="24"/>
          <w:szCs w:val="24"/>
          <w:shd w:val="clear" w:color="auto" w:fill="FFFFFF"/>
        </w:rPr>
        <w:t xml:space="preserve">apsaugos </w:t>
      </w:r>
      <w:r w:rsidR="00A1721C" w:rsidRPr="00A1721C">
        <w:rPr>
          <w:rFonts w:ascii="Times New Roman" w:hAnsi="Times New Roman" w:cs="Times New Roman"/>
          <w:b/>
          <w:color w:val="222222"/>
          <w:sz w:val="24"/>
          <w:szCs w:val="24"/>
          <w:shd w:val="clear" w:color="auto" w:fill="FFFFFF"/>
        </w:rPr>
        <w:t xml:space="preserve">inspekciją </w:t>
      </w:r>
      <w:hyperlink r:id="rId9" w:history="1">
        <w:r w:rsidR="00A1721C" w:rsidRPr="00A1721C">
          <w:rPr>
            <w:rStyle w:val="Hipersaitas"/>
            <w:rFonts w:ascii="Times New Roman" w:hAnsi="Times New Roman" w:cs="Times New Roman"/>
            <w:b/>
            <w:sz w:val="24"/>
            <w:szCs w:val="24"/>
            <w:shd w:val="clear" w:color="auto" w:fill="FFFFFF"/>
          </w:rPr>
          <w:t>https://www.ada.lt/go.php/lit/Pranesimas-apie-duomenu-saugumo-pazeidima-bdar/4</w:t>
        </w:r>
      </w:hyperlink>
      <w:r w:rsidR="00A1721C" w:rsidRPr="00A1721C">
        <w:rPr>
          <w:rFonts w:ascii="Times New Roman" w:hAnsi="Times New Roman" w:cs="Times New Roman"/>
          <w:b/>
          <w:color w:val="222222"/>
          <w:sz w:val="24"/>
          <w:szCs w:val="24"/>
          <w:shd w:val="clear" w:color="auto" w:fill="FFFFFF"/>
        </w:rPr>
        <w:t xml:space="preserve"> </w:t>
      </w:r>
    </w:p>
    <w:p w:rsidR="00E008E2" w:rsidRDefault="00E008E2" w:rsidP="00904E7E">
      <w:pPr>
        <w:spacing w:after="0" w:line="240" w:lineRule="auto"/>
        <w:rPr>
          <w:rFonts w:ascii="Times New Roman" w:hAnsi="Times New Roman" w:cs="Times New Roman"/>
          <w:sz w:val="20"/>
          <w:szCs w:val="20"/>
        </w:rPr>
      </w:pPr>
    </w:p>
    <w:p w:rsidR="00A1721C" w:rsidRDefault="00A1721C" w:rsidP="00904E7E">
      <w:pPr>
        <w:spacing w:after="0" w:line="240" w:lineRule="auto"/>
        <w:rPr>
          <w:rFonts w:ascii="Times New Roman" w:hAnsi="Times New Roman" w:cs="Times New Roman"/>
          <w:sz w:val="20"/>
          <w:szCs w:val="20"/>
        </w:rPr>
      </w:pPr>
    </w:p>
    <w:p w:rsidR="00A1721C" w:rsidRDefault="00A1721C" w:rsidP="00904E7E">
      <w:pPr>
        <w:spacing w:after="0" w:line="240" w:lineRule="auto"/>
        <w:rPr>
          <w:rFonts w:ascii="Times New Roman" w:hAnsi="Times New Roman" w:cs="Times New Roman"/>
          <w:sz w:val="20"/>
          <w:szCs w:val="20"/>
        </w:rPr>
      </w:pPr>
    </w:p>
    <w:p w:rsidR="00A1721C" w:rsidRDefault="00A1721C" w:rsidP="00904E7E">
      <w:pPr>
        <w:spacing w:after="0" w:line="240" w:lineRule="auto"/>
        <w:rPr>
          <w:rFonts w:ascii="Times New Roman" w:hAnsi="Times New Roman" w:cs="Times New Roman"/>
          <w:sz w:val="20"/>
          <w:szCs w:val="20"/>
        </w:rPr>
      </w:pPr>
    </w:p>
    <w:p w:rsidR="00A1721C" w:rsidRDefault="00A1721C" w:rsidP="00904E7E">
      <w:pPr>
        <w:spacing w:after="0" w:line="240" w:lineRule="auto"/>
        <w:rPr>
          <w:rFonts w:ascii="Times New Roman" w:hAnsi="Times New Roman" w:cs="Times New Roman"/>
          <w:sz w:val="20"/>
          <w:szCs w:val="20"/>
        </w:rPr>
      </w:pPr>
    </w:p>
    <w:p w:rsidR="00A1721C" w:rsidRDefault="00A1721C" w:rsidP="00904E7E">
      <w:pPr>
        <w:spacing w:after="0" w:line="240" w:lineRule="auto"/>
        <w:rPr>
          <w:rFonts w:ascii="Times New Roman" w:hAnsi="Times New Roman" w:cs="Times New Roman"/>
          <w:sz w:val="24"/>
          <w:szCs w:val="24"/>
        </w:rPr>
      </w:pPr>
      <w:r w:rsidRPr="00A1721C">
        <w:rPr>
          <w:rFonts w:ascii="Times New Roman" w:hAnsi="Times New Roman" w:cs="Times New Roman"/>
          <w:sz w:val="24"/>
          <w:szCs w:val="24"/>
        </w:rPr>
        <w:t>Su pateikta informacija SUSIPAŽINAU</w:t>
      </w:r>
      <w:r>
        <w:rPr>
          <w:rFonts w:ascii="Times New Roman" w:hAnsi="Times New Roman" w:cs="Times New Roman"/>
          <w:sz w:val="24"/>
          <w:szCs w:val="24"/>
        </w:rPr>
        <w:t xml:space="preserve">  _______________________________________________</w:t>
      </w:r>
      <w:r w:rsidRPr="00A1721C">
        <w:rPr>
          <w:rFonts w:ascii="Times New Roman" w:hAnsi="Times New Roman" w:cs="Times New Roman"/>
          <w:sz w:val="24"/>
          <w:szCs w:val="24"/>
        </w:rPr>
        <w:t xml:space="preserve">  </w:t>
      </w:r>
    </w:p>
    <w:p w:rsidR="00A1721C" w:rsidRPr="00A1721C" w:rsidRDefault="00A1721C" w:rsidP="00904E7E">
      <w:pPr>
        <w:spacing w:after="0" w:line="240" w:lineRule="auto"/>
        <w:rPr>
          <w:rFonts w:ascii="Times New Roman" w:hAnsi="Times New Roman" w:cs="Times New Roman"/>
          <w:sz w:val="16"/>
          <w:szCs w:val="16"/>
        </w:rPr>
      </w:pPr>
      <w:r>
        <w:rPr>
          <w:rFonts w:ascii="Times New Roman" w:hAnsi="Times New Roman" w:cs="Times New Roman"/>
          <w:sz w:val="24"/>
          <w:szCs w:val="24"/>
          <w:vertAlign w:val="superscript"/>
        </w:rPr>
        <w:t xml:space="preserve">                                                                                                                   </w:t>
      </w:r>
      <w:r w:rsidR="00BD778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1721C">
        <w:rPr>
          <w:rFonts w:ascii="Times New Roman" w:hAnsi="Times New Roman" w:cs="Times New Roman"/>
          <w:sz w:val="16"/>
          <w:szCs w:val="16"/>
        </w:rPr>
        <w:t>(darbuotojo  vardas, pavardė, parašas)</w:t>
      </w:r>
    </w:p>
    <w:sectPr w:rsidR="00A1721C" w:rsidRPr="00A1721C" w:rsidSect="00BD778A">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F6" w:rsidRDefault="005220F6" w:rsidP="00BD778A">
      <w:pPr>
        <w:spacing w:after="0" w:line="240" w:lineRule="auto"/>
      </w:pPr>
      <w:r>
        <w:separator/>
      </w:r>
    </w:p>
  </w:endnote>
  <w:endnote w:type="continuationSeparator" w:id="0">
    <w:p w:rsidR="005220F6" w:rsidRDefault="005220F6" w:rsidP="00BD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F6" w:rsidRDefault="005220F6" w:rsidP="00BD778A">
      <w:pPr>
        <w:spacing w:after="0" w:line="240" w:lineRule="auto"/>
      </w:pPr>
      <w:r>
        <w:separator/>
      </w:r>
    </w:p>
  </w:footnote>
  <w:footnote w:type="continuationSeparator" w:id="0">
    <w:p w:rsidR="005220F6" w:rsidRDefault="005220F6" w:rsidP="00BD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20846"/>
      <w:docPartObj>
        <w:docPartGallery w:val="Page Numbers (Top of Page)"/>
        <w:docPartUnique/>
      </w:docPartObj>
    </w:sdtPr>
    <w:sdtEndPr/>
    <w:sdtContent>
      <w:p w:rsidR="00BD778A" w:rsidRDefault="00BD778A">
        <w:pPr>
          <w:pStyle w:val="Antrats"/>
          <w:jc w:val="center"/>
        </w:pPr>
        <w:r>
          <w:fldChar w:fldCharType="begin"/>
        </w:r>
        <w:r>
          <w:instrText>PAGE   \* MERGEFORMAT</w:instrText>
        </w:r>
        <w:r>
          <w:fldChar w:fldCharType="separate"/>
        </w:r>
        <w:r w:rsidR="00197C2A">
          <w:rPr>
            <w:noProof/>
          </w:rPr>
          <w:t>3</w:t>
        </w:r>
        <w:r>
          <w:fldChar w:fldCharType="end"/>
        </w:r>
      </w:p>
    </w:sdtContent>
  </w:sdt>
  <w:p w:rsidR="00BD778A" w:rsidRDefault="00BD778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AB7258"/>
    <w:rsid w:val="00093DB5"/>
    <w:rsid w:val="000972D4"/>
    <w:rsid w:val="00172651"/>
    <w:rsid w:val="00197C2A"/>
    <w:rsid w:val="002864F2"/>
    <w:rsid w:val="003C006B"/>
    <w:rsid w:val="003E4714"/>
    <w:rsid w:val="003F7C69"/>
    <w:rsid w:val="00471127"/>
    <w:rsid w:val="004B5E61"/>
    <w:rsid w:val="004F6702"/>
    <w:rsid w:val="005220F6"/>
    <w:rsid w:val="005C0E64"/>
    <w:rsid w:val="005E593D"/>
    <w:rsid w:val="0062615A"/>
    <w:rsid w:val="007931D4"/>
    <w:rsid w:val="00887CAA"/>
    <w:rsid w:val="00901A59"/>
    <w:rsid w:val="00904E7E"/>
    <w:rsid w:val="00941270"/>
    <w:rsid w:val="009D2670"/>
    <w:rsid w:val="00A1721C"/>
    <w:rsid w:val="00A579EA"/>
    <w:rsid w:val="00AA7221"/>
    <w:rsid w:val="00AB7258"/>
    <w:rsid w:val="00AB7A67"/>
    <w:rsid w:val="00AF333B"/>
    <w:rsid w:val="00B37BE8"/>
    <w:rsid w:val="00BB4297"/>
    <w:rsid w:val="00BD778A"/>
    <w:rsid w:val="00C8511E"/>
    <w:rsid w:val="00CB02CD"/>
    <w:rsid w:val="00D37365"/>
    <w:rsid w:val="00DD7AB8"/>
    <w:rsid w:val="00E008E2"/>
    <w:rsid w:val="00E6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2D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struktra">
    <w:name w:val="Document Map"/>
    <w:basedOn w:val="prastasis"/>
    <w:link w:val="DokumentostruktraDiagrama"/>
    <w:uiPriority w:val="99"/>
    <w:semiHidden/>
    <w:unhideWhenUsed/>
    <w:rsid w:val="00AB7258"/>
    <w:pPr>
      <w:spacing w:after="0"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AB7258"/>
    <w:rPr>
      <w:rFonts w:ascii="Tahoma" w:hAnsi="Tahoma" w:cs="Tahoma"/>
      <w:sz w:val="16"/>
      <w:szCs w:val="16"/>
    </w:rPr>
  </w:style>
  <w:style w:type="paragraph" w:styleId="Sraopastraipa">
    <w:name w:val="List Paragraph"/>
    <w:basedOn w:val="prastasis"/>
    <w:uiPriority w:val="34"/>
    <w:qFormat/>
    <w:rsid w:val="00AB7258"/>
    <w:pPr>
      <w:ind w:left="720"/>
      <w:contextualSpacing/>
    </w:pPr>
  </w:style>
  <w:style w:type="table" w:styleId="Lentelstinklelis">
    <w:name w:val="Table Grid"/>
    <w:basedOn w:val="prastojilentel"/>
    <w:uiPriority w:val="59"/>
    <w:rsid w:val="00B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008E2"/>
    <w:rPr>
      <w:color w:val="0000FF" w:themeColor="hyperlink"/>
      <w:u w:val="single"/>
    </w:rPr>
  </w:style>
  <w:style w:type="paragraph" w:styleId="Betarp">
    <w:name w:val="No Spacing"/>
    <w:uiPriority w:val="1"/>
    <w:qFormat/>
    <w:rsid w:val="0062615A"/>
    <w:pPr>
      <w:spacing w:after="0" w:line="240" w:lineRule="auto"/>
    </w:pPr>
  </w:style>
  <w:style w:type="paragraph" w:styleId="Antrats">
    <w:name w:val="header"/>
    <w:basedOn w:val="prastasis"/>
    <w:link w:val="AntratsDiagrama"/>
    <w:uiPriority w:val="99"/>
    <w:unhideWhenUsed/>
    <w:rsid w:val="00BD77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D778A"/>
  </w:style>
  <w:style w:type="paragraph" w:styleId="Porat">
    <w:name w:val="footer"/>
    <w:basedOn w:val="prastasis"/>
    <w:link w:val="PoratDiagrama"/>
    <w:uiPriority w:val="99"/>
    <w:unhideWhenUsed/>
    <w:rsid w:val="00BD77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778A"/>
  </w:style>
  <w:style w:type="paragraph" w:styleId="Debesliotekstas">
    <w:name w:val="Balloon Text"/>
    <w:basedOn w:val="prastasis"/>
    <w:link w:val="DebesliotekstasDiagrama"/>
    <w:uiPriority w:val="99"/>
    <w:semiHidden/>
    <w:unhideWhenUsed/>
    <w:rsid w:val="00BD77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7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vosgim@raseiniai.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a.lt/go.php/lit/Pranesimas-apie-duomenu-saugumo-pazeidima-bdar/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6B2DB-C180-40E2-A8CF-8EF3DD19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4324</Words>
  <Characters>2466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Rolanda</cp:lastModifiedBy>
  <cp:revision>9</cp:revision>
  <cp:lastPrinted>2019-02-27T11:49:00Z</cp:lastPrinted>
  <dcterms:created xsi:type="dcterms:W3CDTF">2018-10-29T07:21:00Z</dcterms:created>
  <dcterms:modified xsi:type="dcterms:W3CDTF">2019-02-28T06:18:00Z</dcterms:modified>
</cp:coreProperties>
</file>