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160" w14:textId="77777777" w:rsidR="00772DFF" w:rsidRDefault="00FF3341" w:rsidP="00A61F7A">
      <w:pPr>
        <w:ind w:left="5954"/>
        <w:jc w:val="both"/>
        <w:rPr>
          <w:szCs w:val="24"/>
          <w:lang w:eastAsia="lt-LT"/>
        </w:rPr>
      </w:pPr>
      <w:r>
        <w:rPr>
          <w:szCs w:val="24"/>
          <w:lang w:eastAsia="lt-LT"/>
        </w:rPr>
        <w:t>PATVIRTINTA</w:t>
      </w:r>
    </w:p>
    <w:p w14:paraId="569FA0CB" w14:textId="7BB29940" w:rsidR="00772DFF" w:rsidRDefault="00A61F7A" w:rsidP="00A61F7A">
      <w:pPr>
        <w:ind w:left="5954"/>
        <w:jc w:val="both"/>
        <w:rPr>
          <w:szCs w:val="24"/>
          <w:lang w:eastAsia="lt-LT"/>
        </w:rPr>
      </w:pPr>
      <w:r>
        <w:rPr>
          <w:szCs w:val="24"/>
          <w:lang w:eastAsia="lt-LT"/>
        </w:rPr>
        <w:t xml:space="preserve">Raseinių Viktoro Petkaus </w:t>
      </w:r>
    </w:p>
    <w:p w14:paraId="13FC7C81" w14:textId="3F3153DF" w:rsidR="00A61F7A" w:rsidRDefault="00A61F7A" w:rsidP="00A61F7A">
      <w:pPr>
        <w:ind w:left="5954"/>
        <w:jc w:val="both"/>
        <w:rPr>
          <w:szCs w:val="24"/>
          <w:lang w:eastAsia="lt-LT"/>
        </w:rPr>
      </w:pPr>
      <w:r>
        <w:rPr>
          <w:szCs w:val="24"/>
          <w:lang w:eastAsia="lt-LT"/>
        </w:rPr>
        <w:t>progimnazijos</w:t>
      </w:r>
      <w:r w:rsidRPr="00A61F7A">
        <w:rPr>
          <w:szCs w:val="24"/>
          <w:lang w:eastAsia="lt-LT"/>
        </w:rPr>
        <w:t xml:space="preserve"> </w:t>
      </w:r>
      <w:r>
        <w:rPr>
          <w:szCs w:val="24"/>
          <w:lang w:eastAsia="lt-LT"/>
        </w:rPr>
        <w:t>direktoriaus</w:t>
      </w:r>
    </w:p>
    <w:p w14:paraId="44E869B5" w14:textId="68D77712" w:rsidR="00772DFF" w:rsidRDefault="00FF3341" w:rsidP="00A61F7A">
      <w:pPr>
        <w:ind w:left="5954"/>
        <w:jc w:val="both"/>
        <w:rPr>
          <w:szCs w:val="24"/>
          <w:lang w:eastAsia="lt-LT"/>
        </w:rPr>
      </w:pPr>
      <w:r>
        <w:rPr>
          <w:szCs w:val="24"/>
          <w:lang w:eastAsia="lt-LT"/>
        </w:rPr>
        <w:t>202</w:t>
      </w:r>
      <w:r w:rsidR="00A61F7A">
        <w:rPr>
          <w:szCs w:val="24"/>
          <w:lang w:eastAsia="lt-LT"/>
        </w:rPr>
        <w:t>2 m.</w:t>
      </w:r>
      <w:r>
        <w:rPr>
          <w:szCs w:val="24"/>
          <w:lang w:eastAsia="lt-LT"/>
        </w:rPr>
        <w:t xml:space="preserve"> </w:t>
      </w:r>
      <w:r w:rsidR="00A61F7A">
        <w:rPr>
          <w:szCs w:val="24"/>
          <w:lang w:eastAsia="lt-LT"/>
        </w:rPr>
        <w:t xml:space="preserve">kovo </w:t>
      </w:r>
      <w:r w:rsidR="004F1B84">
        <w:rPr>
          <w:szCs w:val="24"/>
          <w:lang w:eastAsia="lt-LT"/>
        </w:rPr>
        <w:t xml:space="preserve">31 </w:t>
      </w:r>
      <w:r>
        <w:rPr>
          <w:szCs w:val="24"/>
          <w:lang w:eastAsia="lt-LT"/>
        </w:rPr>
        <w:t>d.</w:t>
      </w:r>
    </w:p>
    <w:p w14:paraId="232C160E" w14:textId="6D6250F5" w:rsidR="00772DFF" w:rsidRDefault="00FF3341" w:rsidP="00A61F7A">
      <w:pPr>
        <w:ind w:left="5954"/>
        <w:jc w:val="both"/>
        <w:rPr>
          <w:szCs w:val="24"/>
          <w:lang w:eastAsia="lt-LT"/>
        </w:rPr>
      </w:pPr>
      <w:r>
        <w:rPr>
          <w:szCs w:val="24"/>
          <w:lang w:eastAsia="lt-LT"/>
        </w:rPr>
        <w:t xml:space="preserve">įsakymu Nr. </w:t>
      </w:r>
      <w:r w:rsidR="00A61F7A">
        <w:rPr>
          <w:szCs w:val="24"/>
          <w:lang w:eastAsia="lt-LT"/>
        </w:rPr>
        <w:t>V-24-</w:t>
      </w:r>
      <w:r w:rsidR="004F1B84">
        <w:rPr>
          <w:szCs w:val="24"/>
          <w:lang w:eastAsia="lt-LT"/>
        </w:rPr>
        <w:t>81</w:t>
      </w:r>
    </w:p>
    <w:p w14:paraId="6D56CDA2" w14:textId="77777777" w:rsidR="00772DFF" w:rsidRDefault="00772DFF">
      <w:pPr>
        <w:jc w:val="right"/>
        <w:rPr>
          <w:szCs w:val="24"/>
          <w:lang w:eastAsia="lt-LT"/>
        </w:rPr>
      </w:pPr>
    </w:p>
    <w:p w14:paraId="54AF32B6" w14:textId="77777777" w:rsidR="00A61F7A" w:rsidRDefault="00A61F7A">
      <w:pPr>
        <w:jc w:val="center"/>
        <w:rPr>
          <w:b/>
          <w:bCs/>
          <w:szCs w:val="24"/>
          <w:lang w:eastAsia="lt-LT"/>
        </w:rPr>
      </w:pPr>
      <w:r>
        <w:rPr>
          <w:b/>
          <w:bCs/>
          <w:szCs w:val="24"/>
          <w:lang w:eastAsia="lt-LT"/>
        </w:rPr>
        <w:t>RASEINIŲ VIKTORO PETKAUS PROGIMNAZIJOS</w:t>
      </w:r>
      <w:r w:rsidR="00FF3341">
        <w:rPr>
          <w:b/>
          <w:bCs/>
          <w:szCs w:val="24"/>
          <w:lang w:eastAsia="lt-LT"/>
        </w:rPr>
        <w:t xml:space="preserve"> </w:t>
      </w:r>
    </w:p>
    <w:p w14:paraId="361BA2AF" w14:textId="6D0E325E" w:rsidR="00772DFF" w:rsidRDefault="00FF3341">
      <w:pPr>
        <w:jc w:val="center"/>
        <w:rPr>
          <w:b/>
          <w:bCs/>
          <w:szCs w:val="24"/>
          <w:lang w:eastAsia="lt-LT"/>
        </w:rPr>
      </w:pPr>
      <w:r>
        <w:rPr>
          <w:b/>
          <w:bCs/>
          <w:szCs w:val="24"/>
          <w:lang w:eastAsia="lt-LT"/>
        </w:rPr>
        <w:t>DOKUMENTŲ VALDYMO TVARKOSAPRAŠAS</w:t>
      </w:r>
    </w:p>
    <w:p w14:paraId="5D3CDD87" w14:textId="77777777" w:rsidR="00772DFF" w:rsidRDefault="00772DFF">
      <w:pPr>
        <w:jc w:val="center"/>
        <w:rPr>
          <w:b/>
          <w:bCs/>
          <w:szCs w:val="24"/>
          <w:lang w:eastAsia="lt-LT"/>
        </w:rPr>
      </w:pPr>
    </w:p>
    <w:p w14:paraId="06D237A0" w14:textId="77777777" w:rsidR="00A61F7A" w:rsidRDefault="00FF3341" w:rsidP="00A61F7A">
      <w:pPr>
        <w:ind w:left="-284"/>
        <w:jc w:val="center"/>
        <w:rPr>
          <w:b/>
          <w:bCs/>
          <w:color w:val="000000"/>
          <w:szCs w:val="24"/>
          <w:lang w:eastAsia="lt-LT"/>
        </w:rPr>
      </w:pPr>
      <w:r>
        <w:rPr>
          <w:b/>
          <w:bCs/>
          <w:color w:val="000000"/>
          <w:szCs w:val="24"/>
          <w:lang w:eastAsia="lt-LT"/>
        </w:rPr>
        <w:t>I</w:t>
      </w:r>
      <w:r w:rsidR="00A61F7A">
        <w:rPr>
          <w:b/>
          <w:bCs/>
          <w:color w:val="000000"/>
          <w:szCs w:val="24"/>
          <w:lang w:eastAsia="lt-LT"/>
        </w:rPr>
        <w:t xml:space="preserve"> SKYRIUS</w:t>
      </w:r>
    </w:p>
    <w:p w14:paraId="030B689A" w14:textId="1688C084" w:rsidR="00772DFF" w:rsidRDefault="00FF3341" w:rsidP="00A61F7A">
      <w:pPr>
        <w:ind w:left="-284"/>
        <w:jc w:val="center"/>
        <w:rPr>
          <w:b/>
          <w:bCs/>
          <w:color w:val="000000"/>
          <w:szCs w:val="24"/>
          <w:lang w:eastAsia="lt-LT"/>
        </w:rPr>
      </w:pPr>
      <w:r>
        <w:rPr>
          <w:b/>
          <w:bCs/>
          <w:color w:val="000000"/>
          <w:szCs w:val="24"/>
          <w:lang w:eastAsia="lt-LT"/>
        </w:rPr>
        <w:t>BENDROSIOS NUOSTATOS</w:t>
      </w:r>
    </w:p>
    <w:p w14:paraId="67B88647" w14:textId="77777777" w:rsidR="00772DFF" w:rsidRDefault="00772DFF">
      <w:pPr>
        <w:ind w:left="3316"/>
        <w:jc w:val="both"/>
        <w:rPr>
          <w:b/>
          <w:bCs/>
          <w:color w:val="000000"/>
          <w:szCs w:val="24"/>
          <w:lang w:eastAsia="lt-LT"/>
        </w:rPr>
      </w:pPr>
    </w:p>
    <w:p w14:paraId="17A58504" w14:textId="0A33554D" w:rsidR="00772DFF" w:rsidRPr="00337518" w:rsidRDefault="00FF3341" w:rsidP="00337518">
      <w:pPr>
        <w:spacing w:line="259" w:lineRule="auto"/>
        <w:ind w:left="567" w:hanging="567"/>
        <w:jc w:val="both"/>
        <w:rPr>
          <w:color w:val="000000"/>
          <w:szCs w:val="24"/>
          <w:lang w:eastAsia="lt-LT"/>
        </w:rPr>
      </w:pPr>
      <w:r>
        <w:rPr>
          <w:szCs w:val="24"/>
          <w:lang w:eastAsia="lt-LT"/>
        </w:rPr>
        <w:t>1.</w:t>
      </w:r>
      <w:r>
        <w:rPr>
          <w:szCs w:val="24"/>
          <w:lang w:eastAsia="lt-LT"/>
        </w:rPr>
        <w:tab/>
      </w:r>
      <w:r w:rsidR="00A61F7A" w:rsidRPr="003300E4">
        <w:rPr>
          <w:color w:val="000000"/>
          <w:szCs w:val="24"/>
          <w:lang w:eastAsia="lt-LT"/>
        </w:rPr>
        <w:t>Raseinių Viktoro Petkaus progimnazijos</w:t>
      </w:r>
      <w:r w:rsidRPr="003300E4">
        <w:rPr>
          <w:color w:val="000000"/>
          <w:szCs w:val="24"/>
          <w:lang w:eastAsia="lt-LT"/>
        </w:rPr>
        <w:t xml:space="preserve"> dokumentų valdymo tvarkos Aprašas (toliau – </w:t>
      </w:r>
      <w:r w:rsidRPr="003300E4">
        <w:rPr>
          <w:szCs w:val="24"/>
          <w:lang w:eastAsia="lt-LT"/>
        </w:rPr>
        <w:t>A</w:t>
      </w:r>
      <w:r w:rsidRPr="003300E4">
        <w:rPr>
          <w:color w:val="000000"/>
          <w:szCs w:val="24"/>
          <w:lang w:eastAsia="lt-LT"/>
        </w:rPr>
        <w:t xml:space="preserve">prašas) nustato bendruosius </w:t>
      </w:r>
      <w:r w:rsidR="00A61F7A" w:rsidRPr="003300E4">
        <w:rPr>
          <w:color w:val="000000"/>
          <w:szCs w:val="24"/>
          <w:lang w:eastAsia="lt-LT"/>
        </w:rPr>
        <w:t>Raseinių Viktoro Petkaus progimnazijos</w:t>
      </w:r>
      <w:r w:rsidRPr="003300E4">
        <w:rPr>
          <w:color w:val="000000"/>
          <w:szCs w:val="24"/>
          <w:lang w:eastAsia="lt-LT"/>
        </w:rPr>
        <w:t xml:space="preserve"> (toliau – </w:t>
      </w:r>
      <w:r w:rsidR="00A61F7A" w:rsidRPr="003300E4">
        <w:rPr>
          <w:color w:val="000000"/>
          <w:szCs w:val="24"/>
          <w:lang w:eastAsia="lt-LT"/>
        </w:rPr>
        <w:t>Progimnazija</w:t>
      </w:r>
      <w:r w:rsidRPr="003300E4">
        <w:rPr>
          <w:color w:val="000000"/>
          <w:szCs w:val="24"/>
          <w:lang w:eastAsia="lt-LT"/>
        </w:rPr>
        <w:t>) oficialių dokumentų valdymo, rengimo, tvarkymo, naudojimo ir kontrolės procedūrų reikalavimus, kurie taikomi nepaisant šių dokumentų parengimo būdo ir laikmenos.</w:t>
      </w:r>
    </w:p>
    <w:p w14:paraId="69003349" w14:textId="6E5C2B69" w:rsidR="00772DFF" w:rsidRPr="00337518" w:rsidRDefault="00FF3341" w:rsidP="00337518">
      <w:pPr>
        <w:spacing w:line="259" w:lineRule="auto"/>
        <w:ind w:left="567" w:hanging="567"/>
        <w:rPr>
          <w:color w:val="000000"/>
          <w:szCs w:val="24"/>
          <w:lang w:eastAsia="lt-LT"/>
        </w:rPr>
      </w:pPr>
      <w:r w:rsidRPr="003300E4">
        <w:rPr>
          <w:szCs w:val="24"/>
          <w:lang w:eastAsia="lt-LT"/>
        </w:rPr>
        <w:t>2.</w:t>
      </w:r>
      <w:r w:rsidRPr="003300E4">
        <w:rPr>
          <w:szCs w:val="24"/>
          <w:lang w:eastAsia="lt-LT"/>
        </w:rPr>
        <w:tab/>
      </w:r>
      <w:r w:rsidRPr="003300E4">
        <w:rPr>
          <w:color w:val="000000"/>
          <w:szCs w:val="24"/>
          <w:lang w:eastAsia="lt-LT"/>
        </w:rPr>
        <w:t>Aprašas parengtas vadovaujantis:</w:t>
      </w:r>
    </w:p>
    <w:p w14:paraId="1F7B7D3C" w14:textId="60FA3D13" w:rsidR="00772DFF" w:rsidRPr="00337518" w:rsidRDefault="00FF3341" w:rsidP="00337518">
      <w:pPr>
        <w:spacing w:line="259" w:lineRule="auto"/>
        <w:ind w:left="567" w:hanging="567"/>
        <w:jc w:val="both"/>
        <w:rPr>
          <w:color w:val="000000"/>
          <w:szCs w:val="24"/>
          <w:lang w:eastAsia="lt-LT"/>
        </w:rPr>
      </w:pPr>
      <w:r w:rsidRPr="003300E4">
        <w:rPr>
          <w:szCs w:val="24"/>
          <w:lang w:eastAsia="lt-LT"/>
        </w:rPr>
        <w:t>2.1.</w:t>
      </w:r>
      <w:r w:rsidRPr="003300E4">
        <w:rPr>
          <w:szCs w:val="24"/>
          <w:lang w:eastAsia="lt-LT"/>
        </w:rPr>
        <w:tab/>
      </w:r>
      <w:r w:rsidRPr="003300E4">
        <w:rPr>
          <w:color w:val="000000"/>
          <w:szCs w:val="24"/>
          <w:lang w:eastAsia="lt-LT"/>
        </w:rPr>
        <w:t>Lietuvos Respublikos vietos savivaldos įstatymu;</w:t>
      </w:r>
    </w:p>
    <w:p w14:paraId="5049036E" w14:textId="7B05EB53" w:rsidR="00772DFF" w:rsidRPr="00337518" w:rsidRDefault="00FF3341" w:rsidP="00337518">
      <w:pPr>
        <w:spacing w:line="259" w:lineRule="auto"/>
        <w:ind w:left="567" w:hanging="567"/>
        <w:rPr>
          <w:color w:val="000000"/>
          <w:szCs w:val="24"/>
          <w:lang w:eastAsia="lt-LT"/>
        </w:rPr>
      </w:pPr>
      <w:r w:rsidRPr="003300E4">
        <w:rPr>
          <w:szCs w:val="24"/>
          <w:lang w:eastAsia="lt-LT"/>
        </w:rPr>
        <w:t>2.2.</w:t>
      </w:r>
      <w:r w:rsidRPr="003300E4">
        <w:rPr>
          <w:szCs w:val="24"/>
          <w:lang w:eastAsia="lt-LT"/>
        </w:rPr>
        <w:tab/>
      </w:r>
      <w:r w:rsidRPr="003300E4">
        <w:rPr>
          <w:color w:val="000000"/>
          <w:szCs w:val="24"/>
          <w:lang w:eastAsia="lt-LT"/>
        </w:rPr>
        <w:t>Lietuvos Respublikos viešojo administravimo įstatymu;</w:t>
      </w:r>
    </w:p>
    <w:p w14:paraId="7C88CB50" w14:textId="2D21BECC" w:rsidR="00772DFF" w:rsidRPr="00337518" w:rsidRDefault="00FF3341" w:rsidP="00337518">
      <w:pPr>
        <w:spacing w:line="259" w:lineRule="auto"/>
        <w:ind w:left="567" w:hanging="567"/>
        <w:rPr>
          <w:color w:val="000000"/>
          <w:szCs w:val="24"/>
          <w:lang w:eastAsia="lt-LT"/>
        </w:rPr>
      </w:pPr>
      <w:r w:rsidRPr="003300E4">
        <w:rPr>
          <w:szCs w:val="24"/>
          <w:lang w:eastAsia="lt-LT"/>
        </w:rPr>
        <w:t>2.3.</w:t>
      </w:r>
      <w:r w:rsidRPr="003300E4">
        <w:rPr>
          <w:szCs w:val="24"/>
          <w:lang w:eastAsia="lt-LT"/>
        </w:rPr>
        <w:tab/>
      </w:r>
      <w:r w:rsidRPr="003300E4">
        <w:rPr>
          <w:color w:val="000000"/>
          <w:szCs w:val="24"/>
          <w:lang w:eastAsia="lt-LT"/>
        </w:rPr>
        <w:t>Lietuvos Respublikos teisės gauti informaciją iš valstybės ir savivaldybių institucijų ir įstaigų įstatymu;</w:t>
      </w:r>
    </w:p>
    <w:p w14:paraId="64A2FB91" w14:textId="02A16477" w:rsidR="00772DFF" w:rsidRPr="00337518" w:rsidRDefault="00FF3341" w:rsidP="00337518">
      <w:pPr>
        <w:spacing w:line="259" w:lineRule="auto"/>
        <w:ind w:left="567" w:hanging="567"/>
        <w:jc w:val="both"/>
        <w:rPr>
          <w:color w:val="000000"/>
          <w:szCs w:val="24"/>
          <w:lang w:eastAsia="lt-LT"/>
        </w:rPr>
      </w:pPr>
      <w:r w:rsidRPr="003300E4">
        <w:rPr>
          <w:szCs w:val="24"/>
          <w:lang w:eastAsia="lt-LT"/>
        </w:rPr>
        <w:t>2.4.</w:t>
      </w:r>
      <w:r w:rsidRPr="003300E4">
        <w:rPr>
          <w:szCs w:val="24"/>
          <w:lang w:eastAsia="lt-LT"/>
        </w:rPr>
        <w:tab/>
      </w:r>
      <w:r w:rsidRPr="003300E4">
        <w:rPr>
          <w:color w:val="000000"/>
          <w:szCs w:val="24"/>
          <w:lang w:eastAsia="lt-LT"/>
        </w:rPr>
        <w:t>Lietuvos Respublikos Vyriausybės 2007 m. rugpjūčio 22 d. nutarimu Nr. 875 „Dėl Asmenų prašymų nagrinėjimo ir jų aptarnavimo viešojo administravimo institucijose, įstaigose ir kituose viešojo administravimo subjektuose taisyklių patvirtinimo“;</w:t>
      </w:r>
    </w:p>
    <w:p w14:paraId="37BA306C" w14:textId="0497E03B" w:rsidR="00772DFF" w:rsidRPr="00337518" w:rsidRDefault="00FF3341" w:rsidP="00337518">
      <w:pPr>
        <w:spacing w:line="259" w:lineRule="auto"/>
        <w:ind w:left="567" w:hanging="567"/>
        <w:jc w:val="both"/>
        <w:rPr>
          <w:color w:val="000000"/>
          <w:szCs w:val="24"/>
          <w:lang w:eastAsia="lt-LT"/>
        </w:rPr>
      </w:pPr>
      <w:r w:rsidRPr="003300E4">
        <w:rPr>
          <w:szCs w:val="24"/>
          <w:lang w:eastAsia="lt-LT"/>
        </w:rPr>
        <w:t>2.5.</w:t>
      </w:r>
      <w:r w:rsidRPr="003300E4">
        <w:rPr>
          <w:szCs w:val="24"/>
          <w:lang w:eastAsia="lt-LT"/>
        </w:rPr>
        <w:tab/>
      </w:r>
      <w:r w:rsidRPr="003300E4">
        <w:rPr>
          <w:color w:val="000000"/>
          <w:szCs w:val="24"/>
        </w:rPr>
        <w:t>Teisės aktų projektų rengimo rekomendacijomis patvirtintomis Lietuvos Respublikos teisingumo ministro 2013 m. gruodžio 23 d. įsakymu Nr. 1R-298 „Dėl Teisės aktų projektų rengimo rekomendacijų patvirtinimo“;</w:t>
      </w:r>
    </w:p>
    <w:p w14:paraId="4BF32FAB" w14:textId="5181F759" w:rsidR="00772DFF" w:rsidRPr="00337518" w:rsidRDefault="00FF3341" w:rsidP="00337518">
      <w:pPr>
        <w:spacing w:line="259" w:lineRule="auto"/>
        <w:ind w:left="567" w:hanging="567"/>
        <w:jc w:val="both"/>
        <w:rPr>
          <w:color w:val="000000"/>
          <w:szCs w:val="24"/>
          <w:lang w:eastAsia="lt-LT"/>
        </w:rPr>
      </w:pPr>
      <w:r w:rsidRPr="003300E4">
        <w:rPr>
          <w:szCs w:val="24"/>
          <w:lang w:eastAsia="lt-LT"/>
        </w:rPr>
        <w:t>2.6.</w:t>
      </w:r>
      <w:r w:rsidRPr="003300E4">
        <w:rPr>
          <w:szCs w:val="24"/>
          <w:lang w:eastAsia="lt-LT"/>
        </w:rPr>
        <w:tab/>
      </w:r>
      <w:r w:rsidRPr="003300E4">
        <w:rPr>
          <w:color w:val="000000"/>
          <w:szCs w:val="24"/>
        </w:rPr>
        <w:t>Dokumentų rengimo taisyklėmis, patvirtintomis Lietuvos vyriausiojo archyvaro 2011 m. liepos 4 d. įsakymu Nr. V-117 „Dėl Dokumentų rengimo taisyklių patvirtinimo“;</w:t>
      </w:r>
    </w:p>
    <w:p w14:paraId="697CD9C8" w14:textId="01FAFFD9" w:rsidR="00772DFF" w:rsidRPr="00337518" w:rsidRDefault="00FF3341" w:rsidP="00337518">
      <w:pPr>
        <w:spacing w:line="259" w:lineRule="auto"/>
        <w:ind w:left="567" w:hanging="567"/>
        <w:jc w:val="both"/>
        <w:rPr>
          <w:color w:val="000000"/>
          <w:szCs w:val="24"/>
          <w:lang w:eastAsia="lt-LT"/>
        </w:rPr>
      </w:pPr>
      <w:r w:rsidRPr="003300E4">
        <w:rPr>
          <w:szCs w:val="24"/>
          <w:lang w:eastAsia="lt-LT"/>
        </w:rPr>
        <w:t>2.7.</w:t>
      </w:r>
      <w:r w:rsidRPr="003300E4">
        <w:rPr>
          <w:szCs w:val="24"/>
          <w:lang w:eastAsia="lt-LT"/>
        </w:rPr>
        <w:tab/>
      </w:r>
      <w:r w:rsidRPr="003300E4">
        <w:rPr>
          <w:color w:val="000000"/>
          <w:szCs w:val="24"/>
        </w:rPr>
        <w:t> Dokumentų tvarkymo ir apskaitos taisyklėmis, patvirtintomis Lietuvos vyriausiojo archyvaro 2011 m. liepos 4 d. įsakymu Nr. V-118 „Dėl Dokumentų tvarkymo ir apskaitos taisyklių patvirtinimo“;</w:t>
      </w:r>
    </w:p>
    <w:p w14:paraId="3C6E754A" w14:textId="1535C8F4" w:rsidR="00772DFF" w:rsidRPr="00337518" w:rsidRDefault="00FF3341" w:rsidP="00337518">
      <w:pPr>
        <w:spacing w:line="259" w:lineRule="auto"/>
        <w:ind w:left="567" w:hanging="567"/>
        <w:jc w:val="both"/>
        <w:rPr>
          <w:color w:val="000000"/>
          <w:szCs w:val="24"/>
          <w:lang w:eastAsia="lt-LT"/>
        </w:rPr>
      </w:pPr>
      <w:r w:rsidRPr="003300E4">
        <w:rPr>
          <w:szCs w:val="24"/>
          <w:lang w:eastAsia="lt-LT"/>
        </w:rPr>
        <w:t>2.8.</w:t>
      </w:r>
      <w:r w:rsidRPr="003300E4">
        <w:rPr>
          <w:szCs w:val="24"/>
          <w:lang w:eastAsia="lt-LT"/>
        </w:rPr>
        <w:tab/>
      </w:r>
      <w:r w:rsidRPr="003300E4">
        <w:rPr>
          <w:color w:val="000000"/>
          <w:szCs w:val="24"/>
          <w:lang w:eastAsia="lt-LT"/>
        </w:rPr>
        <w:t>Lietuvos vyriausiojo archyvaro 2011 m. kovo 9 d. įsakymu Nr. V-100 „Dėl Bendrųjų dokumentų saugojimo terminų rodyklės patvirtinimo“;</w:t>
      </w:r>
    </w:p>
    <w:p w14:paraId="4B2B1127" w14:textId="4B6AF70F" w:rsidR="00772DFF" w:rsidRPr="00337518" w:rsidRDefault="00FF3341" w:rsidP="00337518">
      <w:pPr>
        <w:spacing w:line="259" w:lineRule="auto"/>
        <w:ind w:left="567" w:hanging="567"/>
        <w:jc w:val="both"/>
        <w:rPr>
          <w:color w:val="000000"/>
          <w:szCs w:val="24"/>
          <w:lang w:eastAsia="lt-LT"/>
        </w:rPr>
      </w:pPr>
      <w:r w:rsidRPr="003300E4">
        <w:rPr>
          <w:szCs w:val="24"/>
          <w:lang w:eastAsia="lt-LT"/>
        </w:rPr>
        <w:t>2.9.</w:t>
      </w:r>
      <w:r w:rsidRPr="003300E4">
        <w:rPr>
          <w:szCs w:val="24"/>
          <w:lang w:eastAsia="lt-LT"/>
        </w:rPr>
        <w:tab/>
      </w:r>
      <w:r w:rsidRPr="003300E4">
        <w:rPr>
          <w:color w:val="000000"/>
          <w:szCs w:val="24"/>
          <w:lang w:eastAsia="lt-LT"/>
        </w:rPr>
        <w:t>Lietuvos Respublikos dokumentų ir archyvų įstatymu;</w:t>
      </w:r>
    </w:p>
    <w:p w14:paraId="38F70680" w14:textId="6194D0B1" w:rsidR="00772DFF" w:rsidRPr="00337518" w:rsidRDefault="00FF3341" w:rsidP="00337518">
      <w:pPr>
        <w:spacing w:line="259" w:lineRule="auto"/>
        <w:ind w:left="567" w:hanging="567"/>
        <w:jc w:val="both"/>
        <w:rPr>
          <w:color w:val="000000"/>
          <w:szCs w:val="24"/>
          <w:lang w:eastAsia="lt-LT"/>
        </w:rPr>
      </w:pPr>
      <w:r w:rsidRPr="003300E4">
        <w:rPr>
          <w:szCs w:val="24"/>
          <w:lang w:eastAsia="lt-LT"/>
        </w:rPr>
        <w:t>2.10.</w:t>
      </w:r>
      <w:r w:rsidRPr="003300E4">
        <w:rPr>
          <w:szCs w:val="24"/>
          <w:lang w:eastAsia="lt-LT"/>
        </w:rPr>
        <w:tab/>
      </w:r>
      <w:r w:rsidRPr="003300E4">
        <w:rPr>
          <w:color w:val="000000"/>
          <w:szCs w:val="24"/>
          <w:lang w:eastAsia="lt-LT"/>
        </w:rPr>
        <w:t>Lietuvos Respublikos saugiųjų dokumentų ir saugiųjų dokumentų blankų gamybos įstatymu;</w:t>
      </w:r>
    </w:p>
    <w:p w14:paraId="484350D0" w14:textId="2516F2C4" w:rsidR="00772DFF" w:rsidRPr="00337518" w:rsidRDefault="00FF3341" w:rsidP="00337518">
      <w:pPr>
        <w:spacing w:line="259" w:lineRule="auto"/>
        <w:ind w:left="567" w:hanging="567"/>
        <w:rPr>
          <w:color w:val="000000"/>
          <w:szCs w:val="24"/>
          <w:lang w:eastAsia="lt-LT"/>
        </w:rPr>
      </w:pPr>
      <w:r w:rsidRPr="003300E4">
        <w:rPr>
          <w:szCs w:val="24"/>
          <w:lang w:eastAsia="lt-LT"/>
        </w:rPr>
        <w:t>2.11.</w:t>
      </w:r>
      <w:r w:rsidRPr="003300E4">
        <w:rPr>
          <w:szCs w:val="24"/>
          <w:lang w:eastAsia="lt-LT"/>
        </w:rPr>
        <w:tab/>
      </w:r>
      <w:r w:rsidRPr="003300E4">
        <w:rPr>
          <w:color w:val="000000"/>
          <w:szCs w:val="24"/>
          <w:lang w:eastAsia="lt-LT"/>
        </w:rPr>
        <w:t>Lietuvos Respublikos asmens duomenų teisinės apsaugos įstatymu;</w:t>
      </w:r>
    </w:p>
    <w:p w14:paraId="24DB3E66" w14:textId="7C6C0238" w:rsidR="00772DFF" w:rsidRPr="00337518" w:rsidRDefault="00FF3341" w:rsidP="00337518">
      <w:pPr>
        <w:spacing w:line="259" w:lineRule="auto"/>
        <w:ind w:left="567" w:hanging="567"/>
        <w:rPr>
          <w:color w:val="000000"/>
          <w:szCs w:val="24"/>
          <w:lang w:eastAsia="lt-LT"/>
        </w:rPr>
      </w:pPr>
      <w:r w:rsidRPr="003300E4">
        <w:rPr>
          <w:szCs w:val="24"/>
          <w:lang w:eastAsia="lt-LT"/>
        </w:rPr>
        <w:t>2.12.</w:t>
      </w:r>
      <w:r w:rsidRPr="003300E4">
        <w:rPr>
          <w:szCs w:val="24"/>
          <w:lang w:eastAsia="lt-LT"/>
        </w:rPr>
        <w:tab/>
      </w:r>
      <w:r w:rsidRPr="003300E4">
        <w:rPr>
          <w:color w:val="000000"/>
          <w:szCs w:val="24"/>
          <w:lang w:eastAsia="lt-LT"/>
        </w:rPr>
        <w:t>Lietuvos Respublikos teisėkūros pagrindų įstatymu;</w:t>
      </w:r>
    </w:p>
    <w:p w14:paraId="2C919694" w14:textId="569E2750" w:rsidR="00772DFF" w:rsidRPr="00337518" w:rsidRDefault="00FF3341" w:rsidP="00337518">
      <w:pPr>
        <w:spacing w:line="259" w:lineRule="auto"/>
        <w:ind w:left="567" w:hanging="567"/>
        <w:jc w:val="both"/>
        <w:rPr>
          <w:color w:val="000000"/>
          <w:szCs w:val="24"/>
          <w:lang w:eastAsia="lt-LT"/>
        </w:rPr>
      </w:pPr>
      <w:r w:rsidRPr="003300E4">
        <w:rPr>
          <w:szCs w:val="24"/>
          <w:lang w:eastAsia="lt-LT"/>
        </w:rPr>
        <w:t>2.13.</w:t>
      </w:r>
      <w:r w:rsidRPr="003300E4">
        <w:rPr>
          <w:szCs w:val="24"/>
          <w:lang w:eastAsia="lt-LT"/>
        </w:rPr>
        <w:tab/>
      </w:r>
      <w:r w:rsidRPr="003300E4">
        <w:rPr>
          <w:color w:val="000000"/>
          <w:szCs w:val="24"/>
          <w:lang w:eastAsia="lt-LT"/>
        </w:rPr>
        <w:t>Teisės aktų projektų rengimo rekomendacijomis, patvirtintomis Lietuvos Respublikos teisingumo ministro 2013 m. gruodžio 23 d. įsakymu Nr. 1R-298 „Dėl Teisės aktų projektų rengimo</w:t>
      </w:r>
      <w:r w:rsidR="008043DC" w:rsidRPr="003300E4">
        <w:rPr>
          <w:color w:val="000000"/>
          <w:szCs w:val="24"/>
          <w:lang w:eastAsia="lt-LT"/>
        </w:rPr>
        <w:t xml:space="preserve"> </w:t>
      </w:r>
      <w:r w:rsidRPr="003300E4">
        <w:rPr>
          <w:color w:val="000000"/>
          <w:szCs w:val="24"/>
          <w:lang w:eastAsia="lt-LT"/>
        </w:rPr>
        <w:t>rekomendacijų patvirtinimo“;</w:t>
      </w:r>
    </w:p>
    <w:p w14:paraId="09E98B8B" w14:textId="0C570367" w:rsidR="00772DFF" w:rsidRPr="00337518" w:rsidRDefault="00FF3341" w:rsidP="00337518">
      <w:pPr>
        <w:spacing w:line="259" w:lineRule="auto"/>
        <w:ind w:left="567" w:hanging="567"/>
        <w:rPr>
          <w:color w:val="000000"/>
          <w:szCs w:val="24"/>
          <w:lang w:eastAsia="lt-LT"/>
        </w:rPr>
      </w:pPr>
      <w:r w:rsidRPr="003300E4">
        <w:rPr>
          <w:szCs w:val="24"/>
          <w:lang w:eastAsia="lt-LT"/>
        </w:rPr>
        <w:t>2.14.</w:t>
      </w:r>
      <w:r w:rsidRPr="003300E4">
        <w:rPr>
          <w:szCs w:val="24"/>
          <w:lang w:eastAsia="lt-LT"/>
        </w:rPr>
        <w:tab/>
      </w:r>
      <w:r w:rsidRPr="003300E4">
        <w:rPr>
          <w:color w:val="000000"/>
          <w:szCs w:val="24"/>
          <w:lang w:eastAsia="lt-LT"/>
        </w:rPr>
        <w:t>Dokumentų tvarkymo ir apskaitos taisyklėmis, patvirtintomis Lietuvos vyriausiojo archyvaro.</w:t>
      </w:r>
    </w:p>
    <w:p w14:paraId="577326A1" w14:textId="012A4A02" w:rsidR="00772DFF" w:rsidRPr="00337518" w:rsidRDefault="00FF3341" w:rsidP="00337518">
      <w:pPr>
        <w:spacing w:line="259" w:lineRule="auto"/>
        <w:ind w:left="567" w:hanging="567"/>
        <w:rPr>
          <w:color w:val="000000"/>
          <w:szCs w:val="24"/>
          <w:lang w:eastAsia="lt-LT"/>
        </w:rPr>
      </w:pPr>
      <w:r w:rsidRPr="003300E4">
        <w:rPr>
          <w:szCs w:val="24"/>
          <w:lang w:eastAsia="lt-LT"/>
        </w:rPr>
        <w:t>2.15.</w:t>
      </w:r>
      <w:r w:rsidRPr="003300E4">
        <w:rPr>
          <w:szCs w:val="24"/>
          <w:lang w:eastAsia="lt-LT"/>
        </w:rPr>
        <w:tab/>
      </w:r>
      <w:r w:rsidRPr="003300E4">
        <w:rPr>
          <w:color w:val="000000"/>
          <w:szCs w:val="24"/>
          <w:lang w:eastAsia="lt-LT"/>
        </w:rPr>
        <w:t xml:space="preserve">Lietuvos vyriausiojo archyvaro 2013 m. gruodžio 4 d. įsakymu </w:t>
      </w:r>
      <w:r w:rsidRPr="003300E4">
        <w:rPr>
          <w:szCs w:val="24"/>
          <w:lang w:eastAsia="lt-LT"/>
        </w:rPr>
        <w:t xml:space="preserve">Nr. V-67„Dėl elektroninių dokumentų nuorašų ir išrašų spausdinimo rekomendacijų patvirtinimo“ </w:t>
      </w:r>
    </w:p>
    <w:p w14:paraId="7F03632E" w14:textId="4E65DC0F" w:rsidR="00772DFF" w:rsidRPr="00337518" w:rsidRDefault="00FF3341" w:rsidP="00337518">
      <w:pPr>
        <w:spacing w:line="259" w:lineRule="auto"/>
        <w:ind w:left="567" w:hanging="567"/>
        <w:rPr>
          <w:color w:val="000000"/>
          <w:szCs w:val="24"/>
          <w:lang w:eastAsia="lt-LT"/>
        </w:rPr>
      </w:pPr>
      <w:r w:rsidRPr="003300E4">
        <w:rPr>
          <w:szCs w:val="24"/>
          <w:lang w:eastAsia="lt-LT"/>
        </w:rPr>
        <w:t>2.16.</w:t>
      </w:r>
      <w:r w:rsidRPr="003300E4">
        <w:rPr>
          <w:szCs w:val="24"/>
          <w:lang w:eastAsia="lt-LT"/>
        </w:rPr>
        <w:tab/>
        <w:t xml:space="preserve"> Kitais teisės aktais.</w:t>
      </w:r>
    </w:p>
    <w:p w14:paraId="79C28B9E" w14:textId="34B8012B" w:rsidR="00772DFF" w:rsidRPr="00337518" w:rsidRDefault="00FF3341" w:rsidP="00337518">
      <w:pPr>
        <w:spacing w:line="259" w:lineRule="auto"/>
        <w:ind w:left="567" w:hanging="567"/>
        <w:rPr>
          <w:color w:val="000000"/>
          <w:szCs w:val="24"/>
          <w:lang w:eastAsia="lt-LT"/>
        </w:rPr>
      </w:pPr>
      <w:r w:rsidRPr="003300E4">
        <w:rPr>
          <w:szCs w:val="24"/>
          <w:lang w:eastAsia="lt-LT"/>
        </w:rPr>
        <w:t>3.</w:t>
      </w:r>
      <w:r w:rsidRPr="003300E4">
        <w:rPr>
          <w:szCs w:val="24"/>
          <w:lang w:eastAsia="lt-LT"/>
        </w:rPr>
        <w:tab/>
      </w:r>
      <w:r w:rsidRPr="003300E4">
        <w:rPr>
          <w:color w:val="000000"/>
          <w:szCs w:val="24"/>
          <w:lang w:eastAsia="lt-LT"/>
        </w:rPr>
        <w:t>Šiame apraše vartojamos sąvokos:</w:t>
      </w:r>
    </w:p>
    <w:p w14:paraId="37731F57" w14:textId="02F4AAB5" w:rsidR="00772DFF" w:rsidRPr="003300E4" w:rsidRDefault="00FF3341" w:rsidP="00726575">
      <w:pPr>
        <w:spacing w:line="276" w:lineRule="auto"/>
        <w:ind w:left="851" w:hanging="851"/>
        <w:jc w:val="both"/>
        <w:rPr>
          <w:b/>
          <w:bCs/>
          <w:szCs w:val="24"/>
        </w:rPr>
      </w:pPr>
      <w:r w:rsidRPr="003300E4">
        <w:rPr>
          <w:b/>
          <w:bCs/>
          <w:szCs w:val="24"/>
        </w:rPr>
        <w:t xml:space="preserve">ADOC </w:t>
      </w:r>
      <w:r w:rsidRPr="003300E4">
        <w:rPr>
          <w:szCs w:val="24"/>
        </w:rPr>
        <w:t>– „konteineris“, į kurio vidų įdedamas pasirašomas el. parašu elektroninis dokumentas (pvz. pavadinimas.docx arba pavadinimas.pdf dokumentas po pasirašymo įgauna plėtinį .adoc, t.y. pavadinimas</w:t>
      </w:r>
      <w:r w:rsidR="008043DC" w:rsidRPr="003300E4">
        <w:rPr>
          <w:szCs w:val="24"/>
        </w:rPr>
        <w:t xml:space="preserve"> </w:t>
      </w:r>
      <w:r w:rsidRPr="003300E4">
        <w:rPr>
          <w:szCs w:val="24"/>
        </w:rPr>
        <w:t>adoc – el. parašu pasirašytas dokumentas).</w:t>
      </w:r>
    </w:p>
    <w:p w14:paraId="568618A8" w14:textId="77777777" w:rsidR="00772DFF" w:rsidRPr="003300E4" w:rsidRDefault="00FF3341" w:rsidP="00726575">
      <w:pPr>
        <w:spacing w:line="276" w:lineRule="auto"/>
        <w:ind w:left="851" w:hanging="851"/>
        <w:jc w:val="both"/>
        <w:rPr>
          <w:szCs w:val="24"/>
        </w:rPr>
      </w:pPr>
      <w:r w:rsidRPr="003300E4">
        <w:rPr>
          <w:b/>
          <w:bCs/>
          <w:szCs w:val="24"/>
        </w:rPr>
        <w:lastRenderedPageBreak/>
        <w:t>Byla</w:t>
      </w:r>
      <w:r w:rsidRPr="003300E4">
        <w:rPr>
          <w:szCs w:val="24"/>
        </w:rPr>
        <w:t xml:space="preserve"> – pagal tam tikrus požymius sugrupuotų ir susistemintų dokumentų rinkinys.</w:t>
      </w:r>
    </w:p>
    <w:p w14:paraId="716CCCE1" w14:textId="77777777" w:rsidR="00772DFF" w:rsidRPr="003300E4" w:rsidRDefault="00FF3341" w:rsidP="00726575">
      <w:pPr>
        <w:spacing w:line="276" w:lineRule="auto"/>
        <w:ind w:left="851" w:hanging="851"/>
        <w:jc w:val="both"/>
        <w:rPr>
          <w:szCs w:val="24"/>
        </w:rPr>
      </w:pPr>
      <w:r w:rsidRPr="003300E4">
        <w:rPr>
          <w:b/>
          <w:bCs/>
          <w:szCs w:val="24"/>
        </w:rPr>
        <w:t>Bylų apyrašas</w:t>
      </w:r>
      <w:r w:rsidRPr="003300E4">
        <w:rPr>
          <w:szCs w:val="24"/>
        </w:rPr>
        <w:t xml:space="preserve"> – bylų apskaitos ir paieškos dokumentas.</w:t>
      </w:r>
    </w:p>
    <w:p w14:paraId="75FCCA7F" w14:textId="77777777" w:rsidR="00772DFF" w:rsidRPr="003300E4" w:rsidRDefault="00FF3341" w:rsidP="00726575">
      <w:pPr>
        <w:spacing w:line="276" w:lineRule="auto"/>
        <w:ind w:left="851" w:hanging="851"/>
        <w:jc w:val="both"/>
        <w:rPr>
          <w:b/>
          <w:bCs/>
          <w:szCs w:val="24"/>
        </w:rPr>
      </w:pPr>
      <w:r w:rsidRPr="003300E4">
        <w:rPr>
          <w:b/>
          <w:bCs/>
          <w:szCs w:val="24"/>
        </w:rPr>
        <w:t xml:space="preserve">DEK – </w:t>
      </w:r>
      <w:r w:rsidRPr="003300E4">
        <w:rPr>
          <w:szCs w:val="24"/>
        </w:rPr>
        <w:t>dokumentų ekspertų komisija.</w:t>
      </w:r>
    </w:p>
    <w:p w14:paraId="7DF16697" w14:textId="42BE900A" w:rsidR="00772DFF" w:rsidRPr="003300E4" w:rsidRDefault="00FF3341" w:rsidP="00726575">
      <w:pPr>
        <w:spacing w:line="276" w:lineRule="auto"/>
        <w:ind w:left="851" w:hanging="851"/>
        <w:jc w:val="both"/>
        <w:rPr>
          <w:szCs w:val="24"/>
        </w:rPr>
      </w:pPr>
      <w:r w:rsidRPr="003300E4">
        <w:rPr>
          <w:b/>
          <w:bCs/>
          <w:szCs w:val="24"/>
        </w:rPr>
        <w:t>Dokumentacijos planas</w:t>
      </w:r>
      <w:r w:rsidRPr="003300E4">
        <w:rPr>
          <w:szCs w:val="24"/>
        </w:rPr>
        <w:t xml:space="preserve"> – </w:t>
      </w:r>
      <w:r w:rsidR="008043DC" w:rsidRPr="003300E4">
        <w:rPr>
          <w:color w:val="000000"/>
          <w:szCs w:val="24"/>
        </w:rPr>
        <w:t>Progimnazijos</w:t>
      </w:r>
      <w:r w:rsidRPr="003300E4">
        <w:rPr>
          <w:color w:val="000000"/>
          <w:szCs w:val="24"/>
        </w:rPr>
        <w:t xml:space="preserve"> kalendoriniais metais numatomų sudaryti bylų planas.</w:t>
      </w:r>
    </w:p>
    <w:p w14:paraId="30F9A3D2" w14:textId="77777777" w:rsidR="00772DFF" w:rsidRPr="003300E4" w:rsidRDefault="00FF3341" w:rsidP="00726575">
      <w:pPr>
        <w:spacing w:line="276" w:lineRule="auto"/>
        <w:ind w:left="851" w:hanging="851"/>
        <w:jc w:val="both"/>
        <w:rPr>
          <w:szCs w:val="24"/>
        </w:rPr>
      </w:pPr>
      <w:r w:rsidRPr="003300E4">
        <w:rPr>
          <w:b/>
          <w:bCs/>
          <w:szCs w:val="24"/>
        </w:rPr>
        <w:t>Dokumento data</w:t>
      </w:r>
      <w:r w:rsidRPr="003300E4">
        <w:rPr>
          <w:szCs w:val="24"/>
        </w:rPr>
        <w:t xml:space="preserve"> – dokumento registravimo data.</w:t>
      </w:r>
    </w:p>
    <w:p w14:paraId="740E7798" w14:textId="77777777" w:rsidR="00772DFF" w:rsidRPr="003300E4" w:rsidRDefault="00FF3341" w:rsidP="00337518">
      <w:pPr>
        <w:spacing w:line="276" w:lineRule="auto"/>
        <w:jc w:val="both"/>
        <w:rPr>
          <w:szCs w:val="24"/>
        </w:rPr>
      </w:pPr>
      <w:r w:rsidRPr="003300E4">
        <w:rPr>
          <w:b/>
          <w:bCs/>
          <w:szCs w:val="24"/>
        </w:rPr>
        <w:t>Dokumento įforminimas</w:t>
      </w:r>
      <w:r w:rsidRPr="003300E4">
        <w:rPr>
          <w:szCs w:val="24"/>
        </w:rPr>
        <w:t xml:space="preserve"> – dokumento sutvarkymas griežtai laikantis nustatytų rekvizitų ir jų išdėstymo tvarkos reikalavimų.</w:t>
      </w:r>
    </w:p>
    <w:p w14:paraId="6A0EE6EC" w14:textId="77777777" w:rsidR="00772DFF" w:rsidRPr="003300E4" w:rsidRDefault="00FF3341" w:rsidP="00726575">
      <w:pPr>
        <w:spacing w:line="276" w:lineRule="auto"/>
        <w:ind w:left="851" w:hanging="851"/>
        <w:jc w:val="both"/>
        <w:rPr>
          <w:szCs w:val="24"/>
        </w:rPr>
      </w:pPr>
      <w:r w:rsidRPr="003300E4">
        <w:rPr>
          <w:b/>
          <w:bCs/>
          <w:szCs w:val="24"/>
        </w:rPr>
        <w:t>Dokumento kopija</w:t>
      </w:r>
      <w:r w:rsidRPr="003300E4">
        <w:rPr>
          <w:szCs w:val="24"/>
        </w:rPr>
        <w:t xml:space="preserve"> – reprografijos ar kitais būdais tiksliai atgamintas dokumentas.</w:t>
      </w:r>
    </w:p>
    <w:p w14:paraId="58BDCA5E" w14:textId="77777777" w:rsidR="00772DFF" w:rsidRPr="003300E4" w:rsidRDefault="00FF3341" w:rsidP="00726575">
      <w:pPr>
        <w:spacing w:line="276" w:lineRule="auto"/>
        <w:ind w:left="851" w:hanging="851"/>
        <w:jc w:val="both"/>
        <w:rPr>
          <w:szCs w:val="24"/>
        </w:rPr>
      </w:pPr>
      <w:r w:rsidRPr="003300E4">
        <w:rPr>
          <w:b/>
          <w:bCs/>
          <w:szCs w:val="24"/>
        </w:rPr>
        <w:t>Dokumento priedas</w:t>
      </w:r>
      <w:r w:rsidRPr="003300E4">
        <w:rPr>
          <w:szCs w:val="24"/>
        </w:rPr>
        <w:t xml:space="preserve"> – dokumento atskirai įforminta jo turinio sudedamoji dalis.</w:t>
      </w:r>
    </w:p>
    <w:p w14:paraId="040961CD" w14:textId="134BE9D0" w:rsidR="00772DFF" w:rsidRPr="003300E4" w:rsidRDefault="00FF3341" w:rsidP="00726575">
      <w:pPr>
        <w:spacing w:line="276" w:lineRule="auto"/>
        <w:jc w:val="both"/>
        <w:rPr>
          <w:szCs w:val="24"/>
        </w:rPr>
      </w:pPr>
      <w:r w:rsidRPr="003300E4">
        <w:rPr>
          <w:b/>
          <w:bCs/>
          <w:szCs w:val="24"/>
        </w:rPr>
        <w:t>Dokumento sudarytojas</w:t>
      </w:r>
      <w:r w:rsidRPr="003300E4">
        <w:rPr>
          <w:szCs w:val="24"/>
        </w:rPr>
        <w:t xml:space="preserve"> – </w:t>
      </w:r>
      <w:r w:rsidR="008043DC" w:rsidRPr="003300E4">
        <w:rPr>
          <w:szCs w:val="24"/>
        </w:rPr>
        <w:t>Progimnazijos</w:t>
      </w:r>
      <w:r w:rsidRPr="003300E4">
        <w:rPr>
          <w:szCs w:val="24"/>
        </w:rPr>
        <w:t xml:space="preserve"> direktorius ir </w:t>
      </w:r>
      <w:r w:rsidR="008043DC" w:rsidRPr="003300E4">
        <w:rPr>
          <w:szCs w:val="24"/>
        </w:rPr>
        <w:t>progimnazijos</w:t>
      </w:r>
      <w:r w:rsidRPr="003300E4">
        <w:rPr>
          <w:szCs w:val="24"/>
        </w:rPr>
        <w:t xml:space="preserve"> direktoriaus pavaduotojas, </w:t>
      </w:r>
      <w:r w:rsidR="008043DC" w:rsidRPr="003300E4">
        <w:rPr>
          <w:szCs w:val="24"/>
        </w:rPr>
        <w:t>progimnazijos</w:t>
      </w:r>
      <w:r w:rsidRPr="003300E4">
        <w:rPr>
          <w:szCs w:val="24"/>
        </w:rPr>
        <w:t xml:space="preserve"> tarnautojai ir darbuotojai, dirbantys pagal darbo sutartis, turintys teisės aktų suteiktus įgaliojimus sudaryti dokumentus.</w:t>
      </w:r>
    </w:p>
    <w:p w14:paraId="76F9AD4B" w14:textId="77777777" w:rsidR="00772DFF" w:rsidRPr="003300E4" w:rsidRDefault="00FF3341" w:rsidP="00726575">
      <w:pPr>
        <w:spacing w:line="276" w:lineRule="auto"/>
        <w:jc w:val="both"/>
        <w:rPr>
          <w:szCs w:val="24"/>
        </w:rPr>
      </w:pPr>
      <w:r w:rsidRPr="003300E4">
        <w:rPr>
          <w:b/>
          <w:bCs/>
          <w:szCs w:val="24"/>
        </w:rPr>
        <w:t>Dokumentų registravimas</w:t>
      </w:r>
      <w:r w:rsidRPr="003300E4">
        <w:rPr>
          <w:szCs w:val="24"/>
        </w:rPr>
        <w:t xml:space="preserve"> – dokumento įtraukimas į apskaitą, suteikiant jam atskirą numerį ir taip užtikrinant jo oficialumo įrodymą.</w:t>
      </w:r>
    </w:p>
    <w:p w14:paraId="6379FC72" w14:textId="77777777" w:rsidR="00772DFF" w:rsidRPr="003300E4" w:rsidRDefault="00FF3341" w:rsidP="00726575">
      <w:pPr>
        <w:spacing w:line="276" w:lineRule="auto"/>
        <w:jc w:val="both"/>
        <w:rPr>
          <w:szCs w:val="24"/>
        </w:rPr>
      </w:pPr>
      <w:r w:rsidRPr="003300E4">
        <w:rPr>
          <w:b/>
          <w:bCs/>
          <w:szCs w:val="24"/>
        </w:rPr>
        <w:t>Dokumento registras</w:t>
      </w:r>
      <w:r w:rsidRPr="003300E4">
        <w:rPr>
          <w:szCs w:val="24"/>
        </w:rPr>
        <w:t xml:space="preserve"> – dokumento registravimo ir apskaitos dokumentas (popieriuje ar skaitmeninėje laikmenoje).</w:t>
      </w:r>
    </w:p>
    <w:p w14:paraId="59D69853" w14:textId="77777777" w:rsidR="00772DFF" w:rsidRPr="003300E4" w:rsidRDefault="00FF3341" w:rsidP="00726575">
      <w:pPr>
        <w:spacing w:line="276" w:lineRule="auto"/>
        <w:jc w:val="both"/>
        <w:rPr>
          <w:szCs w:val="24"/>
        </w:rPr>
      </w:pPr>
      <w:r w:rsidRPr="003300E4">
        <w:rPr>
          <w:b/>
          <w:bCs/>
          <w:szCs w:val="24"/>
        </w:rPr>
        <w:t>Dokumento rengimas</w:t>
      </w:r>
      <w:r w:rsidRPr="003300E4">
        <w:rPr>
          <w:szCs w:val="24"/>
        </w:rPr>
        <w:t xml:space="preserve"> – dokumento surašymas pagal nustatytus formos, struktūros, turinio ir kalbos reikalavimus, jo koregavimas, vizavimas ir pasirašymas.</w:t>
      </w:r>
    </w:p>
    <w:p w14:paraId="189E8C1C" w14:textId="77777777" w:rsidR="00772DFF" w:rsidRPr="003300E4" w:rsidRDefault="00FF3341" w:rsidP="00726575">
      <w:pPr>
        <w:spacing w:line="276" w:lineRule="auto"/>
        <w:jc w:val="both"/>
        <w:rPr>
          <w:szCs w:val="24"/>
        </w:rPr>
      </w:pPr>
      <w:r w:rsidRPr="003300E4">
        <w:rPr>
          <w:b/>
          <w:bCs/>
          <w:szCs w:val="24"/>
        </w:rPr>
        <w:t xml:space="preserve">Dokumento nuorašas </w:t>
      </w:r>
      <w:r w:rsidRPr="003300E4">
        <w:rPr>
          <w:szCs w:val="24"/>
        </w:rPr>
        <w:t>–atgamintas dokumentas be dalies jame esančių rekvizitų ar jų dalių (rezoliucijos, vizų, parašų).</w:t>
      </w:r>
    </w:p>
    <w:p w14:paraId="1571CD7D" w14:textId="77777777" w:rsidR="00772DFF" w:rsidRPr="003300E4" w:rsidRDefault="00FF3341" w:rsidP="00726575">
      <w:pPr>
        <w:spacing w:line="276" w:lineRule="auto"/>
        <w:jc w:val="both"/>
        <w:rPr>
          <w:szCs w:val="24"/>
        </w:rPr>
      </w:pPr>
      <w:r w:rsidRPr="003300E4">
        <w:rPr>
          <w:b/>
          <w:bCs/>
          <w:szCs w:val="24"/>
        </w:rPr>
        <w:t>Dokumento skaitmeninė kopija (skenavimas)</w:t>
      </w:r>
      <w:r w:rsidRPr="003300E4">
        <w:rPr>
          <w:szCs w:val="24"/>
        </w:rPr>
        <w:t xml:space="preserve"> – dokumento atvaizdas, pagamintas informacinių technologijų priemonėmis, perkeliant dokumento vaizdą į kompiuterio rinkmeną.</w:t>
      </w:r>
    </w:p>
    <w:p w14:paraId="49E4FA8B" w14:textId="77777777" w:rsidR="00772DFF" w:rsidRPr="003300E4" w:rsidRDefault="00FF3341" w:rsidP="00726575">
      <w:pPr>
        <w:spacing w:line="276" w:lineRule="auto"/>
        <w:jc w:val="both"/>
        <w:rPr>
          <w:szCs w:val="24"/>
        </w:rPr>
      </w:pPr>
      <w:r w:rsidRPr="003300E4">
        <w:rPr>
          <w:b/>
          <w:bCs/>
          <w:szCs w:val="24"/>
        </w:rPr>
        <w:t>Dokumentų tvarkymas</w:t>
      </w:r>
      <w:r w:rsidRPr="003300E4">
        <w:rPr>
          <w:szCs w:val="24"/>
        </w:rPr>
        <w:t xml:space="preserve"> – dokumentų vertinimo, sisteminimo, bylų aprašymo ir jų įrašymas į apskaitos dokumentus procesas.</w:t>
      </w:r>
    </w:p>
    <w:p w14:paraId="706C80EF" w14:textId="77777777" w:rsidR="00772DFF" w:rsidRPr="003300E4" w:rsidRDefault="00FF3341" w:rsidP="00726575">
      <w:pPr>
        <w:spacing w:line="276" w:lineRule="auto"/>
        <w:jc w:val="both"/>
        <w:rPr>
          <w:szCs w:val="24"/>
        </w:rPr>
      </w:pPr>
      <w:r w:rsidRPr="003300E4">
        <w:rPr>
          <w:b/>
          <w:bCs/>
          <w:szCs w:val="24"/>
        </w:rPr>
        <w:t>Dokumentų vertės ekspertizė</w:t>
      </w:r>
      <w:r w:rsidRPr="003300E4">
        <w:rPr>
          <w:szCs w:val="24"/>
        </w:rPr>
        <w:t xml:space="preserve"> – dokumentų įvertinimo ir atrinkimo saugoti ar naikinti procesas.</w:t>
      </w:r>
    </w:p>
    <w:p w14:paraId="0D9B33E2" w14:textId="2FDFA957" w:rsidR="00772DFF" w:rsidRPr="003300E4" w:rsidRDefault="00FF3341" w:rsidP="00726575">
      <w:pPr>
        <w:spacing w:line="276" w:lineRule="auto"/>
        <w:jc w:val="both"/>
        <w:rPr>
          <w:szCs w:val="24"/>
        </w:rPr>
      </w:pPr>
      <w:r w:rsidRPr="003300E4">
        <w:rPr>
          <w:b/>
          <w:bCs/>
          <w:szCs w:val="24"/>
        </w:rPr>
        <w:t xml:space="preserve">DVS </w:t>
      </w:r>
      <w:r w:rsidR="00B53494" w:rsidRPr="003300E4">
        <w:rPr>
          <w:b/>
          <w:bCs/>
          <w:szCs w:val="24"/>
        </w:rPr>
        <w:t>Kontora</w:t>
      </w:r>
      <w:r w:rsidR="00B53494" w:rsidRPr="003300E4">
        <w:rPr>
          <w:szCs w:val="24"/>
        </w:rPr>
        <w:t xml:space="preserve"> (toliau – DVS) </w:t>
      </w:r>
      <w:r w:rsidRPr="003300E4">
        <w:rPr>
          <w:szCs w:val="24"/>
        </w:rPr>
        <w:t>– elektroninių ar kompiuterizuotų dokumentų valdymo sistema.</w:t>
      </w:r>
      <w:r w:rsidR="00B53494" w:rsidRPr="003300E4">
        <w:rPr>
          <w:szCs w:val="24"/>
        </w:rPr>
        <w:t xml:space="preserve"> </w:t>
      </w:r>
    </w:p>
    <w:p w14:paraId="16221DAD" w14:textId="77777777" w:rsidR="00772DFF" w:rsidRPr="003300E4" w:rsidRDefault="00FF3341" w:rsidP="00726575">
      <w:pPr>
        <w:spacing w:line="276" w:lineRule="auto"/>
        <w:jc w:val="both"/>
        <w:rPr>
          <w:szCs w:val="24"/>
        </w:rPr>
      </w:pPr>
      <w:r w:rsidRPr="003300E4">
        <w:rPr>
          <w:b/>
          <w:bCs/>
          <w:szCs w:val="24"/>
        </w:rPr>
        <w:t xml:space="preserve">Elektroninis dokumentas </w:t>
      </w:r>
      <w:r w:rsidRPr="003300E4">
        <w:rPr>
          <w:szCs w:val="24"/>
        </w:rPr>
        <w:t>– juridinio ar fizinio asmens norminių teisės aktų nustatyta tvarka informacinių technologijų priemonėmis sudarytas, patvirtintas ar gautas dokumentas, pasirašytas teisinę galią turinčiu elektroniniu parašu.</w:t>
      </w:r>
    </w:p>
    <w:p w14:paraId="35D92EA5" w14:textId="77777777" w:rsidR="00772DFF" w:rsidRPr="003300E4" w:rsidRDefault="00FF3341" w:rsidP="00726575">
      <w:pPr>
        <w:spacing w:line="276" w:lineRule="auto"/>
        <w:jc w:val="both"/>
        <w:rPr>
          <w:szCs w:val="24"/>
        </w:rPr>
      </w:pPr>
      <w:r w:rsidRPr="003300E4">
        <w:rPr>
          <w:b/>
          <w:bCs/>
          <w:szCs w:val="24"/>
        </w:rPr>
        <w:t xml:space="preserve">Elektroninis parašas </w:t>
      </w:r>
      <w:r w:rsidRPr="003300E4">
        <w:rPr>
          <w:szCs w:val="24"/>
        </w:rPr>
        <w:t>– duomenys, kurie įterpiami, prijungiami ar logiškai susiejami su kitais duomenimis pastarųjų autentiškumui patvirtinti ir (ar) pasirašančiam asmeniui identifikuoti.</w:t>
      </w:r>
    </w:p>
    <w:p w14:paraId="67DF3DA4" w14:textId="77777777" w:rsidR="00772DFF" w:rsidRPr="003300E4" w:rsidRDefault="00FF3341" w:rsidP="00726575">
      <w:pPr>
        <w:spacing w:line="276" w:lineRule="auto"/>
        <w:jc w:val="both"/>
        <w:rPr>
          <w:szCs w:val="24"/>
        </w:rPr>
      </w:pPr>
      <w:r w:rsidRPr="003300E4">
        <w:rPr>
          <w:b/>
          <w:bCs/>
          <w:szCs w:val="24"/>
        </w:rPr>
        <w:t>Elektroninė byla</w:t>
      </w:r>
      <w:r w:rsidRPr="003300E4">
        <w:rPr>
          <w:szCs w:val="24"/>
        </w:rPr>
        <w:t xml:space="preserve"> – pagal nustatytus ar pasirinktus kriterijus susistemintas elektroninių dokumentų ir su jais susijusios informacijos rinkinys.</w:t>
      </w:r>
    </w:p>
    <w:p w14:paraId="7A4CA447" w14:textId="77777777" w:rsidR="00772DFF" w:rsidRPr="003300E4" w:rsidRDefault="00FF3341" w:rsidP="00726575">
      <w:pPr>
        <w:spacing w:line="276" w:lineRule="auto"/>
        <w:jc w:val="both"/>
        <w:rPr>
          <w:szCs w:val="24"/>
        </w:rPr>
      </w:pPr>
      <w:r w:rsidRPr="003300E4">
        <w:rPr>
          <w:b/>
          <w:szCs w:val="24"/>
        </w:rPr>
        <w:t>Elektroninė užklausa</w:t>
      </w:r>
      <w:r w:rsidRPr="003300E4">
        <w:rPr>
          <w:szCs w:val="24"/>
        </w:rPr>
        <w:t xml:space="preserve"> – elektroninio ryšio kanalais gautas laiškas, kuriame informacija pateikta nesilaikant nustatytų dokumentų rengimo reikalavimų.</w:t>
      </w:r>
    </w:p>
    <w:p w14:paraId="6947209E" w14:textId="49EB9A24" w:rsidR="00772DFF" w:rsidRPr="003300E4" w:rsidRDefault="00FF3341" w:rsidP="00726575">
      <w:pPr>
        <w:spacing w:line="276" w:lineRule="auto"/>
        <w:jc w:val="both"/>
        <w:rPr>
          <w:szCs w:val="24"/>
        </w:rPr>
      </w:pPr>
      <w:r w:rsidRPr="003300E4">
        <w:rPr>
          <w:b/>
          <w:bCs/>
          <w:szCs w:val="24"/>
        </w:rPr>
        <w:t>Įstaigos dokumentas</w:t>
      </w:r>
      <w:r w:rsidRPr="003300E4">
        <w:rPr>
          <w:szCs w:val="24"/>
        </w:rPr>
        <w:t xml:space="preserve"> – </w:t>
      </w:r>
      <w:r w:rsidR="008043DC" w:rsidRPr="003300E4">
        <w:rPr>
          <w:szCs w:val="24"/>
        </w:rPr>
        <w:t>Progimnazijos</w:t>
      </w:r>
      <w:r w:rsidRPr="003300E4">
        <w:rPr>
          <w:szCs w:val="24"/>
        </w:rPr>
        <w:t xml:space="preserve"> siunčiamasis ar vidaus dokumentas, kuriame pateikiama informacija ar duomenys, fiksuojami su veikla susiję faktai, įvykiai, ryšiai su kitomis institucijomis, įstaigomis ar organizacijomis bei asmenimis (raštas, pažyma, aktas, sutartys, protokolas ir kt.).</w:t>
      </w:r>
    </w:p>
    <w:p w14:paraId="68BB2BBB" w14:textId="77777777" w:rsidR="00772DFF" w:rsidRPr="003300E4" w:rsidRDefault="00FF3341" w:rsidP="00726575">
      <w:pPr>
        <w:spacing w:line="276" w:lineRule="auto"/>
        <w:jc w:val="both"/>
        <w:rPr>
          <w:szCs w:val="24"/>
        </w:rPr>
      </w:pPr>
      <w:r w:rsidRPr="003300E4">
        <w:rPr>
          <w:b/>
          <w:bCs/>
          <w:szCs w:val="24"/>
        </w:rPr>
        <w:t>Kalendoriniai metai</w:t>
      </w:r>
      <w:r w:rsidRPr="003300E4">
        <w:rPr>
          <w:szCs w:val="24"/>
        </w:rPr>
        <w:t xml:space="preserve"> – dokumentų apyvarta įstaigoje per kalendorinius metus.</w:t>
      </w:r>
    </w:p>
    <w:p w14:paraId="6F899912" w14:textId="77777777" w:rsidR="00772DFF" w:rsidRPr="003300E4" w:rsidRDefault="00FF3341" w:rsidP="00726575">
      <w:pPr>
        <w:spacing w:line="276" w:lineRule="auto"/>
        <w:jc w:val="both"/>
        <w:rPr>
          <w:szCs w:val="24"/>
        </w:rPr>
      </w:pPr>
      <w:r w:rsidRPr="003300E4">
        <w:rPr>
          <w:b/>
          <w:bCs/>
          <w:szCs w:val="24"/>
        </w:rPr>
        <w:t>Kvalifikuotas elektroninis parašas</w:t>
      </w:r>
      <w:r w:rsidRPr="003300E4">
        <w:rPr>
          <w:szCs w:val="24"/>
        </w:rPr>
        <w:t xml:space="preserve"> – saugus elektroninis parašas, naudojamas elektroniniam dokumentui pasirašyti, patvirtintas galiojančiu kvalifikuotu sertifikatu, leidžiančiu identifikuoti pasirašiusįjį asmenį.</w:t>
      </w:r>
    </w:p>
    <w:p w14:paraId="0CC23636" w14:textId="77777777" w:rsidR="00772DFF" w:rsidRPr="003300E4" w:rsidRDefault="00FF3341" w:rsidP="00726575">
      <w:pPr>
        <w:spacing w:line="276" w:lineRule="auto"/>
        <w:jc w:val="both"/>
        <w:rPr>
          <w:szCs w:val="24"/>
        </w:rPr>
      </w:pPr>
      <w:r w:rsidRPr="003300E4">
        <w:rPr>
          <w:b/>
          <w:bCs/>
          <w:szCs w:val="24"/>
        </w:rPr>
        <w:t>Metaduomenys</w:t>
      </w:r>
      <w:r w:rsidRPr="003300E4">
        <w:rPr>
          <w:szCs w:val="24"/>
        </w:rPr>
        <w:t xml:space="preserve"> – dokumento galiojimo patvirtinančių duomenų rinkinys</w:t>
      </w:r>
      <w:r w:rsidRPr="003300E4">
        <w:rPr>
          <w:color w:val="FF0000"/>
          <w:szCs w:val="24"/>
        </w:rPr>
        <w:t>.</w:t>
      </w:r>
    </w:p>
    <w:p w14:paraId="11A67409" w14:textId="0CA53504" w:rsidR="00772DFF" w:rsidRPr="003300E4" w:rsidRDefault="00FF3341" w:rsidP="00726575">
      <w:pPr>
        <w:spacing w:line="276" w:lineRule="auto"/>
        <w:jc w:val="both"/>
        <w:rPr>
          <w:szCs w:val="24"/>
        </w:rPr>
      </w:pPr>
      <w:r w:rsidRPr="003300E4">
        <w:rPr>
          <w:b/>
          <w:szCs w:val="24"/>
        </w:rPr>
        <w:t>Oficialus dokumentas</w:t>
      </w:r>
      <w:r w:rsidRPr="003300E4">
        <w:rPr>
          <w:szCs w:val="24"/>
        </w:rPr>
        <w:t xml:space="preserve"> – su </w:t>
      </w:r>
      <w:r w:rsidR="00726575" w:rsidRPr="003300E4">
        <w:rPr>
          <w:szCs w:val="24"/>
        </w:rPr>
        <w:t>Progimnazijos</w:t>
      </w:r>
      <w:r w:rsidRPr="003300E4">
        <w:rPr>
          <w:szCs w:val="24"/>
        </w:rPr>
        <w:t xml:space="preserve"> veikla susijęs jos parengtas ar gautas dokumentas, įtrauktas į įstaigos dokumentų apskaitos sistemas.</w:t>
      </w:r>
    </w:p>
    <w:p w14:paraId="39BE3C82" w14:textId="77777777" w:rsidR="00772DFF" w:rsidRPr="003300E4" w:rsidRDefault="00FF3341" w:rsidP="00726575">
      <w:pPr>
        <w:spacing w:line="276" w:lineRule="auto"/>
        <w:jc w:val="both"/>
        <w:rPr>
          <w:szCs w:val="24"/>
        </w:rPr>
      </w:pPr>
      <w:r w:rsidRPr="003300E4">
        <w:rPr>
          <w:b/>
          <w:bCs/>
          <w:szCs w:val="24"/>
        </w:rPr>
        <w:t>Nuolatinis saugojimas</w:t>
      </w:r>
      <w:r w:rsidRPr="003300E4">
        <w:rPr>
          <w:szCs w:val="24"/>
        </w:rPr>
        <w:t xml:space="preserve"> – išliekamąją vertę turinčių dokumentų saugojimas neribotą laiką.</w:t>
      </w:r>
    </w:p>
    <w:p w14:paraId="52242CC1" w14:textId="77777777" w:rsidR="00772DFF" w:rsidRPr="003300E4" w:rsidRDefault="00FF3341" w:rsidP="00726575">
      <w:pPr>
        <w:spacing w:line="276" w:lineRule="auto"/>
        <w:jc w:val="both"/>
        <w:rPr>
          <w:szCs w:val="24"/>
        </w:rPr>
      </w:pPr>
      <w:r w:rsidRPr="003300E4">
        <w:rPr>
          <w:b/>
          <w:bCs/>
          <w:szCs w:val="24"/>
        </w:rPr>
        <w:lastRenderedPageBreak/>
        <w:t>Pavedimas</w:t>
      </w:r>
      <w:r w:rsidRPr="003300E4">
        <w:rPr>
          <w:szCs w:val="24"/>
        </w:rPr>
        <w:t xml:space="preserve"> – nurodymas vykdytojui atlikti užduotį.</w:t>
      </w:r>
    </w:p>
    <w:p w14:paraId="50D5C6AC" w14:textId="77777777" w:rsidR="00772DFF" w:rsidRPr="003300E4" w:rsidRDefault="00FF3341" w:rsidP="00726575">
      <w:pPr>
        <w:spacing w:line="276" w:lineRule="auto"/>
        <w:jc w:val="both"/>
        <w:rPr>
          <w:szCs w:val="24"/>
        </w:rPr>
      </w:pPr>
      <w:r w:rsidRPr="003300E4">
        <w:rPr>
          <w:b/>
          <w:bCs/>
          <w:szCs w:val="24"/>
        </w:rPr>
        <w:t>Rekvizitas</w:t>
      </w:r>
      <w:r w:rsidRPr="003300E4">
        <w:rPr>
          <w:szCs w:val="24"/>
        </w:rPr>
        <w:t xml:space="preserve"> – dokumento turinio sudedamoji dalis ar su dokumentu susijusių procedūrų įforminimo elementas.</w:t>
      </w:r>
    </w:p>
    <w:p w14:paraId="3A3B0890" w14:textId="33D0AC4A" w:rsidR="00772DFF" w:rsidRPr="003300E4" w:rsidRDefault="00FF3341" w:rsidP="00726575">
      <w:pPr>
        <w:spacing w:line="276" w:lineRule="auto"/>
        <w:jc w:val="both"/>
        <w:rPr>
          <w:szCs w:val="24"/>
        </w:rPr>
      </w:pPr>
      <w:r w:rsidRPr="003300E4">
        <w:rPr>
          <w:b/>
          <w:bCs/>
          <w:szCs w:val="24"/>
        </w:rPr>
        <w:t>Rezoliucija</w:t>
      </w:r>
      <w:r w:rsidRPr="003300E4">
        <w:rPr>
          <w:szCs w:val="24"/>
        </w:rPr>
        <w:t xml:space="preserve"> – vadovo sprendimas ar nurodymas užduoties vykdytojui, įvestas į kompiuterizuotą </w:t>
      </w:r>
      <w:r w:rsidR="00726575" w:rsidRPr="003300E4">
        <w:rPr>
          <w:szCs w:val="24"/>
        </w:rPr>
        <w:t>Progimnazijos</w:t>
      </w:r>
      <w:r w:rsidRPr="003300E4">
        <w:rPr>
          <w:szCs w:val="24"/>
        </w:rPr>
        <w:t xml:space="preserve"> dokumentų valdymo sistemą (toliau – DVS) ir, jei reikia, užrašytas ant dokumento. Rezoliucijoje rašomas su dokumentu susijusios užduoties vykdytojo vardas (vardo raidė) ir pavardė ar užduoties turinys, įvykdymo terminas (jei reikia), rezoliuciją rašiusio asmens parašas ir data (jei rezoliucija užrašyta ant dokumento).</w:t>
      </w:r>
    </w:p>
    <w:p w14:paraId="05C46225" w14:textId="77777777" w:rsidR="00772DFF" w:rsidRPr="003300E4" w:rsidRDefault="00FF3341" w:rsidP="00726575">
      <w:pPr>
        <w:spacing w:line="276" w:lineRule="auto"/>
        <w:jc w:val="both"/>
        <w:rPr>
          <w:szCs w:val="24"/>
        </w:rPr>
      </w:pPr>
      <w:r w:rsidRPr="003300E4">
        <w:rPr>
          <w:b/>
          <w:bCs/>
          <w:szCs w:val="24"/>
        </w:rPr>
        <w:t>Saugojimo vienetas</w:t>
      </w:r>
      <w:r w:rsidRPr="003300E4">
        <w:rPr>
          <w:szCs w:val="24"/>
        </w:rPr>
        <w:t xml:space="preserve"> – kartu sudėtų, sugrupuotų ir susistemintų dokumentų fizinis apskaitos vienetas.</w:t>
      </w:r>
    </w:p>
    <w:p w14:paraId="59F5D325" w14:textId="77777777" w:rsidR="00772DFF" w:rsidRPr="003300E4" w:rsidRDefault="00FF3341" w:rsidP="00726575">
      <w:pPr>
        <w:spacing w:line="276" w:lineRule="auto"/>
        <w:jc w:val="both"/>
        <w:rPr>
          <w:szCs w:val="24"/>
        </w:rPr>
      </w:pPr>
      <w:r w:rsidRPr="003300E4">
        <w:rPr>
          <w:b/>
          <w:bCs/>
          <w:szCs w:val="24"/>
        </w:rPr>
        <w:t>Saugojimo terminas</w:t>
      </w:r>
      <w:r w:rsidRPr="003300E4">
        <w:rPr>
          <w:szCs w:val="24"/>
        </w:rPr>
        <w:t xml:space="preserve"> – laikas, kurį dokumentas turi būti saugomas.</w:t>
      </w:r>
    </w:p>
    <w:p w14:paraId="46B22B00" w14:textId="77777777" w:rsidR="00772DFF" w:rsidRPr="003300E4" w:rsidRDefault="00FF3341" w:rsidP="00726575">
      <w:pPr>
        <w:spacing w:line="276" w:lineRule="auto"/>
        <w:jc w:val="both"/>
        <w:rPr>
          <w:szCs w:val="24"/>
        </w:rPr>
      </w:pPr>
      <w:r w:rsidRPr="003300E4">
        <w:rPr>
          <w:b/>
          <w:bCs/>
          <w:szCs w:val="24"/>
        </w:rPr>
        <w:t>Tvirtinamasis dokumentas</w:t>
      </w:r>
      <w:r w:rsidRPr="003300E4">
        <w:rPr>
          <w:szCs w:val="24"/>
        </w:rPr>
        <w:t xml:space="preserve"> – teisės aktu tvirtinimas kitas teisės aktas, nustatantis įstatymų ir kitų teisės aktų įgyvendinimo normas (nuostatai, įstatai, taisyklės, reglamentai, pareigybių aprašymai ir kt.).</w:t>
      </w:r>
    </w:p>
    <w:p w14:paraId="3C2882CE" w14:textId="39DEB3AC" w:rsidR="00772DFF" w:rsidRPr="003300E4" w:rsidRDefault="00FF3341" w:rsidP="00726575">
      <w:pPr>
        <w:spacing w:line="276" w:lineRule="auto"/>
        <w:jc w:val="both"/>
        <w:rPr>
          <w:szCs w:val="24"/>
        </w:rPr>
      </w:pPr>
      <w:r w:rsidRPr="003300E4">
        <w:rPr>
          <w:b/>
          <w:bCs/>
          <w:szCs w:val="24"/>
        </w:rPr>
        <w:t>Teisės aktai</w:t>
      </w:r>
      <w:r w:rsidRPr="003300E4">
        <w:rPr>
          <w:szCs w:val="24"/>
        </w:rPr>
        <w:t xml:space="preserve"> – </w:t>
      </w:r>
      <w:r w:rsidR="00726575" w:rsidRPr="003300E4">
        <w:rPr>
          <w:szCs w:val="24"/>
        </w:rPr>
        <w:t>Progimnazijos direktoriaus ar jo įgaliotų asmenų</w:t>
      </w:r>
      <w:r w:rsidRPr="003300E4">
        <w:rPr>
          <w:szCs w:val="24"/>
        </w:rPr>
        <w:t xml:space="preserve"> leidžiami teisės aktai viešojo ar vidaus administravimo funkcijoms įgyvendinti (įsakymas).</w:t>
      </w:r>
    </w:p>
    <w:p w14:paraId="792EF093" w14:textId="77777777" w:rsidR="00772DFF" w:rsidRPr="003300E4" w:rsidRDefault="00FF3341" w:rsidP="00726575">
      <w:pPr>
        <w:spacing w:line="276" w:lineRule="auto"/>
        <w:jc w:val="both"/>
        <w:rPr>
          <w:szCs w:val="24"/>
        </w:rPr>
      </w:pPr>
      <w:r w:rsidRPr="003300E4">
        <w:rPr>
          <w:b/>
          <w:bCs/>
          <w:szCs w:val="24"/>
        </w:rPr>
        <w:t xml:space="preserve">Viza </w:t>
      </w:r>
      <w:r w:rsidRPr="003300E4">
        <w:rPr>
          <w:szCs w:val="24"/>
        </w:rPr>
        <w:t>– pritariamasis ar derinamo įrašas dokumente. Vizą sudaro: vizuojančio asmens pareigų pavadinimas, parašas, vardas ir pavardė, data.</w:t>
      </w:r>
    </w:p>
    <w:p w14:paraId="053A3AEC" w14:textId="77777777" w:rsidR="00772DFF" w:rsidRPr="003300E4" w:rsidRDefault="00FF3341" w:rsidP="00726575">
      <w:pPr>
        <w:spacing w:line="276" w:lineRule="auto"/>
        <w:jc w:val="both"/>
        <w:rPr>
          <w:szCs w:val="24"/>
        </w:rPr>
      </w:pPr>
      <w:r w:rsidRPr="003300E4">
        <w:rPr>
          <w:szCs w:val="24"/>
        </w:rPr>
        <w:t>Kitos Apraše vartojamos sąvokos atitinka įstatymuose ir kituose teisės aktuose nustatytas sąvokas.</w:t>
      </w:r>
    </w:p>
    <w:p w14:paraId="0208FA32" w14:textId="77777777" w:rsidR="00772DFF" w:rsidRPr="003300E4" w:rsidRDefault="00772DFF">
      <w:pPr>
        <w:ind w:left="3316"/>
        <w:jc w:val="both"/>
        <w:rPr>
          <w:b/>
          <w:bCs/>
          <w:color w:val="000000"/>
          <w:szCs w:val="24"/>
          <w:lang w:eastAsia="lt-LT"/>
        </w:rPr>
      </w:pPr>
    </w:p>
    <w:p w14:paraId="47809801" w14:textId="77777777" w:rsidR="00726575" w:rsidRPr="003300E4" w:rsidRDefault="00FF3341" w:rsidP="00E91E82">
      <w:pPr>
        <w:spacing w:line="276" w:lineRule="auto"/>
        <w:ind w:left="142"/>
        <w:jc w:val="center"/>
        <w:rPr>
          <w:b/>
          <w:bCs/>
          <w:color w:val="000000"/>
          <w:szCs w:val="24"/>
          <w:lang w:eastAsia="lt-LT"/>
        </w:rPr>
      </w:pPr>
      <w:r w:rsidRPr="003300E4">
        <w:rPr>
          <w:b/>
          <w:bCs/>
          <w:color w:val="000000"/>
          <w:szCs w:val="24"/>
          <w:lang w:eastAsia="lt-LT"/>
        </w:rPr>
        <w:t>II</w:t>
      </w:r>
      <w:r w:rsidR="00726575" w:rsidRPr="003300E4">
        <w:rPr>
          <w:b/>
          <w:bCs/>
          <w:color w:val="000000"/>
          <w:szCs w:val="24"/>
          <w:lang w:eastAsia="lt-LT"/>
        </w:rPr>
        <w:t xml:space="preserve"> SKYRIUS</w:t>
      </w:r>
    </w:p>
    <w:p w14:paraId="2D72F58E" w14:textId="218AD467" w:rsidR="00772DFF" w:rsidRPr="003300E4" w:rsidRDefault="00FF3341" w:rsidP="00E91E82">
      <w:pPr>
        <w:spacing w:line="276" w:lineRule="auto"/>
        <w:ind w:left="142"/>
        <w:jc w:val="center"/>
        <w:rPr>
          <w:b/>
          <w:bCs/>
          <w:color w:val="000000"/>
          <w:szCs w:val="24"/>
          <w:lang w:eastAsia="lt-LT"/>
        </w:rPr>
      </w:pPr>
      <w:r w:rsidRPr="003300E4">
        <w:rPr>
          <w:b/>
          <w:bCs/>
          <w:color w:val="000000"/>
          <w:szCs w:val="24"/>
          <w:lang w:eastAsia="lt-LT"/>
        </w:rPr>
        <w:t>DOKUMENTŲ VALDYMO ORGANIZAVIMAS</w:t>
      </w:r>
    </w:p>
    <w:p w14:paraId="2E431491" w14:textId="77777777" w:rsidR="00772DFF" w:rsidRPr="003300E4" w:rsidRDefault="00772DFF" w:rsidP="003300E4">
      <w:pPr>
        <w:spacing w:line="276" w:lineRule="auto"/>
        <w:jc w:val="both"/>
        <w:rPr>
          <w:szCs w:val="24"/>
        </w:rPr>
      </w:pPr>
    </w:p>
    <w:p w14:paraId="5BD7FFFB" w14:textId="77777777" w:rsidR="00772DFF" w:rsidRPr="003300E4" w:rsidRDefault="00FF3341" w:rsidP="003300E4">
      <w:pPr>
        <w:shd w:val="clear" w:color="auto" w:fill="FFFFFF"/>
        <w:spacing w:line="276" w:lineRule="auto"/>
        <w:ind w:left="567" w:hanging="567"/>
        <w:jc w:val="both"/>
        <w:rPr>
          <w:color w:val="000000"/>
          <w:szCs w:val="24"/>
          <w:lang w:val="en-GB" w:eastAsia="en-GB"/>
        </w:rPr>
      </w:pPr>
      <w:r w:rsidRPr="003300E4">
        <w:rPr>
          <w:szCs w:val="24"/>
          <w:lang w:val="en-GB" w:eastAsia="en-GB"/>
        </w:rPr>
        <w:t>4.</w:t>
      </w:r>
      <w:r w:rsidRPr="003300E4">
        <w:rPr>
          <w:szCs w:val="24"/>
          <w:lang w:val="en-GB" w:eastAsia="en-GB"/>
        </w:rPr>
        <w:tab/>
      </w:r>
      <w:r w:rsidRPr="003300E4">
        <w:rPr>
          <w:color w:val="000000"/>
          <w:szCs w:val="24"/>
          <w:lang w:eastAsia="en-GB"/>
        </w:rPr>
        <w:t>Dokumentų valdymo organizavimo tikslai:</w:t>
      </w:r>
    </w:p>
    <w:p w14:paraId="4E65CFAC" w14:textId="77777777" w:rsidR="00772DFF" w:rsidRPr="003300E4" w:rsidRDefault="00FF3341" w:rsidP="003300E4">
      <w:pPr>
        <w:spacing w:line="276" w:lineRule="auto"/>
        <w:ind w:left="567" w:hanging="567"/>
        <w:jc w:val="both"/>
        <w:rPr>
          <w:b/>
          <w:bCs/>
          <w:color w:val="000000"/>
          <w:szCs w:val="24"/>
          <w:lang w:eastAsia="lt-LT"/>
        </w:rPr>
      </w:pPr>
      <w:r w:rsidRPr="003300E4">
        <w:rPr>
          <w:szCs w:val="24"/>
          <w:lang w:eastAsia="lt-LT"/>
        </w:rPr>
        <w:t>4.1.</w:t>
      </w:r>
      <w:r w:rsidRPr="003300E4">
        <w:rPr>
          <w:szCs w:val="24"/>
          <w:lang w:eastAsia="lt-LT"/>
        </w:rPr>
        <w:tab/>
      </w:r>
      <w:r w:rsidRPr="003300E4">
        <w:rPr>
          <w:color w:val="000000"/>
          <w:szCs w:val="24"/>
          <w:lang w:eastAsia="en-GB"/>
        </w:rPr>
        <w:t>laiku ir kokybiškai parengti dokumentus;</w:t>
      </w:r>
    </w:p>
    <w:p w14:paraId="5B9E5497" w14:textId="77777777" w:rsidR="00772DFF" w:rsidRPr="003300E4" w:rsidRDefault="00FF3341" w:rsidP="003300E4">
      <w:pPr>
        <w:spacing w:line="276" w:lineRule="auto"/>
        <w:ind w:left="567" w:hanging="567"/>
        <w:jc w:val="both"/>
        <w:rPr>
          <w:b/>
          <w:bCs/>
          <w:color w:val="000000"/>
          <w:szCs w:val="24"/>
          <w:lang w:eastAsia="lt-LT"/>
        </w:rPr>
      </w:pPr>
      <w:r w:rsidRPr="003300E4">
        <w:rPr>
          <w:szCs w:val="24"/>
          <w:lang w:eastAsia="lt-LT"/>
        </w:rPr>
        <w:t>4.2.</w:t>
      </w:r>
      <w:r w:rsidRPr="003300E4">
        <w:rPr>
          <w:szCs w:val="24"/>
          <w:lang w:eastAsia="lt-LT"/>
        </w:rPr>
        <w:tab/>
      </w:r>
      <w:r w:rsidRPr="003300E4">
        <w:rPr>
          <w:color w:val="000000"/>
          <w:szCs w:val="24"/>
          <w:lang w:eastAsia="en-GB"/>
        </w:rPr>
        <w:t>tvarkyti ir valdyti dokumentus laikantis duomenų apsaugos principų taip, kad būtų užtikrinta visų turimų dokumentų greita paieška;</w:t>
      </w:r>
    </w:p>
    <w:p w14:paraId="3EDEB1C5" w14:textId="5158671E" w:rsidR="00772DFF" w:rsidRPr="003300E4" w:rsidRDefault="00FF3341" w:rsidP="003300E4">
      <w:pPr>
        <w:spacing w:line="276" w:lineRule="auto"/>
        <w:ind w:left="567" w:hanging="567"/>
        <w:jc w:val="both"/>
        <w:rPr>
          <w:b/>
          <w:bCs/>
          <w:color w:val="000000"/>
          <w:szCs w:val="24"/>
          <w:lang w:eastAsia="lt-LT"/>
        </w:rPr>
      </w:pPr>
      <w:r w:rsidRPr="003300E4">
        <w:rPr>
          <w:szCs w:val="24"/>
          <w:lang w:eastAsia="lt-LT"/>
        </w:rPr>
        <w:t>4.3.</w:t>
      </w:r>
      <w:r w:rsidRPr="003300E4">
        <w:rPr>
          <w:szCs w:val="24"/>
          <w:lang w:eastAsia="lt-LT"/>
        </w:rPr>
        <w:tab/>
      </w:r>
      <w:r w:rsidRPr="003300E4">
        <w:rPr>
          <w:color w:val="000000"/>
          <w:szCs w:val="24"/>
          <w:lang w:eastAsia="en-GB"/>
        </w:rPr>
        <w:t xml:space="preserve">užtikrinti skaidrią, efektyvią </w:t>
      </w:r>
      <w:r w:rsidR="003533D0" w:rsidRPr="003300E4">
        <w:rPr>
          <w:color w:val="000000"/>
          <w:szCs w:val="24"/>
          <w:lang w:eastAsia="en-GB"/>
        </w:rPr>
        <w:t>Progimnazijos</w:t>
      </w:r>
      <w:r w:rsidRPr="003300E4">
        <w:rPr>
          <w:color w:val="000000"/>
          <w:szCs w:val="24"/>
          <w:lang w:eastAsia="en-GB"/>
        </w:rPr>
        <w:t xml:space="preserve"> veiklą, administravimą ir atsiskaitymą. </w:t>
      </w:r>
    </w:p>
    <w:p w14:paraId="3CD5CD4C" w14:textId="0C5DC83F" w:rsidR="00772DFF" w:rsidRPr="00E91E82" w:rsidRDefault="00FF3341" w:rsidP="00E91E82">
      <w:pPr>
        <w:spacing w:line="276" w:lineRule="auto"/>
        <w:ind w:left="567" w:hanging="567"/>
        <w:jc w:val="both"/>
        <w:rPr>
          <w:b/>
          <w:bCs/>
          <w:color w:val="000000"/>
          <w:szCs w:val="24"/>
          <w:lang w:eastAsia="lt-LT"/>
        </w:rPr>
      </w:pPr>
      <w:r w:rsidRPr="003300E4">
        <w:rPr>
          <w:szCs w:val="24"/>
          <w:lang w:eastAsia="lt-LT"/>
        </w:rPr>
        <w:t>4.4.</w:t>
      </w:r>
      <w:r w:rsidRPr="003300E4">
        <w:rPr>
          <w:szCs w:val="24"/>
          <w:lang w:eastAsia="lt-LT"/>
        </w:rPr>
        <w:tab/>
      </w:r>
      <w:r w:rsidRPr="003300E4">
        <w:rPr>
          <w:color w:val="000000"/>
          <w:szCs w:val="24"/>
          <w:lang w:eastAsia="en-GB"/>
        </w:rPr>
        <w:t xml:space="preserve">išsaugoti dokumentus reikiamą laiką, kad būtų užtikrinti </w:t>
      </w:r>
      <w:r w:rsidR="003533D0" w:rsidRPr="003300E4">
        <w:rPr>
          <w:color w:val="000000"/>
          <w:szCs w:val="24"/>
          <w:lang w:eastAsia="en-GB"/>
        </w:rPr>
        <w:t xml:space="preserve">Progimnazijos </w:t>
      </w:r>
      <w:r w:rsidRPr="003300E4">
        <w:rPr>
          <w:color w:val="000000"/>
          <w:szCs w:val="24"/>
          <w:lang w:eastAsia="en-GB"/>
        </w:rPr>
        <w:t>veiklos įrodymai ir su šia veikla susijusių asmenų teisės.</w:t>
      </w:r>
    </w:p>
    <w:p w14:paraId="632FCC99" w14:textId="684EA05B" w:rsidR="00772DFF" w:rsidRPr="003300E4" w:rsidRDefault="00FF3341" w:rsidP="003300E4">
      <w:pPr>
        <w:spacing w:line="276" w:lineRule="auto"/>
        <w:ind w:left="567" w:hanging="567"/>
        <w:jc w:val="both"/>
        <w:rPr>
          <w:color w:val="000000"/>
          <w:szCs w:val="24"/>
          <w:lang w:eastAsia="lt-LT"/>
        </w:rPr>
      </w:pPr>
      <w:r w:rsidRPr="003300E4">
        <w:rPr>
          <w:szCs w:val="24"/>
          <w:lang w:eastAsia="lt-LT"/>
        </w:rPr>
        <w:t>5.</w:t>
      </w:r>
      <w:r w:rsidRPr="003300E4">
        <w:rPr>
          <w:szCs w:val="24"/>
          <w:lang w:eastAsia="lt-LT"/>
        </w:rPr>
        <w:tab/>
      </w:r>
      <w:r w:rsidRPr="003300E4">
        <w:rPr>
          <w:color w:val="000000"/>
          <w:szCs w:val="24"/>
          <w:lang w:eastAsia="lt-LT"/>
        </w:rPr>
        <w:t xml:space="preserve">Dokumentai </w:t>
      </w:r>
      <w:r w:rsidR="003533D0" w:rsidRPr="003300E4">
        <w:rPr>
          <w:color w:val="000000"/>
          <w:szCs w:val="24"/>
          <w:lang w:eastAsia="lt-LT"/>
        </w:rPr>
        <w:t>Progimnazijoje</w:t>
      </w:r>
      <w:r w:rsidRPr="003300E4">
        <w:rPr>
          <w:color w:val="000000"/>
          <w:szCs w:val="24"/>
          <w:lang w:eastAsia="lt-LT"/>
        </w:rPr>
        <w:t xml:space="preserve"> rengiami, tvarkomi, registruojami ir saugojami naudojantis elektronine </w:t>
      </w:r>
      <w:r w:rsidR="00E91E82">
        <w:rPr>
          <w:color w:val="000000"/>
          <w:szCs w:val="24"/>
          <w:lang w:eastAsia="lt-LT"/>
        </w:rPr>
        <w:t>D</w:t>
      </w:r>
      <w:r w:rsidRPr="003300E4">
        <w:rPr>
          <w:color w:val="000000"/>
          <w:szCs w:val="24"/>
          <w:lang w:eastAsia="lt-LT"/>
        </w:rPr>
        <w:t xml:space="preserve">okumentų valdymo sistema (DVS). </w:t>
      </w:r>
    </w:p>
    <w:p w14:paraId="29588367" w14:textId="0206CE6B" w:rsidR="00772DFF" w:rsidRPr="003300E4" w:rsidRDefault="003533D0" w:rsidP="003300E4">
      <w:pPr>
        <w:spacing w:line="276" w:lineRule="auto"/>
        <w:ind w:left="567" w:hanging="567"/>
        <w:jc w:val="both"/>
        <w:rPr>
          <w:color w:val="000000"/>
          <w:szCs w:val="24"/>
          <w:lang w:eastAsia="lt-LT"/>
        </w:rPr>
      </w:pPr>
      <w:r w:rsidRPr="003300E4">
        <w:rPr>
          <w:szCs w:val="24"/>
          <w:lang w:eastAsia="lt-LT"/>
        </w:rPr>
        <w:t>6</w:t>
      </w:r>
      <w:r w:rsidR="00FF3341" w:rsidRPr="003300E4">
        <w:rPr>
          <w:szCs w:val="24"/>
          <w:lang w:eastAsia="lt-LT"/>
        </w:rPr>
        <w:t>.</w:t>
      </w:r>
      <w:r w:rsidR="00FF3341" w:rsidRPr="003300E4">
        <w:rPr>
          <w:szCs w:val="24"/>
          <w:lang w:eastAsia="lt-LT"/>
        </w:rPr>
        <w:tab/>
      </w:r>
      <w:r w:rsidR="00FF3341" w:rsidRPr="003300E4">
        <w:rPr>
          <w:color w:val="000000"/>
          <w:szCs w:val="24"/>
          <w:lang w:eastAsia="lt-LT"/>
        </w:rPr>
        <w:t xml:space="preserve">Šio aprašo reikalavimų vykdymą užtikrina </w:t>
      </w:r>
      <w:r w:rsidRPr="003300E4">
        <w:rPr>
          <w:color w:val="000000"/>
          <w:szCs w:val="24"/>
          <w:lang w:eastAsia="lt-LT"/>
        </w:rPr>
        <w:t>Progimnazijos</w:t>
      </w:r>
      <w:r w:rsidR="00FF3341" w:rsidRPr="003300E4">
        <w:rPr>
          <w:color w:val="000000"/>
          <w:szCs w:val="24"/>
          <w:lang w:eastAsia="lt-LT"/>
        </w:rPr>
        <w:t xml:space="preserve"> direktorius, kuris savo įsakymu:</w:t>
      </w:r>
    </w:p>
    <w:p w14:paraId="2FD13F09" w14:textId="5A298934" w:rsidR="00772DFF" w:rsidRPr="003300E4" w:rsidRDefault="003533D0" w:rsidP="003300E4">
      <w:pPr>
        <w:spacing w:line="276" w:lineRule="auto"/>
        <w:ind w:left="567" w:hanging="567"/>
        <w:jc w:val="both"/>
        <w:rPr>
          <w:color w:val="000000"/>
          <w:szCs w:val="24"/>
          <w:lang w:eastAsia="lt-LT"/>
        </w:rPr>
      </w:pPr>
      <w:r w:rsidRPr="003300E4">
        <w:rPr>
          <w:szCs w:val="24"/>
          <w:lang w:eastAsia="lt-LT"/>
        </w:rPr>
        <w:t>6</w:t>
      </w:r>
      <w:r w:rsidR="00FF3341" w:rsidRPr="003300E4">
        <w:rPr>
          <w:szCs w:val="24"/>
          <w:lang w:eastAsia="lt-LT"/>
        </w:rPr>
        <w:t>.1.</w:t>
      </w:r>
      <w:r w:rsidR="00FF3341" w:rsidRPr="003300E4">
        <w:rPr>
          <w:szCs w:val="24"/>
          <w:lang w:eastAsia="lt-LT"/>
        </w:rPr>
        <w:tab/>
      </w:r>
      <w:r w:rsidR="00FF3341" w:rsidRPr="003300E4">
        <w:rPr>
          <w:color w:val="000000"/>
          <w:szCs w:val="24"/>
          <w:lang w:eastAsia="lt-LT"/>
        </w:rPr>
        <w:t xml:space="preserve">tvirtina (arba įgalioja kitą </w:t>
      </w:r>
      <w:r w:rsidRPr="003300E4">
        <w:rPr>
          <w:color w:val="000000"/>
          <w:szCs w:val="24"/>
          <w:lang w:eastAsia="lt-LT"/>
        </w:rPr>
        <w:t>Progimnazijos</w:t>
      </w:r>
      <w:r w:rsidR="00FF3341" w:rsidRPr="003300E4">
        <w:rPr>
          <w:color w:val="000000"/>
          <w:szCs w:val="24"/>
          <w:lang w:eastAsia="lt-LT"/>
        </w:rPr>
        <w:t xml:space="preserve"> darbuotoją) </w:t>
      </w:r>
      <w:r w:rsidRPr="003300E4">
        <w:rPr>
          <w:color w:val="000000"/>
          <w:szCs w:val="24"/>
          <w:lang w:eastAsia="lt-LT"/>
        </w:rPr>
        <w:t>Progimnazijos</w:t>
      </w:r>
      <w:r w:rsidR="00FF3341" w:rsidRPr="003300E4">
        <w:rPr>
          <w:color w:val="000000"/>
          <w:szCs w:val="24"/>
          <w:lang w:eastAsia="lt-LT"/>
        </w:rPr>
        <w:t xml:space="preserve"> dokumentų ir bylų apskaitos dokumentus;</w:t>
      </w:r>
    </w:p>
    <w:p w14:paraId="4C75680B" w14:textId="068181CA" w:rsidR="00772DFF" w:rsidRPr="003300E4" w:rsidRDefault="003533D0" w:rsidP="003300E4">
      <w:pPr>
        <w:spacing w:line="276" w:lineRule="auto"/>
        <w:ind w:left="567" w:hanging="567"/>
        <w:jc w:val="both"/>
        <w:rPr>
          <w:color w:val="000000"/>
          <w:szCs w:val="24"/>
          <w:lang w:eastAsia="lt-LT"/>
        </w:rPr>
      </w:pPr>
      <w:r w:rsidRPr="003300E4">
        <w:rPr>
          <w:szCs w:val="24"/>
          <w:lang w:eastAsia="lt-LT"/>
        </w:rPr>
        <w:t>6</w:t>
      </w:r>
      <w:r w:rsidR="00FF3341" w:rsidRPr="003300E4">
        <w:rPr>
          <w:szCs w:val="24"/>
          <w:lang w:eastAsia="lt-LT"/>
        </w:rPr>
        <w:t>.2.</w:t>
      </w:r>
      <w:r w:rsidR="00FF3341" w:rsidRPr="003300E4">
        <w:rPr>
          <w:szCs w:val="24"/>
          <w:lang w:eastAsia="lt-LT"/>
        </w:rPr>
        <w:tab/>
      </w:r>
      <w:r w:rsidR="00FF3341" w:rsidRPr="003300E4">
        <w:rPr>
          <w:color w:val="000000"/>
          <w:szCs w:val="24"/>
          <w:lang w:eastAsia="lt-LT"/>
        </w:rPr>
        <w:t xml:space="preserve">rašo </w:t>
      </w:r>
      <w:r w:rsidR="00FF3341" w:rsidRPr="003300E4">
        <w:rPr>
          <w:szCs w:val="24"/>
          <w:lang w:eastAsia="lt-LT"/>
        </w:rPr>
        <w:t xml:space="preserve">(arba įgalioja kitą </w:t>
      </w:r>
      <w:r w:rsidRPr="003300E4">
        <w:rPr>
          <w:szCs w:val="24"/>
          <w:lang w:eastAsia="lt-LT"/>
        </w:rPr>
        <w:t>progimnazijos</w:t>
      </w:r>
      <w:r w:rsidR="00FF3341" w:rsidRPr="003300E4">
        <w:rPr>
          <w:szCs w:val="24"/>
          <w:lang w:eastAsia="lt-LT"/>
        </w:rPr>
        <w:t xml:space="preserve"> darbuotoją/us) rezoliucijas gautiesiems dokumentams DVS. </w:t>
      </w:r>
    </w:p>
    <w:p w14:paraId="6777C96D" w14:textId="721E1B91" w:rsidR="00772DFF" w:rsidRPr="003300E4" w:rsidRDefault="003533D0" w:rsidP="003300E4">
      <w:pPr>
        <w:spacing w:line="276" w:lineRule="auto"/>
        <w:ind w:left="567" w:hanging="567"/>
        <w:jc w:val="both"/>
        <w:rPr>
          <w:color w:val="000000"/>
          <w:szCs w:val="24"/>
          <w:lang w:eastAsia="lt-LT"/>
        </w:rPr>
      </w:pPr>
      <w:r w:rsidRPr="003300E4">
        <w:rPr>
          <w:szCs w:val="24"/>
          <w:lang w:eastAsia="lt-LT"/>
        </w:rPr>
        <w:t>7</w:t>
      </w:r>
      <w:r w:rsidR="00FF3341" w:rsidRPr="003300E4">
        <w:rPr>
          <w:szCs w:val="24"/>
          <w:lang w:eastAsia="lt-LT"/>
        </w:rPr>
        <w:t>.</w:t>
      </w:r>
      <w:r w:rsidR="00FF3341" w:rsidRPr="003300E4">
        <w:rPr>
          <w:szCs w:val="24"/>
          <w:lang w:eastAsia="lt-LT"/>
        </w:rPr>
        <w:tab/>
      </w:r>
      <w:r w:rsidR="00FF3341" w:rsidRPr="003300E4">
        <w:rPr>
          <w:color w:val="000000"/>
          <w:szCs w:val="24"/>
          <w:lang w:eastAsia="lt-LT"/>
        </w:rPr>
        <w:t xml:space="preserve">Už dokumentų, susijusių su </w:t>
      </w:r>
      <w:r w:rsidRPr="003300E4">
        <w:rPr>
          <w:color w:val="000000"/>
          <w:szCs w:val="24"/>
          <w:lang w:eastAsia="lt-LT"/>
        </w:rPr>
        <w:t>Progimnazijos</w:t>
      </w:r>
      <w:r w:rsidR="00FF3341" w:rsidRPr="003300E4">
        <w:rPr>
          <w:color w:val="000000"/>
          <w:szCs w:val="24"/>
          <w:lang w:eastAsia="lt-LT"/>
        </w:rPr>
        <w:t xml:space="preserve"> veikla, rengimo, tvarkymo, apskaitos, naudojimo, saugojimo ir dokumentų užduočių (pavedimų) vykdymo organizavimą </w:t>
      </w:r>
      <w:r w:rsidR="008B7FF0" w:rsidRPr="003300E4">
        <w:rPr>
          <w:color w:val="000000"/>
          <w:szCs w:val="24"/>
          <w:lang w:eastAsia="lt-LT"/>
        </w:rPr>
        <w:t>Progimnazijoje</w:t>
      </w:r>
      <w:r w:rsidR="00FF3341" w:rsidRPr="003300E4">
        <w:rPr>
          <w:color w:val="000000"/>
          <w:szCs w:val="24"/>
          <w:lang w:eastAsia="lt-LT"/>
        </w:rPr>
        <w:t xml:space="preserve"> atsakingi </w:t>
      </w:r>
      <w:r w:rsidR="008B7FF0" w:rsidRPr="003300E4">
        <w:rPr>
          <w:color w:val="000000"/>
          <w:szCs w:val="24"/>
          <w:lang w:eastAsia="lt-LT"/>
        </w:rPr>
        <w:t>direktoriaus pavaduotojai ugdymui.</w:t>
      </w:r>
    </w:p>
    <w:p w14:paraId="68C14BF8" w14:textId="3F93DE06" w:rsidR="00772DFF" w:rsidRPr="003300E4" w:rsidRDefault="008B7FF0" w:rsidP="003300E4">
      <w:pPr>
        <w:spacing w:line="276" w:lineRule="auto"/>
        <w:ind w:left="567" w:hanging="567"/>
        <w:jc w:val="both"/>
        <w:rPr>
          <w:color w:val="000000"/>
          <w:szCs w:val="24"/>
          <w:lang w:eastAsia="lt-LT"/>
        </w:rPr>
      </w:pPr>
      <w:r w:rsidRPr="003300E4">
        <w:rPr>
          <w:szCs w:val="24"/>
          <w:lang w:eastAsia="lt-LT"/>
        </w:rPr>
        <w:t>8</w:t>
      </w:r>
      <w:r w:rsidR="00FF3341" w:rsidRPr="003300E4">
        <w:rPr>
          <w:szCs w:val="24"/>
          <w:lang w:eastAsia="lt-LT"/>
        </w:rPr>
        <w:t>.</w:t>
      </w:r>
      <w:r w:rsidR="00FF3341" w:rsidRPr="003300E4">
        <w:rPr>
          <w:szCs w:val="24"/>
          <w:lang w:eastAsia="lt-LT"/>
        </w:rPr>
        <w:tab/>
      </w:r>
      <w:r w:rsidRPr="003300E4">
        <w:rPr>
          <w:color w:val="000000"/>
          <w:szCs w:val="24"/>
          <w:lang w:eastAsia="lt-LT"/>
        </w:rPr>
        <w:t>Progimnazijoje</w:t>
      </w:r>
      <w:r w:rsidR="00FF3341" w:rsidRPr="003300E4">
        <w:rPr>
          <w:color w:val="000000"/>
          <w:szCs w:val="24"/>
          <w:lang w:eastAsia="lt-LT"/>
        </w:rPr>
        <w:t xml:space="preserve"> parengti dokumentai turi būti registruojami DVS, kad būtų įrodytas jų buvimas ir užtikrinta dokumentų paieška. </w:t>
      </w:r>
      <w:r w:rsidRPr="003300E4">
        <w:rPr>
          <w:color w:val="000000"/>
          <w:szCs w:val="24"/>
          <w:lang w:eastAsia="lt-LT"/>
        </w:rPr>
        <w:t>Progimnazijoje</w:t>
      </w:r>
      <w:r w:rsidR="00FF3341" w:rsidRPr="003300E4">
        <w:rPr>
          <w:color w:val="000000"/>
          <w:szCs w:val="24"/>
          <w:lang w:eastAsia="lt-LT"/>
        </w:rPr>
        <w:t xml:space="preserve"> parengti dokumentai registruojami po to, kai jie pasirašomi ar patvirtinami.</w:t>
      </w:r>
    </w:p>
    <w:p w14:paraId="39A74551" w14:textId="77777777" w:rsidR="00772DFF" w:rsidRPr="003300E4" w:rsidRDefault="00772DFF" w:rsidP="003300E4">
      <w:pPr>
        <w:spacing w:line="276" w:lineRule="auto"/>
        <w:jc w:val="both"/>
        <w:rPr>
          <w:szCs w:val="24"/>
        </w:rPr>
      </w:pPr>
    </w:p>
    <w:p w14:paraId="131CC8CB" w14:textId="77777777" w:rsidR="008B7FF0" w:rsidRPr="003300E4" w:rsidRDefault="00FF3341" w:rsidP="003300E4">
      <w:pPr>
        <w:spacing w:line="276" w:lineRule="auto"/>
        <w:jc w:val="center"/>
        <w:rPr>
          <w:b/>
          <w:bCs/>
          <w:color w:val="000000"/>
          <w:szCs w:val="24"/>
          <w:lang w:eastAsia="lt-LT"/>
        </w:rPr>
      </w:pPr>
      <w:r w:rsidRPr="003300E4">
        <w:rPr>
          <w:b/>
          <w:bCs/>
          <w:color w:val="000000"/>
          <w:szCs w:val="24"/>
          <w:lang w:eastAsia="lt-LT"/>
        </w:rPr>
        <w:t>III</w:t>
      </w:r>
      <w:r w:rsidR="008B7FF0" w:rsidRPr="003300E4">
        <w:rPr>
          <w:b/>
          <w:bCs/>
          <w:color w:val="000000"/>
          <w:szCs w:val="24"/>
          <w:lang w:eastAsia="lt-LT"/>
        </w:rPr>
        <w:t xml:space="preserve"> SKYRIUS</w:t>
      </w:r>
    </w:p>
    <w:p w14:paraId="611B1695" w14:textId="3007A3F0" w:rsidR="00772DFF" w:rsidRPr="003300E4" w:rsidRDefault="00FF3341" w:rsidP="003300E4">
      <w:pPr>
        <w:spacing w:line="276" w:lineRule="auto"/>
        <w:jc w:val="center"/>
        <w:rPr>
          <w:b/>
          <w:bCs/>
          <w:color w:val="000000"/>
          <w:szCs w:val="24"/>
          <w:lang w:eastAsia="lt-LT"/>
        </w:rPr>
      </w:pPr>
      <w:r w:rsidRPr="003300E4">
        <w:rPr>
          <w:b/>
          <w:szCs w:val="24"/>
        </w:rPr>
        <w:t>DOKUMENTŲ RENGIMAS</w:t>
      </w:r>
    </w:p>
    <w:p w14:paraId="56DEDE21" w14:textId="77777777" w:rsidR="00772DFF" w:rsidRPr="003300E4" w:rsidRDefault="00772DFF" w:rsidP="003300E4">
      <w:pPr>
        <w:spacing w:line="276" w:lineRule="auto"/>
        <w:ind w:left="3316"/>
        <w:jc w:val="both"/>
        <w:rPr>
          <w:b/>
          <w:bCs/>
          <w:color w:val="000000"/>
          <w:szCs w:val="24"/>
          <w:lang w:eastAsia="lt-LT"/>
        </w:rPr>
      </w:pPr>
    </w:p>
    <w:p w14:paraId="7465B22B" w14:textId="35C43A6D" w:rsidR="00772DFF" w:rsidRPr="003300E4" w:rsidRDefault="008B7FF0" w:rsidP="003300E4">
      <w:pPr>
        <w:spacing w:line="276" w:lineRule="auto"/>
        <w:ind w:left="567" w:hanging="567"/>
        <w:jc w:val="both"/>
        <w:rPr>
          <w:color w:val="000000"/>
          <w:szCs w:val="24"/>
          <w:lang w:eastAsia="lt-LT"/>
        </w:rPr>
      </w:pPr>
      <w:r w:rsidRPr="003300E4">
        <w:rPr>
          <w:szCs w:val="24"/>
          <w:lang w:eastAsia="lt-LT"/>
        </w:rPr>
        <w:t>9</w:t>
      </w:r>
      <w:r w:rsidR="00FF3341" w:rsidRPr="003300E4">
        <w:rPr>
          <w:szCs w:val="24"/>
          <w:lang w:eastAsia="lt-LT"/>
        </w:rPr>
        <w:t>.</w:t>
      </w:r>
      <w:r w:rsidR="00FF3341" w:rsidRPr="003300E4">
        <w:rPr>
          <w:szCs w:val="24"/>
          <w:lang w:eastAsia="lt-LT"/>
        </w:rPr>
        <w:tab/>
      </w:r>
      <w:r w:rsidRPr="003300E4">
        <w:rPr>
          <w:color w:val="000000"/>
          <w:szCs w:val="24"/>
          <w:lang w:eastAsia="lt-LT"/>
        </w:rPr>
        <w:t xml:space="preserve">Progimnazijos </w:t>
      </w:r>
      <w:r w:rsidR="00FF3341" w:rsidRPr="003300E4">
        <w:rPr>
          <w:color w:val="000000"/>
          <w:szCs w:val="24"/>
          <w:lang w:eastAsia="lt-LT"/>
        </w:rPr>
        <w:t xml:space="preserve">dokumentai </w:t>
      </w:r>
      <w:r w:rsidR="00FF3341" w:rsidRPr="003300E4">
        <w:rPr>
          <w:szCs w:val="24"/>
          <w:lang w:eastAsia="lt-LT"/>
        </w:rPr>
        <w:t xml:space="preserve">rengiami ir įforminami vadovaujantis </w:t>
      </w:r>
      <w:r w:rsidR="004E5EC7" w:rsidRPr="003300E4">
        <w:rPr>
          <w:szCs w:val="24"/>
          <w:lang w:eastAsia="lt-LT"/>
        </w:rPr>
        <w:t xml:space="preserve">Lietuvos Respublikos </w:t>
      </w:r>
      <w:r w:rsidR="004E5EC7" w:rsidRPr="003300E4">
        <w:rPr>
          <w:color w:val="000000"/>
          <w:szCs w:val="24"/>
          <w:lang w:eastAsia="lt-LT"/>
        </w:rPr>
        <w:t>įstatymų ir kitų teisės aktų rengimo rekomendacijomis, dokumentų rengimo taisyklėmis,</w:t>
      </w:r>
      <w:r w:rsidR="004E5EC7" w:rsidRPr="003300E4">
        <w:rPr>
          <w:szCs w:val="24"/>
          <w:lang w:eastAsia="lt-LT"/>
        </w:rPr>
        <w:t xml:space="preserve"> </w:t>
      </w:r>
      <w:r w:rsidRPr="003300E4">
        <w:rPr>
          <w:szCs w:val="24"/>
          <w:lang w:eastAsia="lt-LT"/>
        </w:rPr>
        <w:t>Raseinių rajono</w:t>
      </w:r>
      <w:r w:rsidR="00FF3341" w:rsidRPr="003300E4">
        <w:rPr>
          <w:szCs w:val="24"/>
          <w:lang w:eastAsia="lt-LT"/>
        </w:rPr>
        <w:t xml:space="preserve"> savivaldybės</w:t>
      </w:r>
      <w:r w:rsidR="004E5EC7" w:rsidRPr="003300E4">
        <w:rPr>
          <w:szCs w:val="24"/>
          <w:lang w:eastAsia="lt-LT"/>
        </w:rPr>
        <w:t xml:space="preserve"> tarybos ir administracijos direktoriaus teisės aktais</w:t>
      </w:r>
      <w:r w:rsidR="00FF3341" w:rsidRPr="003300E4">
        <w:rPr>
          <w:color w:val="000000"/>
          <w:szCs w:val="24"/>
          <w:lang w:eastAsia="lt-LT"/>
        </w:rPr>
        <w:t>.</w:t>
      </w:r>
    </w:p>
    <w:p w14:paraId="7CD76FFA" w14:textId="440229AF" w:rsidR="00772DFF" w:rsidRPr="003300E4" w:rsidRDefault="004E5EC7" w:rsidP="003300E4">
      <w:pPr>
        <w:spacing w:line="276" w:lineRule="auto"/>
        <w:ind w:left="567" w:hanging="567"/>
        <w:jc w:val="both"/>
        <w:rPr>
          <w:color w:val="000000"/>
          <w:szCs w:val="24"/>
          <w:lang w:eastAsia="lt-LT"/>
        </w:rPr>
      </w:pPr>
      <w:r w:rsidRPr="003300E4">
        <w:rPr>
          <w:szCs w:val="24"/>
          <w:lang w:eastAsia="lt-LT"/>
        </w:rPr>
        <w:t>10</w:t>
      </w:r>
      <w:r w:rsidR="00FF3341" w:rsidRPr="003300E4">
        <w:rPr>
          <w:szCs w:val="24"/>
          <w:lang w:eastAsia="lt-LT"/>
        </w:rPr>
        <w:t>.</w:t>
      </w:r>
      <w:r w:rsidR="00FF3341" w:rsidRPr="003300E4">
        <w:rPr>
          <w:szCs w:val="24"/>
          <w:lang w:eastAsia="lt-LT"/>
        </w:rPr>
        <w:tab/>
      </w:r>
      <w:r w:rsidR="00FF3341" w:rsidRPr="003300E4">
        <w:rPr>
          <w:color w:val="000000"/>
          <w:szCs w:val="24"/>
          <w:lang w:eastAsia="lt-LT"/>
        </w:rPr>
        <w:t xml:space="preserve">Siunčiamojo dokumento rengėjas, atsižvelgdamas į dokumento, pasirašyto </w:t>
      </w:r>
      <w:r w:rsidRPr="003300E4">
        <w:rPr>
          <w:color w:val="000000"/>
          <w:szCs w:val="24"/>
          <w:lang w:eastAsia="lt-LT"/>
        </w:rPr>
        <w:t>Progimnazijos direktoriaus</w:t>
      </w:r>
      <w:r w:rsidR="00FF3341" w:rsidRPr="003300E4">
        <w:rPr>
          <w:color w:val="000000"/>
          <w:szCs w:val="24"/>
          <w:lang w:eastAsia="lt-LT"/>
        </w:rPr>
        <w:t>, jo pavaduotojo, svarbą, privalo rengiamo dokumento kortelėje pasirinkus adresatą nurodyti kokiu būdu bus teikiamas dokumentas, kortelės pastabose nurodyti</w:t>
      </w:r>
      <w:r w:rsidRPr="003300E4">
        <w:rPr>
          <w:color w:val="000000"/>
          <w:szCs w:val="24"/>
          <w:lang w:eastAsia="lt-LT"/>
        </w:rPr>
        <w:t>,</w:t>
      </w:r>
      <w:r w:rsidR="00FF3341" w:rsidRPr="003300E4">
        <w:rPr>
          <w:color w:val="000000"/>
          <w:szCs w:val="24"/>
          <w:lang w:eastAsia="lt-LT"/>
        </w:rPr>
        <w:t xml:space="preserve"> jei dokumentas turi būti išsiųstas registruotu laišku.</w:t>
      </w:r>
    </w:p>
    <w:p w14:paraId="5D655714" w14:textId="2206005C" w:rsidR="00772DFF" w:rsidRPr="003300E4" w:rsidRDefault="00FF3341" w:rsidP="003300E4">
      <w:pPr>
        <w:spacing w:line="276" w:lineRule="auto"/>
        <w:ind w:left="567" w:hanging="567"/>
        <w:jc w:val="both"/>
        <w:rPr>
          <w:color w:val="000000"/>
          <w:szCs w:val="24"/>
          <w:lang w:eastAsia="lt-LT"/>
        </w:rPr>
      </w:pPr>
      <w:r w:rsidRPr="003300E4">
        <w:rPr>
          <w:szCs w:val="24"/>
          <w:lang w:eastAsia="lt-LT"/>
        </w:rPr>
        <w:t>1</w:t>
      </w:r>
      <w:r w:rsidR="004E5EC7" w:rsidRPr="003300E4">
        <w:rPr>
          <w:szCs w:val="24"/>
          <w:lang w:eastAsia="lt-LT"/>
        </w:rPr>
        <w:t>1</w:t>
      </w:r>
      <w:r w:rsidRPr="003300E4">
        <w:rPr>
          <w:szCs w:val="24"/>
          <w:lang w:eastAsia="lt-LT"/>
        </w:rPr>
        <w:t>.</w:t>
      </w:r>
      <w:r w:rsidRPr="003300E4">
        <w:rPr>
          <w:szCs w:val="24"/>
          <w:lang w:eastAsia="lt-LT"/>
        </w:rPr>
        <w:tab/>
      </w:r>
      <w:r w:rsidRPr="003300E4">
        <w:rPr>
          <w:color w:val="000000"/>
          <w:szCs w:val="24"/>
          <w:lang w:eastAsia="lt-LT"/>
        </w:rPr>
        <w:t>Siunčiamieji dokumentai rengiami ir įforminami ant atitinkamų blankų, atsižvelgiant į tai, kas pasirašo dokumentą, jei kiti teisės aktai nenustato kitaip.</w:t>
      </w:r>
    </w:p>
    <w:p w14:paraId="5D7B0BF0" w14:textId="3F551B2A" w:rsidR="00772DFF" w:rsidRPr="00A42976" w:rsidRDefault="00FF3341" w:rsidP="003300E4">
      <w:pPr>
        <w:spacing w:line="276" w:lineRule="auto"/>
        <w:ind w:left="567" w:hanging="567"/>
        <w:jc w:val="both"/>
        <w:rPr>
          <w:szCs w:val="24"/>
        </w:rPr>
      </w:pPr>
      <w:r w:rsidRPr="003300E4">
        <w:rPr>
          <w:szCs w:val="24"/>
          <w:lang w:val="en-GB"/>
        </w:rPr>
        <w:t>1</w:t>
      </w:r>
      <w:r w:rsidR="004E5EC7" w:rsidRPr="003300E4">
        <w:rPr>
          <w:szCs w:val="24"/>
          <w:lang w:val="en-GB"/>
        </w:rPr>
        <w:t>2</w:t>
      </w:r>
      <w:r w:rsidRPr="003300E4">
        <w:rPr>
          <w:szCs w:val="24"/>
          <w:lang w:val="en-GB"/>
        </w:rPr>
        <w:t>.</w:t>
      </w:r>
      <w:r w:rsidRPr="003300E4">
        <w:rPr>
          <w:szCs w:val="24"/>
          <w:lang w:val="en-GB"/>
        </w:rPr>
        <w:tab/>
      </w:r>
      <w:r w:rsidRPr="00A42976">
        <w:rPr>
          <w:szCs w:val="24"/>
        </w:rPr>
        <w:t>Dokumento priedai keliami į DVS kartu su pagrindiniu dokumentu.  </w:t>
      </w:r>
    </w:p>
    <w:p w14:paraId="5485E3CF" w14:textId="55E7FAF8" w:rsidR="00772DFF" w:rsidRPr="003300E4" w:rsidRDefault="00FF3341" w:rsidP="003300E4">
      <w:pPr>
        <w:spacing w:line="276" w:lineRule="auto"/>
        <w:ind w:left="567" w:hanging="567"/>
        <w:jc w:val="both"/>
        <w:rPr>
          <w:color w:val="000000"/>
          <w:szCs w:val="24"/>
          <w:lang w:eastAsia="lt-LT"/>
        </w:rPr>
      </w:pPr>
      <w:r w:rsidRPr="003300E4">
        <w:rPr>
          <w:szCs w:val="24"/>
          <w:lang w:eastAsia="lt-LT"/>
        </w:rPr>
        <w:t>1</w:t>
      </w:r>
      <w:r w:rsidR="004E5EC7" w:rsidRPr="003300E4">
        <w:rPr>
          <w:szCs w:val="24"/>
          <w:lang w:eastAsia="lt-LT"/>
        </w:rPr>
        <w:t>3</w:t>
      </w:r>
      <w:r w:rsidRPr="003300E4">
        <w:rPr>
          <w:szCs w:val="24"/>
          <w:lang w:eastAsia="lt-LT"/>
        </w:rPr>
        <w:t>.</w:t>
      </w:r>
      <w:r w:rsidRPr="003300E4">
        <w:rPr>
          <w:szCs w:val="24"/>
          <w:lang w:eastAsia="lt-LT"/>
        </w:rPr>
        <w:tab/>
      </w:r>
      <w:r w:rsidRPr="003300E4">
        <w:rPr>
          <w:color w:val="000000"/>
          <w:szCs w:val="24"/>
          <w:lang w:eastAsia="lt-LT"/>
        </w:rPr>
        <w:t>Dokumentų rengėjai, rengdami dokumento projektą, kuris susijęs su jau su užregistruotais dokumentais, privalo nurodyti ryšį tarp šių dokumentų</w:t>
      </w:r>
      <w:r w:rsidR="004E5EC7" w:rsidRPr="003300E4">
        <w:rPr>
          <w:color w:val="000000"/>
          <w:szCs w:val="24"/>
          <w:lang w:eastAsia="lt-LT"/>
        </w:rPr>
        <w:t xml:space="preserve"> </w:t>
      </w:r>
      <w:r w:rsidRPr="003300E4">
        <w:rPr>
          <w:color w:val="000000"/>
          <w:szCs w:val="24"/>
          <w:lang w:eastAsia="lt-LT"/>
        </w:rPr>
        <w:t>(susieti šiuos dokumentus).</w:t>
      </w:r>
    </w:p>
    <w:p w14:paraId="2F814C13" w14:textId="77777777" w:rsidR="00772DFF" w:rsidRDefault="00772DFF">
      <w:pPr>
        <w:rPr>
          <w:sz w:val="14"/>
          <w:szCs w:val="14"/>
        </w:rPr>
      </w:pPr>
    </w:p>
    <w:p w14:paraId="0E504082" w14:textId="550DA803" w:rsidR="00772DFF" w:rsidRPr="003300E4" w:rsidRDefault="00891A2D" w:rsidP="00891A2D">
      <w:pPr>
        <w:ind w:left="644"/>
        <w:jc w:val="center"/>
        <w:rPr>
          <w:b/>
          <w:bCs/>
          <w:color w:val="000000"/>
          <w:szCs w:val="24"/>
          <w:lang w:eastAsia="lt-LT"/>
        </w:rPr>
      </w:pPr>
      <w:r w:rsidRPr="003300E4">
        <w:rPr>
          <w:b/>
          <w:bCs/>
          <w:color w:val="000000"/>
          <w:szCs w:val="24"/>
          <w:lang w:eastAsia="lt-LT"/>
        </w:rPr>
        <w:t>IV SKYRIUS</w:t>
      </w:r>
    </w:p>
    <w:p w14:paraId="37C77945" w14:textId="0EF0C123" w:rsidR="00772DFF" w:rsidRPr="003300E4" w:rsidRDefault="00891A2D" w:rsidP="00891A2D">
      <w:pPr>
        <w:spacing w:line="259" w:lineRule="auto"/>
        <w:jc w:val="center"/>
        <w:rPr>
          <w:b/>
          <w:bCs/>
        </w:rPr>
      </w:pPr>
      <w:r w:rsidRPr="003300E4">
        <w:rPr>
          <w:b/>
          <w:bCs/>
        </w:rPr>
        <w:t>VAIZDO IR GARSO DOKUMENTŲ SUKŪRIMAS IR IŠSAUGOJIMAS</w:t>
      </w:r>
    </w:p>
    <w:p w14:paraId="452E11D0" w14:textId="77777777" w:rsidR="003300E4" w:rsidRPr="003300E4" w:rsidRDefault="003300E4" w:rsidP="00891A2D">
      <w:pPr>
        <w:spacing w:line="259" w:lineRule="auto"/>
        <w:jc w:val="center"/>
        <w:rPr>
          <w:b/>
          <w:bCs/>
          <w:color w:val="000000"/>
          <w:sz w:val="22"/>
          <w:szCs w:val="22"/>
          <w:lang w:eastAsia="lt-LT"/>
        </w:rPr>
      </w:pPr>
    </w:p>
    <w:p w14:paraId="7A3D5524" w14:textId="77777777" w:rsidR="00316424" w:rsidRDefault="00316424" w:rsidP="00316424">
      <w:pPr>
        <w:spacing w:line="259" w:lineRule="auto"/>
        <w:ind w:left="567" w:hanging="567"/>
        <w:jc w:val="both"/>
      </w:pPr>
      <w:r>
        <w:t xml:space="preserve">14.  </w:t>
      </w:r>
      <w:r w:rsidR="00891A2D">
        <w:t xml:space="preserve">Rengiant vaizdo ir (ar) garso dokumentą metaduomenys gali būti papildyti ir kita reikiama kontekstine informacija (įvykio (posėdžio ar kt.) vieta, laikas, susiję sprendimai, trukmė ar kt.). </w:t>
      </w:r>
    </w:p>
    <w:p w14:paraId="451D0F1C" w14:textId="77777777" w:rsidR="00316424" w:rsidRDefault="00316424" w:rsidP="00316424">
      <w:pPr>
        <w:spacing w:line="259" w:lineRule="auto"/>
        <w:ind w:left="567" w:hanging="567"/>
        <w:jc w:val="both"/>
      </w:pPr>
      <w:r>
        <w:t>15</w:t>
      </w:r>
      <w:r w:rsidR="00891A2D">
        <w:t xml:space="preserve">. Rengiamų vaizdo ir (ar) garso dokumentų, kurie nėra autorių teisių objektai (teisės aktai, oficialūs administracinio, teisinio ar norminio pobūdžio dokumentai: sprendimai, nuosprendžiai, nuostatai, normos, teritorijų planavimo ir kiti oficialūs dokumentai, posėdžio įrašai ar kt.), įrašas turi būti nenutrūkstamas, išskyrus tuos atvejus, kai dokumento rengimas (posėdis ar kt.) vyksta su pertraukomis. Jei įrašas buvo nutrūkęs dėl techninių priežasčių, būtina nurodyti šio įvykio priežastis, parengiant kitą dokumentą (pažymą, pranešimą) ar kitu būdu. </w:t>
      </w:r>
    </w:p>
    <w:p w14:paraId="43E5BA93" w14:textId="38C65F0A" w:rsidR="00316424" w:rsidRDefault="00316424" w:rsidP="00316424">
      <w:pPr>
        <w:spacing w:line="259" w:lineRule="auto"/>
        <w:ind w:left="567" w:hanging="567"/>
        <w:jc w:val="both"/>
      </w:pPr>
      <w:r>
        <w:t>16</w:t>
      </w:r>
      <w:r w:rsidR="00891A2D">
        <w:t xml:space="preserve">. </w:t>
      </w:r>
      <w:r w:rsidR="00E91E82">
        <w:t xml:space="preserve">  </w:t>
      </w:r>
      <w:r w:rsidR="00891A2D">
        <w:t xml:space="preserve">Rengiami vaizdo ir (ar) garso dokumentai, kurie vadovaujantis Lietuvos Respublikos autorių teisių ir gretutinių teisių įstatymu yra autorių teisių objektai, turi būti sudaromi taip, kad nepažeistų šio įstatymo. </w:t>
      </w:r>
    </w:p>
    <w:p w14:paraId="5AC32D67" w14:textId="63FB9FE2" w:rsidR="00316424" w:rsidRDefault="00316424" w:rsidP="00316424">
      <w:pPr>
        <w:spacing w:line="259" w:lineRule="auto"/>
        <w:ind w:left="567" w:hanging="567"/>
        <w:jc w:val="both"/>
      </w:pPr>
      <w:r>
        <w:t>17</w:t>
      </w:r>
      <w:r w:rsidR="00891A2D">
        <w:t xml:space="preserve">. </w:t>
      </w:r>
      <w:r w:rsidR="00E91E82">
        <w:t xml:space="preserve">  </w:t>
      </w:r>
      <w:r w:rsidR="00891A2D">
        <w:t xml:space="preserve">Vaizdo ir garso dokumentai saugomi pagal jų formą (garso įrašai, vaizdo įrašai, vaizdo ir garso įrašai, fotodokumentai (pozityvai (fotopopieriuje), negatyvai ar skaitmeniniai failai). </w:t>
      </w:r>
    </w:p>
    <w:p w14:paraId="31603550" w14:textId="6B5AA8A8" w:rsidR="00316424" w:rsidRDefault="00316424" w:rsidP="00316424">
      <w:pPr>
        <w:spacing w:line="259" w:lineRule="auto"/>
        <w:ind w:left="567" w:hanging="567"/>
        <w:jc w:val="both"/>
      </w:pPr>
      <w:r>
        <w:t>18</w:t>
      </w:r>
      <w:r w:rsidR="00891A2D">
        <w:t xml:space="preserve">. </w:t>
      </w:r>
      <w:r w:rsidR="00E91E82">
        <w:t xml:space="preserve">   </w:t>
      </w:r>
      <w:r w:rsidR="00891A2D">
        <w:t xml:space="preserve">Siekiant užtikrinti skaitmeninių vaizdo ir garso dokumentų išsaugojimą: </w:t>
      </w:r>
    </w:p>
    <w:p w14:paraId="0F93D29B" w14:textId="77777777" w:rsidR="00316424" w:rsidRDefault="00316424" w:rsidP="00316424">
      <w:pPr>
        <w:spacing w:line="259" w:lineRule="auto"/>
        <w:ind w:left="567" w:hanging="567"/>
        <w:jc w:val="both"/>
      </w:pPr>
      <w:r>
        <w:t>18</w:t>
      </w:r>
      <w:r w:rsidR="00891A2D">
        <w:t xml:space="preserve">.1. skaitmeniniai vaizdo ir garso dokumentai, saugomi laikmenose, ne rečiau kaip kas 3 metus turi būti perrašomi į kitą laikmeną; </w:t>
      </w:r>
    </w:p>
    <w:p w14:paraId="662D09BB" w14:textId="77777777" w:rsidR="00316424" w:rsidRDefault="00316424" w:rsidP="00316424">
      <w:pPr>
        <w:spacing w:line="259" w:lineRule="auto"/>
        <w:ind w:left="567" w:hanging="567"/>
        <w:jc w:val="both"/>
      </w:pPr>
      <w:r>
        <w:t>18</w:t>
      </w:r>
      <w:r w:rsidR="00891A2D">
        <w:t xml:space="preserve">.2. išoriniame kietajame diske, personaliniame kompiuteryje ar serveryje padaromos vaizdo ir garso dokumentų atsarginės kopijos. Vaizdo ir garso dokumentai ir jų atsarginės kopijos saugomos skirtingose laikmenose; </w:t>
      </w:r>
    </w:p>
    <w:p w14:paraId="2954161B" w14:textId="77777777" w:rsidR="00316424" w:rsidRDefault="00316424" w:rsidP="00316424">
      <w:pPr>
        <w:spacing w:line="259" w:lineRule="auto"/>
        <w:ind w:left="567" w:hanging="567"/>
        <w:jc w:val="both"/>
      </w:pPr>
      <w:r>
        <w:t>18</w:t>
      </w:r>
      <w:r w:rsidR="00891A2D">
        <w:t xml:space="preserve">.3. laikmenose saugomų skaitmeninių vaizdo ir garso dokumentų apskaitos duomenys (rinkmenos (failo) numeris (pavadinimas) turi atitikti kituose apskaitos dokumentuose (sąrašuose, apyrašuose ir pan.) užfiksuotus duomenis; </w:t>
      </w:r>
    </w:p>
    <w:p w14:paraId="29134CC6" w14:textId="77777777" w:rsidR="00316424" w:rsidRDefault="00316424" w:rsidP="00316424">
      <w:pPr>
        <w:spacing w:line="259" w:lineRule="auto"/>
        <w:ind w:left="567" w:hanging="567"/>
        <w:jc w:val="both"/>
      </w:pPr>
      <w:r>
        <w:t>18</w:t>
      </w:r>
      <w:r w:rsidR="00891A2D">
        <w:t xml:space="preserve">.4. ant laikmenos spausdintuvu ar naudojant rašiklį, skirtą rašyti ant laikmenų, užrašomi joje esančių skaitmeninių vaizdo ir garso dokumentų numeriai ir laikmenos įrašymo data. Prie laikmenos (įdėta į laikmenos dėžutę ar voką) gali būti pridėta skaitmeninių vaizdo ir garso dokumentų aprašomoji informacija. Ši informacija ar jos santrauka privalo sutapti su kituose apskaitos dokumentuose esančia aprašomąja informacija. Jei informacija trumpinama, tai reikia nurodyti. Šis reikalavimas netaikomas, jei laikmena yra neatsiejama kito įrenginio dalis (pvz., personalinio kompiuterio kietasis diskas ar kita). Jei laikmena yra įrenginys (serveris ar </w:t>
      </w:r>
      <w:r w:rsidR="00891A2D">
        <w:lastRenderedPageBreak/>
        <w:t xml:space="preserve">pan.), skaitmeninių vaizdo ir garso dokumentų įrašymo datos nėra nurodomos. Šiuo atveju įrašo įrašymo data turi būti užfiksuota vaizdo ir garso dokumento rinkmenos (failo) pavadinime. </w:t>
      </w:r>
    </w:p>
    <w:p w14:paraId="3AC94983" w14:textId="4223E50E" w:rsidR="00316424" w:rsidRDefault="00316424" w:rsidP="00316424">
      <w:pPr>
        <w:spacing w:line="259" w:lineRule="auto"/>
        <w:ind w:left="567" w:hanging="567"/>
        <w:jc w:val="both"/>
      </w:pPr>
      <w:r>
        <w:t>19</w:t>
      </w:r>
      <w:r w:rsidR="00891A2D">
        <w:t xml:space="preserve">. </w:t>
      </w:r>
      <w:r w:rsidR="00E91E82">
        <w:t xml:space="preserve">  </w:t>
      </w:r>
      <w:r w:rsidR="00891A2D">
        <w:t xml:space="preserve">Laikmenos, kuriose saugomi skaitmeniniai vaizdo ir garso dokumentai ir jų atsarginės kopijos, turi turėti unikalius numerius. Laikmenų apskaitai rekomenduojama turėti skaitmeninių vaizdo ir garso dokumentų ir jų atsarginių kopijų laikmenų sąrašus. </w:t>
      </w:r>
    </w:p>
    <w:p w14:paraId="166A894E" w14:textId="2B13DA66" w:rsidR="00316424" w:rsidRDefault="00316424" w:rsidP="00316424">
      <w:pPr>
        <w:spacing w:line="259" w:lineRule="auto"/>
        <w:ind w:left="567" w:hanging="567"/>
        <w:jc w:val="both"/>
      </w:pPr>
      <w:r>
        <w:t>20</w:t>
      </w:r>
      <w:r w:rsidR="00891A2D">
        <w:t xml:space="preserve">. </w:t>
      </w:r>
      <w:r w:rsidR="00E91E82">
        <w:t xml:space="preserve">  </w:t>
      </w:r>
      <w:r w:rsidR="00891A2D">
        <w:t xml:space="preserve">Informacija apie skaitmeninių vaizdo ir garso dokumentų ir jų atsarginių kopijų saugojimo vietą turi būti užfiksuota apskaitos dokumentuose, nurodant laikmenos numerius arba serverio IP arba pavadinimą, jei toks yra. </w:t>
      </w:r>
    </w:p>
    <w:p w14:paraId="1DC2232D" w14:textId="528AE920" w:rsidR="00316424" w:rsidRDefault="00316424" w:rsidP="00E20060">
      <w:pPr>
        <w:spacing w:line="259" w:lineRule="auto"/>
        <w:ind w:left="567" w:hanging="567"/>
        <w:jc w:val="both"/>
      </w:pPr>
      <w:r>
        <w:t>21</w:t>
      </w:r>
      <w:r w:rsidR="00891A2D">
        <w:t xml:space="preserve">. Skaitmeninius vaizdo ir garso dokumentus rekomenduojama saugoti neapdorotus (nekoreguotus, neglaudintus). </w:t>
      </w:r>
    </w:p>
    <w:p w14:paraId="1B0170D6" w14:textId="76171024" w:rsidR="006D2636" w:rsidRDefault="00E20060" w:rsidP="00E20060">
      <w:pPr>
        <w:spacing w:line="259" w:lineRule="auto"/>
        <w:ind w:left="567" w:hanging="567"/>
        <w:jc w:val="both"/>
      </w:pPr>
      <w:r>
        <w:t>22</w:t>
      </w:r>
      <w:r w:rsidR="00891A2D">
        <w:t xml:space="preserve">. </w:t>
      </w:r>
      <w:r w:rsidR="00E91E82">
        <w:t xml:space="preserve"> </w:t>
      </w:r>
      <w:r>
        <w:t>A</w:t>
      </w:r>
      <w:r w:rsidR="00891A2D">
        <w:t xml:space="preserve">naloginių vaizdo ir garso dokumentų skaitmeninės kopijos saugomos taip pat, kaip ir skaitmeniniai vaizdo ir garso dokumentai – laikmenose (DVD laikmena nerekomenduotina). </w:t>
      </w:r>
    </w:p>
    <w:p w14:paraId="2B81A273" w14:textId="6DD32EE9" w:rsidR="006D2636" w:rsidRDefault="006D2636" w:rsidP="00E20060">
      <w:pPr>
        <w:spacing w:line="259" w:lineRule="auto"/>
        <w:ind w:left="567" w:hanging="567"/>
        <w:jc w:val="both"/>
      </w:pPr>
      <w:r>
        <w:t>2</w:t>
      </w:r>
      <w:r w:rsidR="00E20060">
        <w:t>3</w:t>
      </w:r>
      <w:r>
        <w:t xml:space="preserve">.  </w:t>
      </w:r>
      <w:r w:rsidR="00E91E82">
        <w:t xml:space="preserve"> </w:t>
      </w:r>
      <w:r w:rsidR="00CC1380">
        <w:t xml:space="preserve">Įrašai rengiami įvertinus turimą programinę įrangą, užtikrinančią sukurtų įrašų autentiškumą, patikimumą, vientisumą, tinkamumą naudoti visą jų saugojimo laiką bei apsaugą nuo turinio pakeitimo ar įrašo sunaikinimo. </w:t>
      </w:r>
    </w:p>
    <w:p w14:paraId="46642F84" w14:textId="0A5C2185" w:rsidR="006D2636" w:rsidRDefault="00E20060" w:rsidP="006D2636">
      <w:pPr>
        <w:spacing w:line="259" w:lineRule="auto"/>
        <w:ind w:left="567" w:hanging="567"/>
        <w:jc w:val="both"/>
      </w:pPr>
      <w:r>
        <w:t>24</w:t>
      </w:r>
      <w:r w:rsidR="00CC1380">
        <w:t xml:space="preserve">. </w:t>
      </w:r>
      <w:r w:rsidR="00E91E82">
        <w:t xml:space="preserve">  </w:t>
      </w:r>
      <w:r w:rsidR="00CC1380">
        <w:t xml:space="preserve">Įrašas gali būti siunčiamas ir turėti kitų susietų dokumentų. </w:t>
      </w:r>
    </w:p>
    <w:p w14:paraId="27792002" w14:textId="77777777" w:rsidR="00891A2D" w:rsidRDefault="00891A2D">
      <w:pPr>
        <w:spacing w:line="259" w:lineRule="auto"/>
        <w:jc w:val="both"/>
        <w:rPr>
          <w:color w:val="000000"/>
          <w:sz w:val="22"/>
          <w:szCs w:val="22"/>
          <w:lang w:eastAsia="lt-LT"/>
        </w:rPr>
      </w:pPr>
    </w:p>
    <w:p w14:paraId="7A840ED3" w14:textId="77777777" w:rsidR="00772DFF" w:rsidRDefault="00772DFF">
      <w:pPr>
        <w:rPr>
          <w:sz w:val="14"/>
          <w:szCs w:val="14"/>
        </w:rPr>
      </w:pPr>
    </w:p>
    <w:p w14:paraId="1A7E532E" w14:textId="77777777" w:rsidR="006D2636" w:rsidRPr="006D2636" w:rsidRDefault="00FF3341" w:rsidP="006D2636">
      <w:pPr>
        <w:spacing w:line="276" w:lineRule="auto"/>
        <w:ind w:left="426" w:hanging="426"/>
        <w:jc w:val="center"/>
        <w:rPr>
          <w:b/>
          <w:bCs/>
          <w:color w:val="000000"/>
          <w:szCs w:val="24"/>
          <w:lang w:eastAsia="lt-LT"/>
        </w:rPr>
      </w:pPr>
      <w:r w:rsidRPr="006D2636">
        <w:rPr>
          <w:b/>
          <w:bCs/>
          <w:color w:val="000000"/>
          <w:szCs w:val="24"/>
          <w:lang w:eastAsia="lt-LT"/>
        </w:rPr>
        <w:t>V</w:t>
      </w:r>
      <w:r w:rsidR="006D2636" w:rsidRPr="006D2636">
        <w:rPr>
          <w:b/>
          <w:bCs/>
          <w:color w:val="000000"/>
          <w:szCs w:val="24"/>
          <w:lang w:eastAsia="lt-LT"/>
        </w:rPr>
        <w:t xml:space="preserve"> SKYRIUS</w:t>
      </w:r>
    </w:p>
    <w:p w14:paraId="3739AEC9" w14:textId="5278975B" w:rsidR="00772DFF" w:rsidRPr="006D2636" w:rsidRDefault="00FF3341" w:rsidP="006D2636">
      <w:pPr>
        <w:spacing w:line="276" w:lineRule="auto"/>
        <w:ind w:left="426" w:hanging="426"/>
        <w:jc w:val="center"/>
        <w:rPr>
          <w:b/>
          <w:bCs/>
          <w:color w:val="000000"/>
          <w:szCs w:val="24"/>
          <w:lang w:eastAsia="lt-LT"/>
        </w:rPr>
      </w:pPr>
      <w:r w:rsidRPr="006D2636">
        <w:rPr>
          <w:b/>
          <w:szCs w:val="24"/>
        </w:rPr>
        <w:t>DOKUMENTŲ VIZAVIMAS</w:t>
      </w:r>
    </w:p>
    <w:p w14:paraId="1ECC7A6C" w14:textId="77777777" w:rsidR="00772DFF" w:rsidRPr="006D2636" w:rsidRDefault="00772DFF" w:rsidP="006D2636">
      <w:pPr>
        <w:spacing w:line="276" w:lineRule="auto"/>
        <w:ind w:left="3316" w:hanging="339"/>
        <w:rPr>
          <w:b/>
          <w:bCs/>
          <w:color w:val="000000"/>
          <w:szCs w:val="24"/>
          <w:lang w:eastAsia="lt-LT"/>
        </w:rPr>
      </w:pPr>
    </w:p>
    <w:p w14:paraId="1F5DBBF9" w14:textId="0C380B47" w:rsidR="00772DFF" w:rsidRPr="006D2636" w:rsidRDefault="00E20060" w:rsidP="006C05A8">
      <w:pPr>
        <w:spacing w:line="276" w:lineRule="auto"/>
        <w:ind w:left="567" w:hanging="567"/>
        <w:jc w:val="both"/>
        <w:rPr>
          <w:szCs w:val="24"/>
          <w:lang w:eastAsia="lt-LT"/>
        </w:rPr>
      </w:pPr>
      <w:r>
        <w:rPr>
          <w:szCs w:val="24"/>
          <w:lang w:eastAsia="lt-LT"/>
        </w:rPr>
        <w:t>25</w:t>
      </w:r>
      <w:r w:rsidR="00FF3341" w:rsidRPr="006D2636">
        <w:rPr>
          <w:szCs w:val="24"/>
          <w:lang w:eastAsia="lt-LT"/>
        </w:rPr>
        <w:t>.</w:t>
      </w:r>
      <w:r w:rsidR="00FF3341" w:rsidRPr="006D2636">
        <w:rPr>
          <w:szCs w:val="24"/>
          <w:lang w:eastAsia="lt-LT"/>
        </w:rPr>
        <w:tab/>
        <w:t xml:space="preserve">Teikiami pasirašyti ar tvirtinti dokumentai turi būti įforminti ir pateikiami vizuoti Aprašo nustatyta tvarka.  </w:t>
      </w:r>
    </w:p>
    <w:p w14:paraId="715277F1" w14:textId="57DDFD1F" w:rsidR="00772DFF" w:rsidRPr="006D2636" w:rsidRDefault="00E20060" w:rsidP="006C05A8">
      <w:pPr>
        <w:spacing w:line="276" w:lineRule="auto"/>
        <w:ind w:left="567" w:hanging="567"/>
        <w:jc w:val="both"/>
        <w:rPr>
          <w:szCs w:val="24"/>
          <w:lang w:eastAsia="lt-LT"/>
        </w:rPr>
      </w:pPr>
      <w:r>
        <w:rPr>
          <w:szCs w:val="24"/>
          <w:lang w:eastAsia="lt-LT"/>
        </w:rPr>
        <w:t>26</w:t>
      </w:r>
      <w:r w:rsidR="00FF3341" w:rsidRPr="006D2636">
        <w:rPr>
          <w:szCs w:val="24"/>
          <w:lang w:eastAsia="lt-LT"/>
        </w:rPr>
        <w:t>.</w:t>
      </w:r>
      <w:r w:rsidR="00FF3341" w:rsidRPr="006D2636">
        <w:rPr>
          <w:szCs w:val="24"/>
          <w:lang w:eastAsia="lt-LT"/>
        </w:rPr>
        <w:tab/>
        <w:t xml:space="preserve"> </w:t>
      </w:r>
      <w:r w:rsidR="00FF3341" w:rsidRPr="006D2636">
        <w:rPr>
          <w:color w:val="000000"/>
          <w:szCs w:val="24"/>
          <w:lang w:eastAsia="lt-LT"/>
        </w:rPr>
        <w:t xml:space="preserve">Siunčiamuosius dokumentus </w:t>
      </w:r>
      <w:r w:rsidR="006C05A8">
        <w:rPr>
          <w:color w:val="000000"/>
          <w:szCs w:val="24"/>
          <w:lang w:eastAsia="lt-LT"/>
        </w:rPr>
        <w:t>Progimnazijos</w:t>
      </w:r>
      <w:r w:rsidR="00FF3341" w:rsidRPr="006D2636">
        <w:rPr>
          <w:color w:val="000000"/>
          <w:szCs w:val="24"/>
          <w:lang w:eastAsia="lt-LT"/>
        </w:rPr>
        <w:t xml:space="preserve"> vadova</w:t>
      </w:r>
      <w:r w:rsidR="006C05A8">
        <w:rPr>
          <w:color w:val="000000"/>
          <w:szCs w:val="24"/>
          <w:lang w:eastAsia="lt-LT"/>
        </w:rPr>
        <w:t>s</w:t>
      </w:r>
      <w:r w:rsidR="00FF3341" w:rsidRPr="006D2636">
        <w:rPr>
          <w:color w:val="000000"/>
          <w:szCs w:val="24"/>
          <w:lang w:eastAsia="lt-LT"/>
        </w:rPr>
        <w:t>. Jei siunčiamasis raštas yra atsakomasis, jis teikiamas pasirašyti asmeniui, kuriam buvo adresuotas iniciatyvinis raštas. Dokumentus registruojantys darbuotojai juos registruoja DVS siunčiamųjų dokumentų registre ir DVS priskiria susirašinėjimo bylai pagal temą.</w:t>
      </w:r>
    </w:p>
    <w:p w14:paraId="6B45B1B8" w14:textId="3E91CBD0" w:rsidR="00772DFF" w:rsidRPr="006D2636" w:rsidRDefault="00E20060" w:rsidP="006D2636">
      <w:pPr>
        <w:spacing w:line="276" w:lineRule="auto"/>
        <w:ind w:left="567" w:hanging="567"/>
        <w:rPr>
          <w:szCs w:val="24"/>
          <w:lang w:eastAsia="lt-LT"/>
        </w:rPr>
      </w:pPr>
      <w:r>
        <w:rPr>
          <w:szCs w:val="24"/>
          <w:lang w:eastAsia="lt-LT"/>
        </w:rPr>
        <w:t>27</w:t>
      </w:r>
      <w:r w:rsidR="00FF3341" w:rsidRPr="006D2636">
        <w:rPr>
          <w:szCs w:val="24"/>
          <w:lang w:eastAsia="lt-LT"/>
        </w:rPr>
        <w:t>.</w:t>
      </w:r>
      <w:r w:rsidR="00FF3341" w:rsidRPr="006D2636">
        <w:rPr>
          <w:szCs w:val="24"/>
          <w:lang w:eastAsia="lt-LT"/>
        </w:rPr>
        <w:tab/>
        <w:t xml:space="preserve">Pasirašytą dokumentą registruoja </w:t>
      </w:r>
      <w:r w:rsidR="006C05A8">
        <w:rPr>
          <w:szCs w:val="24"/>
          <w:lang w:eastAsia="lt-LT"/>
        </w:rPr>
        <w:t>raštvedys:</w:t>
      </w:r>
    </w:p>
    <w:p w14:paraId="39792FE6" w14:textId="325FB221" w:rsidR="00772DFF" w:rsidRPr="006C05A8" w:rsidRDefault="00E20060" w:rsidP="006C05A8">
      <w:pPr>
        <w:spacing w:line="276" w:lineRule="auto"/>
        <w:ind w:left="567" w:hanging="567"/>
        <w:jc w:val="both"/>
        <w:rPr>
          <w:color w:val="000000"/>
          <w:szCs w:val="24"/>
          <w:lang w:eastAsia="lt-LT"/>
        </w:rPr>
      </w:pPr>
      <w:r>
        <w:rPr>
          <w:szCs w:val="24"/>
          <w:lang w:eastAsia="lt-LT"/>
        </w:rPr>
        <w:t>27</w:t>
      </w:r>
      <w:r w:rsidR="00FF3341" w:rsidRPr="006D2636">
        <w:rPr>
          <w:szCs w:val="24"/>
          <w:lang w:eastAsia="lt-LT"/>
        </w:rPr>
        <w:t>.1.</w:t>
      </w:r>
      <w:r w:rsidR="00FF3341" w:rsidRPr="006D2636">
        <w:rPr>
          <w:szCs w:val="24"/>
          <w:lang w:eastAsia="lt-LT"/>
        </w:rPr>
        <w:tab/>
      </w:r>
      <w:r w:rsidR="00FF3341" w:rsidRPr="006D2636">
        <w:rPr>
          <w:color w:val="000000"/>
          <w:szCs w:val="24"/>
          <w:lang w:eastAsia="lt-LT"/>
        </w:rPr>
        <w:t xml:space="preserve">dokumentai pasirašomi elektroniniu parašu, užregistruojami ir siunčiami DVS arba el. paštu. </w:t>
      </w:r>
    </w:p>
    <w:p w14:paraId="2A92C3B6" w14:textId="1D4271A1" w:rsidR="00772DFF" w:rsidRPr="006C05A8" w:rsidRDefault="00E20060" w:rsidP="006C05A8">
      <w:pPr>
        <w:spacing w:line="276" w:lineRule="auto"/>
        <w:ind w:left="567" w:hanging="567"/>
        <w:jc w:val="both"/>
        <w:rPr>
          <w:color w:val="000000"/>
          <w:szCs w:val="24"/>
          <w:lang w:eastAsia="lt-LT"/>
        </w:rPr>
      </w:pPr>
      <w:r>
        <w:rPr>
          <w:szCs w:val="24"/>
          <w:lang w:eastAsia="lt-LT"/>
        </w:rPr>
        <w:t>27</w:t>
      </w:r>
      <w:r w:rsidR="00FF3341" w:rsidRPr="006D2636">
        <w:rPr>
          <w:szCs w:val="24"/>
          <w:lang w:eastAsia="lt-LT"/>
        </w:rPr>
        <w:t>.2.</w:t>
      </w:r>
      <w:r w:rsidR="00FF3341" w:rsidRPr="006D2636">
        <w:rPr>
          <w:szCs w:val="24"/>
          <w:lang w:eastAsia="lt-LT"/>
        </w:rPr>
        <w:tab/>
      </w:r>
      <w:r w:rsidR="00FF3341" w:rsidRPr="006D2636">
        <w:rPr>
          <w:color w:val="000000"/>
          <w:szCs w:val="24"/>
          <w:lang w:eastAsia="lt-LT"/>
        </w:rPr>
        <w:t>dokumentai pasirašomi fiziniu parašu, užregistruojami, p</w:t>
      </w:r>
      <w:r w:rsidR="00FF3341" w:rsidRPr="006D2636">
        <w:rPr>
          <w:szCs w:val="24"/>
        </w:rPr>
        <w:t xml:space="preserve">asirašius nuskenuojami, įkeliami į DVS ir </w:t>
      </w:r>
      <w:r w:rsidR="00FF3341" w:rsidRPr="006D2636">
        <w:rPr>
          <w:color w:val="000000"/>
          <w:szCs w:val="24"/>
          <w:lang w:eastAsia="lt-LT"/>
        </w:rPr>
        <w:t>išsiunčiami adresatams.</w:t>
      </w:r>
    </w:p>
    <w:p w14:paraId="5B6AD563" w14:textId="4FB04290" w:rsidR="00772DFF" w:rsidRPr="006D2636" w:rsidRDefault="00E20060" w:rsidP="006D2636">
      <w:pPr>
        <w:spacing w:line="276" w:lineRule="auto"/>
        <w:ind w:left="567" w:hanging="567"/>
        <w:jc w:val="both"/>
        <w:rPr>
          <w:szCs w:val="24"/>
          <w:lang w:eastAsia="lt-LT"/>
        </w:rPr>
      </w:pPr>
      <w:r>
        <w:rPr>
          <w:szCs w:val="24"/>
          <w:lang w:eastAsia="lt-LT"/>
        </w:rPr>
        <w:t>28</w:t>
      </w:r>
      <w:r w:rsidR="00FF3341" w:rsidRPr="006D2636">
        <w:rPr>
          <w:szCs w:val="24"/>
          <w:lang w:eastAsia="lt-LT"/>
        </w:rPr>
        <w:t>.</w:t>
      </w:r>
      <w:r w:rsidR="00FF3341" w:rsidRPr="006D2636">
        <w:rPr>
          <w:szCs w:val="24"/>
          <w:lang w:eastAsia="lt-LT"/>
        </w:rPr>
        <w:tab/>
        <w:t xml:space="preserve">Trumpai saugomi ir neperduodami kitiems fiziniams ir juridiniams asmenims </w:t>
      </w:r>
      <w:r w:rsidR="006C05A8">
        <w:rPr>
          <w:szCs w:val="24"/>
          <w:lang w:eastAsia="lt-LT"/>
        </w:rPr>
        <w:t xml:space="preserve">Progimnazijos </w:t>
      </w:r>
      <w:r w:rsidR="00FF3341" w:rsidRPr="006D2636">
        <w:rPr>
          <w:szCs w:val="24"/>
          <w:lang w:eastAsia="lt-LT"/>
        </w:rPr>
        <w:t>rengiami veiklos elektroniniai dokumentai (tarnybiniai pranešimai, atostogų, komandiruočių prašymai ir kt.) vizuojami, derinami, pasirašomi ar tvirtinami  DVS priemonėmis teisinę galią turinčiu elektroniniu parašu, kuris nėra kvalifikuotas elektroninis parašas.</w:t>
      </w:r>
    </w:p>
    <w:p w14:paraId="2C89209E" w14:textId="77777777" w:rsidR="00772DFF" w:rsidRPr="006D2636" w:rsidRDefault="00772DFF" w:rsidP="006D2636">
      <w:pPr>
        <w:spacing w:line="276" w:lineRule="auto"/>
        <w:ind w:left="567" w:hanging="567"/>
        <w:rPr>
          <w:szCs w:val="24"/>
        </w:rPr>
      </w:pPr>
    </w:p>
    <w:p w14:paraId="05FB13A4" w14:textId="77777777" w:rsidR="000B6B89" w:rsidRDefault="00FF3341" w:rsidP="000B6B89">
      <w:pPr>
        <w:spacing w:line="276" w:lineRule="auto"/>
        <w:jc w:val="center"/>
        <w:rPr>
          <w:b/>
          <w:bCs/>
          <w:color w:val="000000"/>
          <w:szCs w:val="24"/>
          <w:lang w:eastAsia="lt-LT"/>
        </w:rPr>
      </w:pPr>
      <w:r w:rsidRPr="006D2636">
        <w:rPr>
          <w:b/>
          <w:bCs/>
          <w:color w:val="000000"/>
          <w:szCs w:val="24"/>
          <w:lang w:eastAsia="lt-LT"/>
        </w:rPr>
        <w:t>V</w:t>
      </w:r>
      <w:r w:rsidR="000B6B89">
        <w:rPr>
          <w:b/>
          <w:bCs/>
          <w:color w:val="000000"/>
          <w:szCs w:val="24"/>
          <w:lang w:eastAsia="lt-LT"/>
        </w:rPr>
        <w:t>I SKYRIUS</w:t>
      </w:r>
    </w:p>
    <w:p w14:paraId="03AB9A69" w14:textId="6B3FB819" w:rsidR="00772DFF" w:rsidRPr="006D2636" w:rsidRDefault="00FF3341" w:rsidP="000B6B89">
      <w:pPr>
        <w:spacing w:line="276" w:lineRule="auto"/>
        <w:jc w:val="center"/>
        <w:rPr>
          <w:b/>
          <w:bCs/>
          <w:color w:val="000000"/>
          <w:szCs w:val="24"/>
          <w:lang w:eastAsia="lt-LT"/>
        </w:rPr>
      </w:pPr>
      <w:r w:rsidRPr="006D2636">
        <w:rPr>
          <w:b/>
          <w:bCs/>
          <w:color w:val="000000"/>
          <w:szCs w:val="24"/>
          <w:lang w:eastAsia="lt-LT"/>
        </w:rPr>
        <w:t>PARENGTŲ IR SIUNČIAMŲ DOKUMENTŲ</w:t>
      </w:r>
      <w:r w:rsidR="000B6B89">
        <w:rPr>
          <w:b/>
          <w:bCs/>
          <w:color w:val="000000"/>
          <w:szCs w:val="24"/>
          <w:lang w:eastAsia="lt-LT"/>
        </w:rPr>
        <w:t xml:space="preserve"> </w:t>
      </w:r>
      <w:r w:rsidRPr="006D2636">
        <w:rPr>
          <w:b/>
          <w:bCs/>
          <w:color w:val="000000"/>
          <w:szCs w:val="24"/>
          <w:lang w:eastAsia="lt-LT"/>
        </w:rPr>
        <w:t>TVARKYMAS</w:t>
      </w:r>
    </w:p>
    <w:p w14:paraId="694F6BCF" w14:textId="77777777" w:rsidR="00772DFF" w:rsidRPr="006D2636" w:rsidRDefault="00772DFF" w:rsidP="006D2636">
      <w:pPr>
        <w:spacing w:line="276" w:lineRule="auto"/>
        <w:ind w:hanging="339"/>
        <w:rPr>
          <w:szCs w:val="24"/>
        </w:rPr>
      </w:pPr>
    </w:p>
    <w:p w14:paraId="26E7D0D9" w14:textId="77777777" w:rsidR="00772DFF" w:rsidRPr="006D2636" w:rsidRDefault="00772DFF" w:rsidP="006D2636">
      <w:pPr>
        <w:spacing w:line="276" w:lineRule="auto"/>
        <w:ind w:left="3316" w:hanging="339"/>
        <w:rPr>
          <w:b/>
          <w:bCs/>
          <w:color w:val="000000"/>
          <w:szCs w:val="24"/>
          <w:lang w:eastAsia="lt-LT"/>
        </w:rPr>
      </w:pPr>
    </w:p>
    <w:p w14:paraId="1395F749" w14:textId="3E6F4E16" w:rsidR="00772DFF" w:rsidRPr="00E20060" w:rsidRDefault="00E20060" w:rsidP="000B6B89">
      <w:pPr>
        <w:spacing w:line="276" w:lineRule="auto"/>
        <w:ind w:left="567" w:hanging="567"/>
        <w:jc w:val="both"/>
        <w:rPr>
          <w:color w:val="000000"/>
          <w:szCs w:val="24"/>
          <w:lang w:eastAsia="lt-LT"/>
        </w:rPr>
      </w:pPr>
      <w:r>
        <w:rPr>
          <w:szCs w:val="24"/>
          <w:lang w:eastAsia="lt-LT"/>
        </w:rPr>
        <w:t>29</w:t>
      </w:r>
      <w:r w:rsidR="00FF3341" w:rsidRPr="006D2636">
        <w:rPr>
          <w:szCs w:val="24"/>
          <w:lang w:eastAsia="lt-LT"/>
        </w:rPr>
        <w:t>.</w:t>
      </w:r>
      <w:r w:rsidR="000B6B89">
        <w:rPr>
          <w:szCs w:val="24"/>
          <w:lang w:eastAsia="lt-LT"/>
        </w:rPr>
        <w:t xml:space="preserve"> </w:t>
      </w:r>
      <w:r w:rsidR="00FF3341" w:rsidRPr="006D2636">
        <w:rPr>
          <w:szCs w:val="24"/>
          <w:lang w:eastAsia="lt-LT"/>
        </w:rPr>
        <w:tab/>
      </w:r>
      <w:r w:rsidR="000B6B89">
        <w:rPr>
          <w:color w:val="000000"/>
          <w:szCs w:val="24"/>
          <w:lang w:eastAsia="lt-LT"/>
        </w:rPr>
        <w:t>Progimnazijos darbuotojas</w:t>
      </w:r>
      <w:r w:rsidR="00FF3341" w:rsidRPr="006D2636">
        <w:rPr>
          <w:color w:val="000000"/>
          <w:szCs w:val="24"/>
          <w:lang w:eastAsia="lt-LT"/>
        </w:rPr>
        <w:t>, derinant</w:t>
      </w:r>
      <w:r w:rsidR="000B6B89">
        <w:rPr>
          <w:color w:val="000000"/>
          <w:szCs w:val="24"/>
          <w:lang w:eastAsia="lt-LT"/>
        </w:rPr>
        <w:t>i</w:t>
      </w:r>
      <w:r w:rsidR="00FF3341" w:rsidRPr="006D2636">
        <w:rPr>
          <w:color w:val="000000"/>
          <w:szCs w:val="24"/>
          <w:lang w:eastAsia="lt-LT"/>
        </w:rPr>
        <w:t>s, registruojant</w:t>
      </w:r>
      <w:r w:rsidR="000B6B89">
        <w:rPr>
          <w:color w:val="000000"/>
          <w:szCs w:val="24"/>
          <w:lang w:eastAsia="lt-LT"/>
        </w:rPr>
        <w:t>i</w:t>
      </w:r>
      <w:r w:rsidR="00FF3341" w:rsidRPr="006D2636">
        <w:rPr>
          <w:color w:val="000000"/>
          <w:szCs w:val="24"/>
          <w:lang w:eastAsia="lt-LT"/>
        </w:rPr>
        <w:t>s bei siunčiant</w:t>
      </w:r>
      <w:r w:rsidR="000B6B89">
        <w:rPr>
          <w:color w:val="000000"/>
          <w:szCs w:val="24"/>
          <w:lang w:eastAsia="lt-LT"/>
        </w:rPr>
        <w:t>i</w:t>
      </w:r>
      <w:r w:rsidR="00FF3341" w:rsidRPr="006D2636">
        <w:rPr>
          <w:color w:val="000000"/>
          <w:szCs w:val="24"/>
          <w:lang w:eastAsia="lt-LT"/>
        </w:rPr>
        <w:t>s dokumentus, turi teisę DVS matyti visus rengiamuosius dokumentus, prireikus – juos redaguoti  (jei darbuotojui dokumentas nėra perduotas arba jis nėra dokumento rengėjas).</w:t>
      </w:r>
    </w:p>
    <w:p w14:paraId="56EFA47B" w14:textId="1F84A309" w:rsidR="00772DFF" w:rsidRPr="000B6B89" w:rsidRDefault="000B6B89" w:rsidP="000B6B89">
      <w:pPr>
        <w:spacing w:line="276" w:lineRule="auto"/>
        <w:ind w:left="567" w:hanging="567"/>
        <w:jc w:val="both"/>
        <w:rPr>
          <w:color w:val="000000"/>
          <w:szCs w:val="24"/>
          <w:lang w:eastAsia="lt-LT"/>
        </w:rPr>
      </w:pPr>
      <w:r>
        <w:rPr>
          <w:szCs w:val="24"/>
          <w:lang w:eastAsia="lt-LT"/>
        </w:rPr>
        <w:t>3</w:t>
      </w:r>
      <w:r w:rsidR="00E20060">
        <w:rPr>
          <w:szCs w:val="24"/>
          <w:lang w:eastAsia="lt-LT"/>
        </w:rPr>
        <w:t>0</w:t>
      </w:r>
      <w:r w:rsidR="00FF3341" w:rsidRPr="006D2636">
        <w:rPr>
          <w:szCs w:val="24"/>
          <w:lang w:eastAsia="lt-LT"/>
        </w:rPr>
        <w:t>.</w:t>
      </w:r>
      <w:r w:rsidR="00FF3341" w:rsidRPr="006D2636">
        <w:rPr>
          <w:szCs w:val="24"/>
          <w:lang w:eastAsia="lt-LT"/>
        </w:rPr>
        <w:tab/>
      </w:r>
      <w:r w:rsidR="00FF3341" w:rsidRPr="006D2636">
        <w:rPr>
          <w:color w:val="000000"/>
          <w:szCs w:val="24"/>
          <w:lang w:eastAsia="lt-LT"/>
        </w:rPr>
        <w:t>Registruojant parengtus dokumentus DVS dokumento kortelėje suvedami dokumentą identifikuojantys duomenys (registracijos data, dokumentų registro identifikavimo žymuo, eilės numeris ir byla</w:t>
      </w:r>
      <w:r w:rsidR="00FF3341" w:rsidRPr="006D2636">
        <w:rPr>
          <w:szCs w:val="24"/>
          <w:lang w:eastAsia="lt-LT"/>
        </w:rPr>
        <w:t>).</w:t>
      </w:r>
    </w:p>
    <w:p w14:paraId="236CDDBC" w14:textId="38AAD5C0" w:rsidR="00772DFF" w:rsidRPr="000B6B89" w:rsidRDefault="000B6B89" w:rsidP="000B6B89">
      <w:pPr>
        <w:spacing w:line="276" w:lineRule="auto"/>
        <w:ind w:left="567" w:hanging="567"/>
        <w:jc w:val="both"/>
        <w:rPr>
          <w:color w:val="000000"/>
          <w:szCs w:val="24"/>
          <w:lang w:eastAsia="lt-LT"/>
        </w:rPr>
      </w:pPr>
      <w:r>
        <w:rPr>
          <w:szCs w:val="24"/>
          <w:lang w:eastAsia="lt-LT"/>
        </w:rPr>
        <w:lastRenderedPageBreak/>
        <w:t>3</w:t>
      </w:r>
      <w:r w:rsidR="00E20060">
        <w:rPr>
          <w:szCs w:val="24"/>
          <w:lang w:eastAsia="lt-LT"/>
        </w:rPr>
        <w:t>1</w:t>
      </w:r>
      <w:r w:rsidR="00FF3341" w:rsidRPr="006D2636">
        <w:rPr>
          <w:szCs w:val="24"/>
          <w:lang w:eastAsia="lt-LT"/>
        </w:rPr>
        <w:t>.</w:t>
      </w:r>
      <w:r w:rsidR="00FF3341" w:rsidRPr="006D2636">
        <w:rPr>
          <w:szCs w:val="24"/>
          <w:lang w:eastAsia="lt-LT"/>
        </w:rPr>
        <w:tab/>
      </w:r>
      <w:r>
        <w:rPr>
          <w:color w:val="000000"/>
          <w:szCs w:val="24"/>
          <w:lang w:eastAsia="lt-LT"/>
        </w:rPr>
        <w:t>Progimnazijos</w:t>
      </w:r>
      <w:r w:rsidR="00FF3341" w:rsidRPr="006D2636">
        <w:rPr>
          <w:color w:val="000000"/>
          <w:szCs w:val="24"/>
          <w:lang w:eastAsia="lt-LT"/>
        </w:rPr>
        <w:t xml:space="preserve"> dokumentai registruojami ir tvarkomi pagal dokumentų rūšis ir saugojimo terminus vadovaujantis kasmetiniu Dokumentacijos planu, jei kiti teisės aktai nenustato kitaip.</w:t>
      </w:r>
    </w:p>
    <w:p w14:paraId="1F49A860" w14:textId="0B7E986D" w:rsidR="00772DFF" w:rsidRPr="000B6B89" w:rsidRDefault="000B6B89" w:rsidP="000B6B89">
      <w:pPr>
        <w:spacing w:line="276" w:lineRule="auto"/>
        <w:ind w:left="567" w:hanging="567"/>
        <w:jc w:val="both"/>
        <w:rPr>
          <w:color w:val="000000"/>
          <w:szCs w:val="24"/>
          <w:lang w:eastAsia="lt-LT"/>
        </w:rPr>
      </w:pPr>
      <w:r>
        <w:rPr>
          <w:szCs w:val="24"/>
          <w:lang w:eastAsia="lt-LT"/>
        </w:rPr>
        <w:t>3</w:t>
      </w:r>
      <w:r w:rsidR="00E20060">
        <w:rPr>
          <w:szCs w:val="24"/>
          <w:lang w:eastAsia="lt-LT"/>
        </w:rPr>
        <w:t>2</w:t>
      </w:r>
      <w:r w:rsidR="00FF3341" w:rsidRPr="006D2636">
        <w:rPr>
          <w:szCs w:val="24"/>
          <w:lang w:eastAsia="lt-LT"/>
        </w:rPr>
        <w:t>.</w:t>
      </w:r>
      <w:r w:rsidR="00FF3341" w:rsidRPr="006D2636">
        <w:rPr>
          <w:szCs w:val="24"/>
          <w:lang w:eastAsia="lt-LT"/>
        </w:rPr>
        <w:tab/>
      </w:r>
      <w:r>
        <w:rPr>
          <w:szCs w:val="24"/>
          <w:lang w:eastAsia="lt-LT"/>
        </w:rPr>
        <w:t>Progimnazijos</w:t>
      </w:r>
      <w:r w:rsidR="00FF3341" w:rsidRPr="006D2636">
        <w:rPr>
          <w:szCs w:val="24"/>
          <w:lang w:eastAsia="lt-LT"/>
        </w:rPr>
        <w:t xml:space="preserve"> direktoriaus pasirašytus siunčiamuosius dokumentus registruoja ir išsiunčia </w:t>
      </w:r>
      <w:r>
        <w:rPr>
          <w:szCs w:val="24"/>
          <w:lang w:eastAsia="lt-LT"/>
        </w:rPr>
        <w:t>progimnazijos raštvedys</w:t>
      </w:r>
      <w:r w:rsidR="00FF3341" w:rsidRPr="006D2636">
        <w:rPr>
          <w:szCs w:val="24"/>
          <w:lang w:eastAsia="lt-LT"/>
        </w:rPr>
        <w:t>.</w:t>
      </w:r>
    </w:p>
    <w:p w14:paraId="4728854B" w14:textId="63AB4797" w:rsidR="00772DFF" w:rsidRPr="000B6B89" w:rsidRDefault="00E20060" w:rsidP="000B6B89">
      <w:pPr>
        <w:spacing w:line="276" w:lineRule="auto"/>
        <w:ind w:left="567" w:hanging="567"/>
        <w:jc w:val="both"/>
        <w:rPr>
          <w:color w:val="000000"/>
          <w:szCs w:val="24"/>
          <w:lang w:eastAsia="lt-LT"/>
        </w:rPr>
      </w:pPr>
      <w:r>
        <w:rPr>
          <w:szCs w:val="24"/>
          <w:lang w:eastAsia="lt-LT"/>
        </w:rPr>
        <w:t>33</w:t>
      </w:r>
      <w:r w:rsidR="00FF3341" w:rsidRPr="006D2636">
        <w:rPr>
          <w:szCs w:val="24"/>
          <w:lang w:eastAsia="lt-LT"/>
        </w:rPr>
        <w:t>.</w:t>
      </w:r>
      <w:r w:rsidR="00FF3341" w:rsidRPr="006D2636">
        <w:rPr>
          <w:szCs w:val="24"/>
          <w:lang w:eastAsia="lt-LT"/>
        </w:rPr>
        <w:tab/>
      </w:r>
      <w:r w:rsidR="00FF3341" w:rsidRPr="006D2636">
        <w:rPr>
          <w:color w:val="000000"/>
          <w:szCs w:val="24"/>
          <w:lang w:eastAsia="lt-LT"/>
        </w:rPr>
        <w:t>Pasirašytas dokumentas, kuris siunčiamas adresatui elektroniniu paštu, DVS ar kitomis elektroninėmis priemonėmis pateikimas ADOC formatu arba suformavus elektroninio dokumento nuorašą.</w:t>
      </w:r>
    </w:p>
    <w:p w14:paraId="09952D2B" w14:textId="1990B1BD" w:rsidR="00772DFF" w:rsidRPr="008A3CE1" w:rsidRDefault="00E20060" w:rsidP="000B6B89">
      <w:pPr>
        <w:spacing w:line="276" w:lineRule="auto"/>
        <w:ind w:left="567" w:hanging="567"/>
        <w:jc w:val="both"/>
        <w:rPr>
          <w:color w:val="000000"/>
          <w:szCs w:val="24"/>
          <w:lang w:eastAsia="lt-LT"/>
        </w:rPr>
      </w:pPr>
      <w:r>
        <w:rPr>
          <w:szCs w:val="24"/>
          <w:lang w:eastAsia="lt-LT"/>
        </w:rPr>
        <w:t>34</w:t>
      </w:r>
      <w:r w:rsidR="00FF3341" w:rsidRPr="006D2636">
        <w:rPr>
          <w:szCs w:val="24"/>
          <w:lang w:eastAsia="lt-LT"/>
        </w:rPr>
        <w:t>.</w:t>
      </w:r>
      <w:r w:rsidR="00FF3341" w:rsidRPr="006D2636">
        <w:rPr>
          <w:szCs w:val="24"/>
          <w:lang w:eastAsia="lt-LT"/>
        </w:rPr>
        <w:tab/>
      </w:r>
      <w:r w:rsidR="00FF3341" w:rsidRPr="006D2636">
        <w:rPr>
          <w:color w:val="000000"/>
          <w:szCs w:val="24"/>
          <w:lang w:eastAsia="lt-LT"/>
        </w:rPr>
        <w:t xml:space="preserve">Jeigu siunčiamasis dokumentas adresuotas keliems adresatams, o dokumentas </w:t>
      </w:r>
      <w:r w:rsidR="00FF3341" w:rsidRPr="006D2636">
        <w:rPr>
          <w:szCs w:val="24"/>
          <w:lang w:eastAsia="lt-LT"/>
        </w:rPr>
        <w:t xml:space="preserve">bus pasirašomas fiziniu parašu, </w:t>
      </w:r>
      <w:r w:rsidR="00FF3341" w:rsidRPr="006D2636">
        <w:rPr>
          <w:color w:val="000000"/>
          <w:szCs w:val="24"/>
          <w:lang w:eastAsia="lt-LT"/>
        </w:rPr>
        <w:t>teikiama tiek šio dokumento egzempliorių, kiek nurodyta adresatų. Jei adresatų daugiau kaip 4, rašomas adresatų sąrašas, o kiekviename rašto egzemplioriuje rašomas tik vienas adresatas. Pasirašomas kiekvienas siunčiamas dokumento egzempliorius. Adresatų sąrašas pasirašančiam vadovui pateikiamas kartu su siunčiamuoju dokumentu.</w:t>
      </w:r>
    </w:p>
    <w:p w14:paraId="051E4846" w14:textId="0C7C85FB" w:rsidR="00772DFF" w:rsidRPr="008A3CE1" w:rsidRDefault="00E20060" w:rsidP="000B6B89">
      <w:pPr>
        <w:spacing w:line="276" w:lineRule="auto"/>
        <w:ind w:left="567" w:hanging="567"/>
        <w:jc w:val="both"/>
        <w:rPr>
          <w:color w:val="000000"/>
          <w:szCs w:val="24"/>
          <w:lang w:eastAsia="lt-LT"/>
        </w:rPr>
      </w:pPr>
      <w:r>
        <w:rPr>
          <w:szCs w:val="24"/>
          <w:lang w:eastAsia="lt-LT"/>
        </w:rPr>
        <w:t>35</w:t>
      </w:r>
      <w:r w:rsidR="00FF3341" w:rsidRPr="006D2636">
        <w:rPr>
          <w:szCs w:val="24"/>
          <w:lang w:eastAsia="lt-LT"/>
        </w:rPr>
        <w:t>.</w:t>
      </w:r>
      <w:r w:rsidR="00FF3341" w:rsidRPr="006D2636">
        <w:rPr>
          <w:szCs w:val="24"/>
          <w:lang w:eastAsia="lt-LT"/>
        </w:rPr>
        <w:tab/>
      </w:r>
      <w:r w:rsidR="008A3CE1">
        <w:rPr>
          <w:color w:val="000000"/>
          <w:szCs w:val="24"/>
          <w:lang w:eastAsia="lt-LT"/>
        </w:rPr>
        <w:t>Progimnazijos</w:t>
      </w:r>
      <w:r w:rsidR="00FF3341" w:rsidRPr="006D2636">
        <w:rPr>
          <w:color w:val="000000"/>
          <w:szCs w:val="24"/>
          <w:lang w:eastAsia="lt-LT"/>
        </w:rPr>
        <w:t xml:space="preserve"> direktoriaus ar jo pavaduotojo, turinčio įgaliojimą, pasirašyti įsakymai registruojami ir toliau tvarkomi </w:t>
      </w:r>
      <w:r w:rsidR="008A3CE1">
        <w:rPr>
          <w:color w:val="000000"/>
          <w:szCs w:val="24"/>
          <w:lang w:eastAsia="lt-LT"/>
        </w:rPr>
        <w:t>raštinėje</w:t>
      </w:r>
      <w:r w:rsidR="00FF3341" w:rsidRPr="006D2636">
        <w:rPr>
          <w:color w:val="000000"/>
          <w:szCs w:val="24"/>
          <w:lang w:eastAsia="lt-LT"/>
        </w:rPr>
        <w:t xml:space="preserve">. Įsakymų rengėjai įsakymo kompiuterinę rinkmeną </w:t>
      </w:r>
      <w:r w:rsidR="008A3CE1">
        <w:rPr>
          <w:color w:val="000000"/>
          <w:szCs w:val="24"/>
          <w:lang w:eastAsia="lt-LT"/>
        </w:rPr>
        <w:t xml:space="preserve"> turi </w:t>
      </w:r>
      <w:r w:rsidR="00FF3341" w:rsidRPr="006D2636">
        <w:rPr>
          <w:color w:val="000000"/>
          <w:szCs w:val="24"/>
          <w:lang w:eastAsia="lt-LT"/>
        </w:rPr>
        <w:t>pateikti per DVS. Užpildyta rodyklė pridedama prie teikiamo registruoti įsakymo.</w:t>
      </w:r>
    </w:p>
    <w:p w14:paraId="57604DBC" w14:textId="77777777" w:rsidR="00772DFF" w:rsidRPr="006D2636" w:rsidRDefault="00772DFF" w:rsidP="006D2636">
      <w:pPr>
        <w:spacing w:line="276" w:lineRule="auto"/>
        <w:ind w:left="644" w:hanging="339"/>
        <w:rPr>
          <w:color w:val="000000"/>
          <w:szCs w:val="24"/>
          <w:highlight w:val="cyan"/>
          <w:lang w:eastAsia="lt-LT"/>
        </w:rPr>
      </w:pPr>
    </w:p>
    <w:p w14:paraId="5822B396" w14:textId="2458EF6E" w:rsidR="008A3CE1" w:rsidRDefault="00FF3341" w:rsidP="008A3CE1">
      <w:pPr>
        <w:spacing w:line="276" w:lineRule="auto"/>
        <w:jc w:val="center"/>
        <w:rPr>
          <w:b/>
          <w:bCs/>
          <w:color w:val="000000"/>
          <w:szCs w:val="24"/>
          <w:lang w:eastAsia="lt-LT"/>
        </w:rPr>
      </w:pPr>
      <w:r w:rsidRPr="006D2636">
        <w:rPr>
          <w:b/>
          <w:bCs/>
          <w:color w:val="000000"/>
          <w:szCs w:val="24"/>
          <w:lang w:eastAsia="lt-LT"/>
        </w:rPr>
        <w:t>VI</w:t>
      </w:r>
      <w:r w:rsidR="00BC5401">
        <w:rPr>
          <w:b/>
          <w:bCs/>
          <w:color w:val="000000"/>
          <w:szCs w:val="24"/>
          <w:lang w:eastAsia="lt-LT"/>
        </w:rPr>
        <w:t>I</w:t>
      </w:r>
      <w:r w:rsidR="008A3CE1">
        <w:rPr>
          <w:b/>
          <w:bCs/>
          <w:color w:val="000000"/>
          <w:szCs w:val="24"/>
          <w:lang w:eastAsia="lt-LT"/>
        </w:rPr>
        <w:t xml:space="preserve"> SKYRIUS</w:t>
      </w:r>
    </w:p>
    <w:p w14:paraId="249303B5" w14:textId="1890B4A7" w:rsidR="00772DFF" w:rsidRPr="006D2636" w:rsidRDefault="00FF3341" w:rsidP="008A3CE1">
      <w:pPr>
        <w:spacing w:line="276" w:lineRule="auto"/>
        <w:jc w:val="center"/>
        <w:rPr>
          <w:b/>
          <w:bCs/>
          <w:color w:val="000000"/>
          <w:szCs w:val="24"/>
          <w:lang w:eastAsia="lt-LT"/>
        </w:rPr>
      </w:pPr>
      <w:r w:rsidRPr="006D2636">
        <w:rPr>
          <w:b/>
          <w:bCs/>
          <w:color w:val="000000"/>
          <w:szCs w:val="24"/>
          <w:lang w:eastAsia="lt-LT"/>
        </w:rPr>
        <w:t>SUTARČIŲ TVARKYMAS</w:t>
      </w:r>
    </w:p>
    <w:p w14:paraId="647FF1AF" w14:textId="77777777" w:rsidR="00772DFF" w:rsidRPr="006D2636" w:rsidRDefault="00772DFF" w:rsidP="006D2636">
      <w:pPr>
        <w:spacing w:line="276" w:lineRule="auto"/>
        <w:ind w:left="644" w:hanging="339"/>
        <w:jc w:val="both"/>
        <w:rPr>
          <w:color w:val="000000"/>
          <w:szCs w:val="24"/>
          <w:lang w:eastAsia="lt-LT"/>
        </w:rPr>
      </w:pPr>
    </w:p>
    <w:p w14:paraId="733100C7" w14:textId="6958AB0D" w:rsidR="00772DFF" w:rsidRPr="006D2636" w:rsidRDefault="00E20060" w:rsidP="00B761DB">
      <w:pPr>
        <w:spacing w:line="276" w:lineRule="auto"/>
        <w:ind w:left="567" w:hanging="567"/>
        <w:jc w:val="both"/>
        <w:rPr>
          <w:szCs w:val="24"/>
        </w:rPr>
      </w:pPr>
      <w:r>
        <w:rPr>
          <w:szCs w:val="24"/>
          <w:lang w:eastAsia="lt-LT"/>
        </w:rPr>
        <w:t>36</w:t>
      </w:r>
      <w:r w:rsidR="00FF3341" w:rsidRPr="006D2636">
        <w:rPr>
          <w:szCs w:val="24"/>
          <w:lang w:eastAsia="lt-LT"/>
        </w:rPr>
        <w:t>.</w:t>
      </w:r>
      <w:r w:rsidR="00FF3341" w:rsidRPr="006D2636">
        <w:rPr>
          <w:szCs w:val="24"/>
          <w:lang w:eastAsia="lt-LT"/>
        </w:rPr>
        <w:tab/>
      </w:r>
      <w:r w:rsidR="008A3CE1">
        <w:rPr>
          <w:szCs w:val="24"/>
          <w:lang w:eastAsia="lt-LT"/>
        </w:rPr>
        <w:t xml:space="preserve"> </w:t>
      </w:r>
      <w:r w:rsidR="00FF3341" w:rsidRPr="006D2636">
        <w:rPr>
          <w:color w:val="000000"/>
          <w:szCs w:val="24"/>
          <w:lang w:eastAsia="lt-LT"/>
        </w:rPr>
        <w:t>Darbo sutartys registruojamos DVS</w:t>
      </w:r>
      <w:r w:rsidR="008A3CE1">
        <w:rPr>
          <w:color w:val="000000"/>
          <w:szCs w:val="24"/>
          <w:lang w:eastAsia="lt-LT"/>
        </w:rPr>
        <w:t>.</w:t>
      </w:r>
    </w:p>
    <w:p w14:paraId="729B2C28" w14:textId="291129BA" w:rsidR="00772DFF" w:rsidRPr="00B761DB" w:rsidRDefault="00E20060" w:rsidP="00B761DB">
      <w:pPr>
        <w:spacing w:line="276" w:lineRule="auto"/>
        <w:ind w:left="567" w:hanging="567"/>
        <w:jc w:val="both"/>
        <w:rPr>
          <w:color w:val="000000"/>
          <w:szCs w:val="24"/>
          <w:lang w:eastAsia="lt-LT"/>
        </w:rPr>
      </w:pPr>
      <w:r>
        <w:rPr>
          <w:szCs w:val="24"/>
          <w:lang w:eastAsia="lt-LT"/>
        </w:rPr>
        <w:t>37</w:t>
      </w:r>
      <w:r w:rsidR="00FF3341" w:rsidRPr="006D2636">
        <w:rPr>
          <w:szCs w:val="24"/>
          <w:lang w:eastAsia="lt-LT"/>
        </w:rPr>
        <w:t>.</w:t>
      </w:r>
      <w:r w:rsidR="00FF3341" w:rsidRPr="006D2636">
        <w:rPr>
          <w:szCs w:val="24"/>
          <w:lang w:eastAsia="lt-LT"/>
        </w:rPr>
        <w:tab/>
      </w:r>
      <w:r w:rsidR="00FF3341" w:rsidRPr="006D2636">
        <w:rPr>
          <w:color w:val="000000"/>
          <w:szCs w:val="24"/>
          <w:lang w:eastAsia="lt-LT"/>
        </w:rPr>
        <w:t>Sutarčių pasirašymo ir registravimo procesas:</w:t>
      </w:r>
    </w:p>
    <w:p w14:paraId="2256ED25" w14:textId="251F3662" w:rsidR="00772DFF" w:rsidRPr="00B761DB" w:rsidRDefault="00E20060" w:rsidP="00B761DB">
      <w:pPr>
        <w:spacing w:line="276" w:lineRule="auto"/>
        <w:ind w:left="567" w:hanging="567"/>
        <w:jc w:val="both"/>
        <w:rPr>
          <w:color w:val="000000"/>
          <w:szCs w:val="24"/>
          <w:lang w:eastAsia="lt-LT"/>
        </w:rPr>
      </w:pPr>
      <w:r>
        <w:rPr>
          <w:color w:val="000000"/>
          <w:szCs w:val="24"/>
          <w:lang w:eastAsia="lt-LT"/>
        </w:rPr>
        <w:t>37</w:t>
      </w:r>
      <w:r w:rsidR="00FF3341" w:rsidRPr="006D2636">
        <w:rPr>
          <w:color w:val="000000"/>
          <w:szCs w:val="24"/>
          <w:lang w:eastAsia="lt-LT"/>
        </w:rPr>
        <w:t>.1</w:t>
      </w:r>
      <w:r w:rsidR="00FF3341" w:rsidRPr="006D2636">
        <w:rPr>
          <w:color w:val="000000"/>
          <w:szCs w:val="24"/>
          <w:lang w:eastAsia="lt-LT"/>
        </w:rPr>
        <w:tab/>
        <w:t xml:space="preserve">elektroniniu parašu pasirašomą sutartį </w:t>
      </w:r>
      <w:r w:rsidR="00B761DB">
        <w:rPr>
          <w:color w:val="000000"/>
          <w:szCs w:val="24"/>
          <w:lang w:eastAsia="lt-LT"/>
        </w:rPr>
        <w:t>–</w:t>
      </w:r>
      <w:r w:rsidR="00FF3341" w:rsidRPr="006D2636">
        <w:rPr>
          <w:color w:val="000000"/>
          <w:szCs w:val="24"/>
          <w:lang w:eastAsia="lt-LT"/>
        </w:rPr>
        <w:t xml:space="preserve"> sutarties rengėjas įkelia į DVS pasirašymui. Sutartį su pasirašančio asmens parašu, atsakingas </w:t>
      </w:r>
      <w:r w:rsidR="00B761DB">
        <w:rPr>
          <w:color w:val="000000"/>
          <w:szCs w:val="24"/>
          <w:lang w:eastAsia="lt-LT"/>
        </w:rPr>
        <w:t>raštinės darbuotojas</w:t>
      </w:r>
      <w:r w:rsidR="00B761DB" w:rsidRPr="006D2636">
        <w:rPr>
          <w:color w:val="000000"/>
          <w:szCs w:val="24"/>
          <w:lang w:eastAsia="lt-LT"/>
        </w:rPr>
        <w:t xml:space="preserve"> išsiunčia pasirašyti kitai šaliai. </w:t>
      </w:r>
      <w:r w:rsidR="00B761DB">
        <w:rPr>
          <w:color w:val="000000"/>
          <w:szCs w:val="24"/>
          <w:lang w:eastAsia="lt-LT"/>
        </w:rPr>
        <w:t>S</w:t>
      </w:r>
      <w:r w:rsidR="00B761DB" w:rsidRPr="006D2636">
        <w:rPr>
          <w:color w:val="000000"/>
          <w:szCs w:val="24"/>
          <w:lang w:eastAsia="lt-LT"/>
        </w:rPr>
        <w:t>utartis registruojama su abiejų šalių parašais</w:t>
      </w:r>
      <w:r w:rsidR="00B761DB">
        <w:rPr>
          <w:color w:val="000000"/>
          <w:szCs w:val="24"/>
          <w:lang w:eastAsia="lt-LT"/>
        </w:rPr>
        <w:t>;</w:t>
      </w:r>
    </w:p>
    <w:p w14:paraId="214E09B8" w14:textId="1ACA0319" w:rsidR="00772DFF" w:rsidRPr="00B761DB" w:rsidRDefault="00E20060" w:rsidP="00B761DB">
      <w:pPr>
        <w:spacing w:line="276" w:lineRule="auto"/>
        <w:ind w:left="567" w:hanging="567"/>
        <w:jc w:val="both"/>
        <w:rPr>
          <w:color w:val="000000"/>
          <w:szCs w:val="24"/>
          <w:lang w:eastAsia="lt-LT"/>
        </w:rPr>
      </w:pPr>
      <w:r>
        <w:rPr>
          <w:color w:val="000000"/>
          <w:szCs w:val="24"/>
          <w:lang w:eastAsia="lt-LT"/>
        </w:rPr>
        <w:t>37</w:t>
      </w:r>
      <w:r w:rsidR="00FF3341" w:rsidRPr="006D2636">
        <w:rPr>
          <w:color w:val="000000"/>
          <w:szCs w:val="24"/>
          <w:lang w:eastAsia="lt-LT"/>
        </w:rPr>
        <w:t>.2</w:t>
      </w:r>
      <w:r w:rsidR="00FF3341" w:rsidRPr="006D2636">
        <w:rPr>
          <w:color w:val="000000"/>
          <w:szCs w:val="24"/>
          <w:lang w:eastAsia="lt-LT"/>
        </w:rPr>
        <w:tab/>
        <w:t xml:space="preserve">rengdamas fiziniu parašu pasirašomą sutartį </w:t>
      </w:r>
      <w:r w:rsidR="00B761DB">
        <w:rPr>
          <w:color w:val="000000"/>
          <w:szCs w:val="24"/>
          <w:lang w:eastAsia="lt-LT"/>
        </w:rPr>
        <w:t>–</w:t>
      </w:r>
      <w:r w:rsidR="00FF3341" w:rsidRPr="006D2636">
        <w:rPr>
          <w:color w:val="000000"/>
          <w:szCs w:val="24"/>
          <w:lang w:eastAsia="lt-LT"/>
        </w:rPr>
        <w:t xml:space="preserve">  sutarties rengėjas surenka atsakingų </w:t>
      </w:r>
      <w:r w:rsidR="00B761DB">
        <w:rPr>
          <w:color w:val="000000"/>
          <w:szCs w:val="24"/>
          <w:lang w:eastAsia="lt-LT"/>
        </w:rPr>
        <w:t>darbuotojų parašus</w:t>
      </w:r>
      <w:r w:rsidR="00FF3341" w:rsidRPr="006D2636">
        <w:rPr>
          <w:color w:val="000000"/>
          <w:szCs w:val="24"/>
          <w:lang w:eastAsia="lt-LT"/>
        </w:rPr>
        <w:t xml:space="preserve"> ir pateikia pasirašyti </w:t>
      </w:r>
      <w:r w:rsidR="00B761DB">
        <w:rPr>
          <w:color w:val="000000"/>
          <w:szCs w:val="24"/>
          <w:lang w:eastAsia="lt-LT"/>
        </w:rPr>
        <w:t>direktoriui</w:t>
      </w:r>
      <w:r w:rsidR="00FF3341" w:rsidRPr="006D2636">
        <w:rPr>
          <w:color w:val="000000"/>
          <w:szCs w:val="24"/>
          <w:lang w:eastAsia="lt-LT"/>
        </w:rPr>
        <w:t>. Sutartis registruojama su abiejų šalių parašais</w:t>
      </w:r>
      <w:r w:rsidR="00B761DB">
        <w:rPr>
          <w:color w:val="000000"/>
          <w:szCs w:val="24"/>
          <w:lang w:eastAsia="lt-LT"/>
        </w:rPr>
        <w:t>;</w:t>
      </w:r>
    </w:p>
    <w:p w14:paraId="7027B681" w14:textId="08101D11" w:rsidR="00772DFF" w:rsidRPr="006D2636" w:rsidRDefault="00E20060" w:rsidP="00B761DB">
      <w:pPr>
        <w:spacing w:line="276" w:lineRule="auto"/>
        <w:ind w:left="567" w:hanging="567"/>
        <w:jc w:val="both"/>
        <w:rPr>
          <w:szCs w:val="24"/>
          <w:lang w:eastAsia="lt-LT"/>
        </w:rPr>
      </w:pPr>
      <w:r>
        <w:rPr>
          <w:szCs w:val="24"/>
          <w:lang w:eastAsia="lt-LT"/>
        </w:rPr>
        <w:t>37</w:t>
      </w:r>
      <w:r w:rsidR="00FF3341" w:rsidRPr="006D2636">
        <w:rPr>
          <w:szCs w:val="24"/>
          <w:lang w:eastAsia="lt-LT"/>
        </w:rPr>
        <w:t>.3</w:t>
      </w:r>
      <w:r w:rsidR="00FF3341" w:rsidRPr="006D2636">
        <w:rPr>
          <w:szCs w:val="24"/>
          <w:lang w:eastAsia="lt-LT"/>
        </w:rPr>
        <w:tab/>
        <w:t xml:space="preserve">rengdamas mišriu būdu pasirašomą sutartį – sutarties rengėjas dokumentą </w:t>
      </w:r>
      <w:r w:rsidR="00E91E82" w:rsidRPr="006D2636">
        <w:rPr>
          <w:szCs w:val="24"/>
          <w:lang w:eastAsia="lt-LT"/>
        </w:rPr>
        <w:t xml:space="preserve">PDF </w:t>
      </w:r>
      <w:r w:rsidR="00FF3341" w:rsidRPr="006D2636">
        <w:rPr>
          <w:szCs w:val="24"/>
          <w:lang w:eastAsia="lt-LT"/>
        </w:rPr>
        <w:t>formatu su kitos šalies parašais įkelia į DVS vizavimui ir pasirašymui. Sutartis registruojama su abiejų šalių parašais</w:t>
      </w:r>
      <w:r w:rsidR="00B761DB">
        <w:rPr>
          <w:szCs w:val="24"/>
          <w:lang w:eastAsia="lt-LT"/>
        </w:rPr>
        <w:t>;</w:t>
      </w:r>
    </w:p>
    <w:p w14:paraId="6DB01CA5" w14:textId="23C51A7E" w:rsidR="00772DFF" w:rsidRPr="00B761DB" w:rsidRDefault="00E20060" w:rsidP="00B761DB">
      <w:pPr>
        <w:spacing w:line="276" w:lineRule="auto"/>
        <w:ind w:left="567" w:hanging="567"/>
        <w:jc w:val="both"/>
        <w:rPr>
          <w:color w:val="000000"/>
          <w:szCs w:val="24"/>
          <w:lang w:eastAsia="lt-LT"/>
        </w:rPr>
      </w:pPr>
      <w:r>
        <w:rPr>
          <w:color w:val="000000"/>
          <w:szCs w:val="24"/>
          <w:lang w:eastAsia="lt-LT"/>
        </w:rPr>
        <w:t>37</w:t>
      </w:r>
      <w:r w:rsidR="00FF3341" w:rsidRPr="006D2636">
        <w:rPr>
          <w:color w:val="000000"/>
          <w:szCs w:val="24"/>
          <w:lang w:eastAsia="lt-LT"/>
        </w:rPr>
        <w:t>.4</w:t>
      </w:r>
      <w:r w:rsidR="00FF3341" w:rsidRPr="006D2636">
        <w:rPr>
          <w:color w:val="000000"/>
          <w:szCs w:val="24"/>
          <w:lang w:eastAsia="lt-LT"/>
        </w:rPr>
        <w:tab/>
        <w:t xml:space="preserve">sutarties rengėjas kontroliuoja, kad kita šalis sutartį pasirašytų laiku ir grąžintų atsakingam </w:t>
      </w:r>
      <w:r w:rsidR="00B761DB">
        <w:rPr>
          <w:color w:val="000000"/>
          <w:szCs w:val="24"/>
          <w:lang w:eastAsia="lt-LT"/>
        </w:rPr>
        <w:t>darbuotojui</w:t>
      </w:r>
      <w:r w:rsidR="00060D80">
        <w:rPr>
          <w:color w:val="000000"/>
          <w:szCs w:val="24"/>
          <w:lang w:eastAsia="lt-LT"/>
        </w:rPr>
        <w:t>;</w:t>
      </w:r>
    </w:p>
    <w:p w14:paraId="154739F4" w14:textId="6D37D3E3" w:rsidR="00772DFF" w:rsidRPr="00060D80" w:rsidRDefault="00E20060" w:rsidP="00B761DB">
      <w:pPr>
        <w:spacing w:line="276" w:lineRule="auto"/>
        <w:ind w:left="567" w:hanging="567"/>
        <w:jc w:val="both"/>
        <w:rPr>
          <w:color w:val="000000"/>
          <w:szCs w:val="24"/>
          <w:lang w:eastAsia="lt-LT"/>
        </w:rPr>
      </w:pPr>
      <w:r>
        <w:rPr>
          <w:color w:val="000000"/>
          <w:szCs w:val="24"/>
          <w:lang w:eastAsia="lt-LT"/>
        </w:rPr>
        <w:t>37</w:t>
      </w:r>
      <w:r w:rsidR="00FF3341" w:rsidRPr="006D2636">
        <w:rPr>
          <w:color w:val="000000"/>
          <w:szCs w:val="24"/>
          <w:lang w:eastAsia="lt-LT"/>
        </w:rPr>
        <w:t>.5</w:t>
      </w:r>
      <w:r w:rsidR="00FF3341" w:rsidRPr="006D2636">
        <w:rPr>
          <w:color w:val="000000"/>
          <w:szCs w:val="24"/>
          <w:lang w:eastAsia="lt-LT"/>
        </w:rPr>
        <w:tab/>
      </w:r>
      <w:r w:rsidR="00060D80">
        <w:rPr>
          <w:color w:val="000000"/>
          <w:szCs w:val="24"/>
          <w:lang w:eastAsia="lt-LT"/>
        </w:rPr>
        <w:t>Progimnazijos</w:t>
      </w:r>
      <w:r w:rsidR="00FF3341" w:rsidRPr="006D2636">
        <w:rPr>
          <w:color w:val="000000"/>
          <w:szCs w:val="24"/>
          <w:lang w:eastAsia="lt-LT"/>
        </w:rPr>
        <w:t xml:space="preserve"> direktoriaus pasirašytos sutartys registruojamos ir kontroliuojamos DVS atsakingo </w:t>
      </w:r>
      <w:r w:rsidR="00060D80">
        <w:rPr>
          <w:color w:val="000000"/>
          <w:szCs w:val="24"/>
          <w:lang w:eastAsia="lt-LT"/>
        </w:rPr>
        <w:t>darbuotojo</w:t>
      </w:r>
      <w:r w:rsidR="00FF3341" w:rsidRPr="006D2636">
        <w:rPr>
          <w:color w:val="000000"/>
          <w:szCs w:val="24"/>
          <w:lang w:eastAsia="lt-LT"/>
        </w:rPr>
        <w:t>.</w:t>
      </w:r>
    </w:p>
    <w:p w14:paraId="03991FEB" w14:textId="3E5A2626" w:rsidR="00772DFF" w:rsidRPr="006D2636" w:rsidRDefault="00E20060" w:rsidP="00B761DB">
      <w:pPr>
        <w:spacing w:line="276" w:lineRule="auto"/>
        <w:ind w:left="567" w:hanging="567"/>
        <w:jc w:val="both"/>
        <w:rPr>
          <w:color w:val="000000"/>
          <w:szCs w:val="24"/>
          <w:lang w:eastAsia="lt-LT"/>
        </w:rPr>
      </w:pPr>
      <w:r>
        <w:rPr>
          <w:szCs w:val="24"/>
          <w:lang w:eastAsia="lt-LT"/>
        </w:rPr>
        <w:t>38</w:t>
      </w:r>
      <w:r w:rsidR="00FF3341" w:rsidRPr="006D2636">
        <w:rPr>
          <w:szCs w:val="24"/>
          <w:lang w:eastAsia="lt-LT"/>
        </w:rPr>
        <w:t>.</w:t>
      </w:r>
      <w:r w:rsidR="00FF3341" w:rsidRPr="006D2636">
        <w:rPr>
          <w:szCs w:val="24"/>
          <w:lang w:eastAsia="lt-LT"/>
        </w:rPr>
        <w:tab/>
      </w:r>
      <w:r w:rsidR="00FF3341" w:rsidRPr="006D2636">
        <w:rPr>
          <w:color w:val="000000"/>
          <w:szCs w:val="24"/>
          <w:lang w:eastAsia="lt-LT"/>
        </w:rPr>
        <w:t xml:space="preserve">Sutarties registracijos kortelėje įrašomi tokie papildomi duomenys: užduotis, užduoties vykdytojas ir įvykdymo terminas, užduoties įvykdymo termino pakeitimo, kontrolės ir kiti reikalingi duomenys.   </w:t>
      </w:r>
    </w:p>
    <w:p w14:paraId="1673C645" w14:textId="77777777" w:rsidR="00772DFF" w:rsidRPr="006D2636" w:rsidRDefault="00772DFF" w:rsidP="006D2636">
      <w:pPr>
        <w:spacing w:line="276" w:lineRule="auto"/>
        <w:ind w:left="993" w:hanging="339"/>
        <w:jc w:val="both"/>
        <w:rPr>
          <w:color w:val="000000"/>
          <w:szCs w:val="24"/>
          <w:lang w:eastAsia="lt-LT"/>
        </w:rPr>
      </w:pPr>
    </w:p>
    <w:p w14:paraId="0A5CACC7" w14:textId="692192EF" w:rsidR="00060D80" w:rsidRDefault="00FF3341" w:rsidP="00060D80">
      <w:pPr>
        <w:spacing w:line="276" w:lineRule="auto"/>
        <w:ind w:left="567" w:hanging="567"/>
        <w:jc w:val="center"/>
        <w:rPr>
          <w:b/>
          <w:bCs/>
          <w:color w:val="000000"/>
          <w:szCs w:val="24"/>
          <w:lang w:eastAsia="lt-LT"/>
        </w:rPr>
      </w:pPr>
      <w:r w:rsidRPr="006D2636">
        <w:rPr>
          <w:b/>
          <w:bCs/>
          <w:color w:val="000000"/>
          <w:szCs w:val="24"/>
          <w:lang w:eastAsia="lt-LT"/>
        </w:rPr>
        <w:t>VII</w:t>
      </w:r>
      <w:r w:rsidR="00BC5401">
        <w:rPr>
          <w:b/>
          <w:bCs/>
          <w:color w:val="000000"/>
          <w:szCs w:val="24"/>
          <w:lang w:eastAsia="lt-LT"/>
        </w:rPr>
        <w:t xml:space="preserve">I </w:t>
      </w:r>
      <w:r w:rsidR="00060D80">
        <w:rPr>
          <w:b/>
          <w:bCs/>
          <w:color w:val="000000"/>
          <w:szCs w:val="24"/>
          <w:lang w:eastAsia="lt-LT"/>
        </w:rPr>
        <w:t>SKYRIUS</w:t>
      </w:r>
    </w:p>
    <w:p w14:paraId="7289F47E" w14:textId="205CF748" w:rsidR="00772DFF" w:rsidRPr="006D2636" w:rsidRDefault="00FF3341" w:rsidP="00060D80">
      <w:pPr>
        <w:spacing w:line="276" w:lineRule="auto"/>
        <w:ind w:left="567" w:hanging="567"/>
        <w:jc w:val="center"/>
        <w:rPr>
          <w:b/>
          <w:bCs/>
          <w:color w:val="000000"/>
          <w:szCs w:val="24"/>
          <w:lang w:eastAsia="lt-LT"/>
        </w:rPr>
      </w:pPr>
      <w:r w:rsidRPr="006D2636">
        <w:rPr>
          <w:b/>
          <w:bCs/>
          <w:color w:val="000000"/>
          <w:szCs w:val="24"/>
          <w:lang w:eastAsia="lt-LT"/>
        </w:rPr>
        <w:t>GAUTŲ DOKUMENTŲ TVARKYMAS</w:t>
      </w:r>
    </w:p>
    <w:p w14:paraId="0481FAEB" w14:textId="77777777" w:rsidR="00772DFF" w:rsidRPr="006D2636" w:rsidRDefault="00772DFF" w:rsidP="006D2636">
      <w:pPr>
        <w:spacing w:line="276" w:lineRule="auto"/>
        <w:ind w:left="3316" w:hanging="339"/>
        <w:rPr>
          <w:b/>
          <w:bCs/>
          <w:color w:val="000000"/>
          <w:szCs w:val="24"/>
          <w:lang w:eastAsia="lt-LT"/>
        </w:rPr>
      </w:pPr>
    </w:p>
    <w:p w14:paraId="1EEAB741" w14:textId="2BADC00A" w:rsidR="00772DFF" w:rsidRPr="00060D80" w:rsidRDefault="00445B42" w:rsidP="00060D80">
      <w:pPr>
        <w:spacing w:line="276" w:lineRule="auto"/>
        <w:ind w:left="567" w:hanging="567"/>
        <w:jc w:val="both"/>
        <w:rPr>
          <w:color w:val="000000"/>
          <w:szCs w:val="24"/>
          <w:lang w:eastAsia="lt-LT"/>
        </w:rPr>
      </w:pPr>
      <w:r>
        <w:rPr>
          <w:szCs w:val="24"/>
          <w:lang w:eastAsia="lt-LT"/>
        </w:rPr>
        <w:t>39</w:t>
      </w:r>
      <w:r w:rsidR="00FF3341" w:rsidRPr="006D2636">
        <w:rPr>
          <w:szCs w:val="24"/>
          <w:lang w:eastAsia="lt-LT"/>
        </w:rPr>
        <w:t>.</w:t>
      </w:r>
      <w:r w:rsidR="00FF3341" w:rsidRPr="006D2636">
        <w:rPr>
          <w:szCs w:val="24"/>
          <w:lang w:eastAsia="lt-LT"/>
        </w:rPr>
        <w:tab/>
      </w:r>
      <w:r w:rsidR="00FF3341" w:rsidRPr="00060D80">
        <w:rPr>
          <w:color w:val="000000"/>
          <w:szCs w:val="24"/>
          <w:lang w:eastAsia="lt-LT"/>
        </w:rPr>
        <w:t xml:space="preserve">Už dokumentų tvarkymą </w:t>
      </w:r>
      <w:r w:rsidR="00060D80">
        <w:rPr>
          <w:color w:val="000000"/>
          <w:szCs w:val="24"/>
          <w:lang w:eastAsia="lt-LT"/>
        </w:rPr>
        <w:t xml:space="preserve">atsakingas Progimnazijos raštvedys </w:t>
      </w:r>
      <w:r w:rsidR="00FF3341" w:rsidRPr="00060D80">
        <w:rPr>
          <w:color w:val="000000"/>
          <w:szCs w:val="24"/>
          <w:lang w:eastAsia="lt-LT"/>
        </w:rPr>
        <w:t>peržiūri gautus dokumentus: ar jie gauti pagal paskirtį, ar nepažeisti paketai (vokai), ar jie nesugadinti, ar ant dokumentų yra parašai, ar netrūksta dokumentuose nurodytų pridedamų dokumentų bei priedų. Jei pažeidimų ar trūkumų nėra, gauti dokumentai registruojami atitinkamuose registruose DVS.</w:t>
      </w:r>
    </w:p>
    <w:p w14:paraId="6313B57A" w14:textId="5A9F6E98" w:rsidR="00772DFF" w:rsidRPr="00F1559B" w:rsidRDefault="00FF3341" w:rsidP="00060D80">
      <w:pPr>
        <w:spacing w:line="276" w:lineRule="auto"/>
        <w:ind w:left="567" w:hanging="567"/>
        <w:jc w:val="both"/>
        <w:rPr>
          <w:color w:val="000000"/>
          <w:szCs w:val="24"/>
          <w:lang w:eastAsia="lt-LT"/>
        </w:rPr>
      </w:pPr>
      <w:r w:rsidRPr="00060D80">
        <w:rPr>
          <w:szCs w:val="24"/>
          <w:lang w:eastAsia="lt-LT"/>
        </w:rPr>
        <w:lastRenderedPageBreak/>
        <w:t>4</w:t>
      </w:r>
      <w:r w:rsidR="00445B42">
        <w:rPr>
          <w:szCs w:val="24"/>
          <w:lang w:eastAsia="lt-LT"/>
        </w:rPr>
        <w:t>0</w:t>
      </w:r>
      <w:r w:rsidRPr="00060D80">
        <w:rPr>
          <w:szCs w:val="24"/>
          <w:lang w:eastAsia="lt-LT"/>
        </w:rPr>
        <w:t>.</w:t>
      </w:r>
      <w:r w:rsidRPr="00060D80">
        <w:rPr>
          <w:szCs w:val="24"/>
          <w:lang w:eastAsia="lt-LT"/>
        </w:rPr>
        <w:tab/>
      </w:r>
      <w:r w:rsidRPr="00060D80">
        <w:rPr>
          <w:color w:val="000000"/>
          <w:szCs w:val="24"/>
          <w:lang w:eastAsia="lt-LT"/>
        </w:rPr>
        <w:t xml:space="preserve">Visi gauti dokumentai registruojami DVS ir pateikiami </w:t>
      </w:r>
      <w:r w:rsidR="00F1559B">
        <w:rPr>
          <w:color w:val="000000"/>
          <w:szCs w:val="24"/>
          <w:lang w:eastAsia="lt-LT"/>
        </w:rPr>
        <w:t>Progimnazijos</w:t>
      </w:r>
      <w:r w:rsidRPr="00060D80">
        <w:rPr>
          <w:color w:val="000000"/>
          <w:szCs w:val="24"/>
          <w:lang w:eastAsia="lt-LT"/>
        </w:rPr>
        <w:t xml:space="preserve"> vadovams pagal kompetenciją.</w:t>
      </w:r>
    </w:p>
    <w:p w14:paraId="7A3FE2C2" w14:textId="1DF864EB" w:rsidR="00772DFF" w:rsidRPr="00F1559B" w:rsidRDefault="00FF3341" w:rsidP="00060D80">
      <w:pPr>
        <w:spacing w:line="276" w:lineRule="auto"/>
        <w:ind w:left="567" w:hanging="567"/>
        <w:jc w:val="both"/>
        <w:rPr>
          <w:color w:val="000000"/>
          <w:szCs w:val="24"/>
          <w:lang w:eastAsia="lt-LT"/>
        </w:rPr>
      </w:pPr>
      <w:r w:rsidRPr="00060D80">
        <w:rPr>
          <w:szCs w:val="24"/>
          <w:lang w:eastAsia="lt-LT"/>
        </w:rPr>
        <w:t>4</w:t>
      </w:r>
      <w:r w:rsidR="00445B42">
        <w:rPr>
          <w:szCs w:val="24"/>
          <w:lang w:eastAsia="lt-LT"/>
        </w:rPr>
        <w:t>1</w:t>
      </w:r>
      <w:r w:rsidRPr="00060D80">
        <w:rPr>
          <w:szCs w:val="24"/>
          <w:lang w:eastAsia="lt-LT"/>
        </w:rPr>
        <w:t>.</w:t>
      </w:r>
      <w:r w:rsidRPr="00060D80">
        <w:rPr>
          <w:szCs w:val="24"/>
          <w:lang w:eastAsia="lt-LT"/>
        </w:rPr>
        <w:tab/>
      </w:r>
      <w:r w:rsidRPr="00060D80">
        <w:rPr>
          <w:color w:val="000000"/>
          <w:szCs w:val="24"/>
          <w:lang w:eastAsia="lt-LT"/>
        </w:rPr>
        <w:t>Gaunamieji dokumentai registruojami, kad būtų įrodytas jų buvimas ir užtikrinta dokumentų paieška. Registracija vykdoma jų gavimo dieną, bet ne vėliau kaip kitą darbo dieną, jei kiti teisės aktai nenustato kitaip. Kol dokumentas neužregistruotas, jokios tolesnės procedūros negali būti atliekamos.</w:t>
      </w:r>
    </w:p>
    <w:p w14:paraId="78D96683" w14:textId="0543CE0A" w:rsidR="00772DFF" w:rsidRPr="00060D80" w:rsidRDefault="00FF3341" w:rsidP="00060D80">
      <w:pPr>
        <w:spacing w:line="276" w:lineRule="auto"/>
        <w:ind w:left="567" w:hanging="567"/>
        <w:jc w:val="both"/>
        <w:rPr>
          <w:szCs w:val="24"/>
          <w:lang w:eastAsia="lt-LT"/>
        </w:rPr>
      </w:pPr>
      <w:r w:rsidRPr="00060D80">
        <w:rPr>
          <w:szCs w:val="24"/>
          <w:lang w:eastAsia="lt-LT"/>
        </w:rPr>
        <w:t>4</w:t>
      </w:r>
      <w:r w:rsidR="004D53A6">
        <w:rPr>
          <w:szCs w:val="24"/>
          <w:lang w:eastAsia="lt-LT"/>
        </w:rPr>
        <w:t>2</w:t>
      </w:r>
      <w:r w:rsidRPr="00060D80">
        <w:rPr>
          <w:szCs w:val="24"/>
          <w:lang w:eastAsia="lt-LT"/>
        </w:rPr>
        <w:t>.</w:t>
      </w:r>
      <w:r w:rsidRPr="00060D80">
        <w:rPr>
          <w:szCs w:val="24"/>
          <w:lang w:eastAsia="lt-LT"/>
        </w:rPr>
        <w:tab/>
        <w:t>Registruojant dokumentus, įrašomi tokie privalomi duomenys:</w:t>
      </w:r>
    </w:p>
    <w:p w14:paraId="4C5ABFF0" w14:textId="6B892696" w:rsidR="00772DFF" w:rsidRPr="00060D80" w:rsidRDefault="00FF3341" w:rsidP="00060D80">
      <w:pPr>
        <w:spacing w:line="276" w:lineRule="auto"/>
        <w:ind w:left="567" w:hanging="567"/>
        <w:jc w:val="both"/>
        <w:rPr>
          <w:szCs w:val="24"/>
          <w:lang w:eastAsia="lt-LT"/>
        </w:rPr>
      </w:pPr>
      <w:r w:rsidRPr="00060D80">
        <w:rPr>
          <w:szCs w:val="24"/>
          <w:lang w:eastAsia="lt-LT"/>
        </w:rPr>
        <w:t>4</w:t>
      </w:r>
      <w:r w:rsidR="004D53A6">
        <w:rPr>
          <w:szCs w:val="24"/>
          <w:lang w:eastAsia="lt-LT"/>
        </w:rPr>
        <w:t>2</w:t>
      </w:r>
      <w:r w:rsidRPr="00060D80">
        <w:rPr>
          <w:szCs w:val="24"/>
          <w:lang w:eastAsia="lt-LT"/>
        </w:rPr>
        <w:t>.1.</w:t>
      </w:r>
      <w:r w:rsidRPr="00060D80">
        <w:rPr>
          <w:szCs w:val="24"/>
          <w:lang w:eastAsia="lt-LT"/>
        </w:rPr>
        <w:tab/>
        <w:t>gautame dokumente (popieriniame variante) – dokumento registracijos data ir numeris (numerį sudaro dokumentų registro identifikavimo žymuo ir eilės numeris);</w:t>
      </w:r>
    </w:p>
    <w:p w14:paraId="307CC669" w14:textId="43233A96" w:rsidR="00772DFF" w:rsidRPr="00F1559B" w:rsidRDefault="00FF3341" w:rsidP="00060D80">
      <w:pPr>
        <w:spacing w:line="276" w:lineRule="auto"/>
        <w:ind w:left="567" w:hanging="567"/>
        <w:jc w:val="both"/>
        <w:rPr>
          <w:color w:val="000000"/>
          <w:szCs w:val="24"/>
          <w:lang w:eastAsia="lt-LT"/>
        </w:rPr>
      </w:pPr>
      <w:r w:rsidRPr="00060D80">
        <w:rPr>
          <w:szCs w:val="24"/>
          <w:lang w:eastAsia="lt-LT"/>
        </w:rPr>
        <w:t>4</w:t>
      </w:r>
      <w:r w:rsidR="004D53A6">
        <w:rPr>
          <w:szCs w:val="24"/>
          <w:lang w:eastAsia="lt-LT"/>
        </w:rPr>
        <w:t>2</w:t>
      </w:r>
      <w:r w:rsidRPr="00060D80">
        <w:rPr>
          <w:szCs w:val="24"/>
          <w:lang w:eastAsia="lt-LT"/>
        </w:rPr>
        <w:t>.2.</w:t>
      </w:r>
      <w:r w:rsidRPr="00060D80">
        <w:rPr>
          <w:szCs w:val="24"/>
          <w:lang w:eastAsia="lt-LT"/>
        </w:rPr>
        <w:tab/>
        <w:t>DVS – gauto naujo dokumento gavimo registracijos numeris ir gavimo data, dokumento sudarytojo pavadinimas, gauto dokumento datos ir registracijos numerio nuoroda, pavadinimas (antraštė</w:t>
      </w:r>
      <w:r w:rsidRPr="00060D80">
        <w:rPr>
          <w:color w:val="000000"/>
          <w:szCs w:val="24"/>
          <w:lang w:eastAsia="lt-LT"/>
        </w:rPr>
        <w:t>).</w:t>
      </w:r>
    </w:p>
    <w:p w14:paraId="1C3A1356" w14:textId="011258A9" w:rsidR="00772DFF" w:rsidRPr="00F1559B" w:rsidRDefault="004D53A6" w:rsidP="00060D80">
      <w:pPr>
        <w:spacing w:line="276" w:lineRule="auto"/>
        <w:ind w:left="567" w:hanging="567"/>
        <w:jc w:val="both"/>
        <w:rPr>
          <w:color w:val="000000"/>
          <w:szCs w:val="24"/>
          <w:lang w:eastAsia="lt-LT"/>
        </w:rPr>
      </w:pPr>
      <w:r>
        <w:rPr>
          <w:szCs w:val="24"/>
          <w:lang w:eastAsia="lt-LT"/>
        </w:rPr>
        <w:t>43</w:t>
      </w:r>
      <w:r w:rsidR="00FF3341" w:rsidRPr="00060D80">
        <w:rPr>
          <w:szCs w:val="24"/>
          <w:lang w:eastAsia="lt-LT"/>
        </w:rPr>
        <w:t>.</w:t>
      </w:r>
      <w:r w:rsidR="00FF3341" w:rsidRPr="00060D80">
        <w:rPr>
          <w:szCs w:val="24"/>
          <w:lang w:eastAsia="lt-LT"/>
        </w:rPr>
        <w:tab/>
      </w:r>
      <w:r w:rsidR="00FF3341" w:rsidRPr="00060D80">
        <w:rPr>
          <w:color w:val="000000"/>
          <w:szCs w:val="24"/>
          <w:lang w:eastAsia="lt-LT"/>
        </w:rPr>
        <w:t>Jei gautas dokumentas yra apgadintas, dokumento tekstas neįskaitomas, dokumentai nebaigti įforminti (nepasirašyti, nepatvirtinti ar pan.), dokumentas neregistruojamas, o grąžinamas rengėjui/siuntėjui.</w:t>
      </w:r>
    </w:p>
    <w:p w14:paraId="75BF745E" w14:textId="2E8E7DA0" w:rsidR="00772DFF" w:rsidRPr="00F1559B" w:rsidRDefault="004D53A6" w:rsidP="00060D80">
      <w:pPr>
        <w:spacing w:line="276" w:lineRule="auto"/>
        <w:ind w:left="567" w:hanging="567"/>
        <w:jc w:val="both"/>
        <w:rPr>
          <w:color w:val="000000"/>
          <w:szCs w:val="24"/>
          <w:lang w:eastAsia="lt-LT"/>
        </w:rPr>
      </w:pPr>
      <w:r>
        <w:rPr>
          <w:szCs w:val="24"/>
          <w:lang w:eastAsia="lt-LT"/>
        </w:rPr>
        <w:t>44</w:t>
      </w:r>
      <w:r w:rsidR="00FF3341" w:rsidRPr="00060D80">
        <w:rPr>
          <w:szCs w:val="24"/>
          <w:lang w:eastAsia="lt-LT"/>
        </w:rPr>
        <w:t>.</w:t>
      </w:r>
      <w:r w:rsidR="00FF3341" w:rsidRPr="00060D80">
        <w:rPr>
          <w:szCs w:val="24"/>
          <w:lang w:eastAsia="lt-LT"/>
        </w:rPr>
        <w:tab/>
      </w:r>
      <w:r w:rsidR="00FF3341" w:rsidRPr="00060D80">
        <w:rPr>
          <w:color w:val="000000"/>
          <w:szCs w:val="24"/>
          <w:lang w:eastAsia="lt-LT"/>
        </w:rPr>
        <w:t>Jei gautame dokumente trūksta nurodytų pridedamų dokumentų ar priedų, per 3 darbo dienas jis gražinamas asmeniui, nurodant grąžinimo priežastį. Rašto įvykdymo terminas skaičiuojamas gavus prašomus dokumentus.</w:t>
      </w:r>
    </w:p>
    <w:p w14:paraId="4F59B564" w14:textId="0EC99063" w:rsidR="00772DFF" w:rsidRPr="00F1559B" w:rsidRDefault="004D53A6" w:rsidP="00060D80">
      <w:pPr>
        <w:spacing w:line="276" w:lineRule="auto"/>
        <w:ind w:left="567" w:hanging="567"/>
        <w:jc w:val="both"/>
        <w:rPr>
          <w:color w:val="000000"/>
          <w:szCs w:val="24"/>
          <w:lang w:eastAsia="lt-LT"/>
        </w:rPr>
      </w:pPr>
      <w:r>
        <w:rPr>
          <w:szCs w:val="24"/>
          <w:lang w:eastAsia="lt-LT"/>
        </w:rPr>
        <w:t>45</w:t>
      </w:r>
      <w:r w:rsidR="00FF3341" w:rsidRPr="00060D80">
        <w:rPr>
          <w:szCs w:val="24"/>
          <w:lang w:eastAsia="lt-LT"/>
        </w:rPr>
        <w:t>.</w:t>
      </w:r>
      <w:r w:rsidR="00FF3341" w:rsidRPr="00060D80">
        <w:rPr>
          <w:szCs w:val="24"/>
          <w:lang w:eastAsia="lt-LT"/>
        </w:rPr>
        <w:tab/>
      </w:r>
      <w:r w:rsidR="00F1559B">
        <w:rPr>
          <w:color w:val="000000"/>
          <w:szCs w:val="24"/>
          <w:lang w:eastAsia="lt-LT"/>
        </w:rPr>
        <w:t>Progimnazijos</w:t>
      </w:r>
      <w:r w:rsidR="00FF3341" w:rsidRPr="00060D80">
        <w:rPr>
          <w:color w:val="000000"/>
          <w:szCs w:val="24"/>
          <w:lang w:eastAsia="lt-LT"/>
        </w:rPr>
        <w:t xml:space="preserve"> dokumentai registruojami ir tvarkomi pagal dokumentų rūšis ir saugojimo terminus vadovaujantis kasmetiniu Dokumentacijos planu, jei kiti teisės aktai nenustato kitaip.</w:t>
      </w:r>
    </w:p>
    <w:p w14:paraId="2C4E5867" w14:textId="1DAEAFB5" w:rsidR="00772DFF" w:rsidRPr="00060D80" w:rsidRDefault="004D53A6" w:rsidP="00060D80">
      <w:pPr>
        <w:spacing w:line="276" w:lineRule="auto"/>
        <w:ind w:left="567" w:hanging="567"/>
        <w:jc w:val="both"/>
        <w:rPr>
          <w:szCs w:val="24"/>
          <w:lang w:eastAsia="lt-LT"/>
        </w:rPr>
      </w:pPr>
      <w:r>
        <w:rPr>
          <w:szCs w:val="24"/>
          <w:lang w:eastAsia="lt-LT"/>
        </w:rPr>
        <w:t>46</w:t>
      </w:r>
      <w:r w:rsidR="00FF3341" w:rsidRPr="00060D80">
        <w:rPr>
          <w:szCs w:val="24"/>
          <w:lang w:eastAsia="lt-LT"/>
        </w:rPr>
        <w:t>.</w:t>
      </w:r>
      <w:r w:rsidR="00FF3341" w:rsidRPr="00060D80">
        <w:rPr>
          <w:szCs w:val="24"/>
          <w:lang w:eastAsia="lt-LT"/>
        </w:rPr>
        <w:tab/>
        <w:t xml:space="preserve">Oficialiu </w:t>
      </w:r>
      <w:r w:rsidR="00F1559B">
        <w:rPr>
          <w:szCs w:val="24"/>
          <w:lang w:eastAsia="lt-LT"/>
        </w:rPr>
        <w:t>Progimnazijos</w:t>
      </w:r>
      <w:r w:rsidR="00FF3341" w:rsidRPr="00060D80">
        <w:rPr>
          <w:szCs w:val="24"/>
          <w:lang w:eastAsia="lt-LT"/>
        </w:rPr>
        <w:t xml:space="preserve"> elektroniniu paštu – </w:t>
      </w:r>
      <w:hyperlink r:id="rId7" w:history="1">
        <w:r w:rsidR="00F1559B" w:rsidRPr="00D85850">
          <w:rPr>
            <w:rStyle w:val="Hipersaitas"/>
            <w:szCs w:val="24"/>
            <w:lang w:eastAsia="lt-LT"/>
          </w:rPr>
          <w:t>info@viktoropetkaus.lt</w:t>
        </w:r>
      </w:hyperlink>
      <w:r w:rsidR="00F1559B">
        <w:rPr>
          <w:szCs w:val="24"/>
          <w:lang w:eastAsia="lt-LT"/>
        </w:rPr>
        <w:t xml:space="preserve"> </w:t>
      </w:r>
      <w:r w:rsidR="00FF3341" w:rsidRPr="00060D80">
        <w:rPr>
          <w:szCs w:val="24"/>
          <w:lang w:eastAsia="lt-LT"/>
        </w:rPr>
        <w:t xml:space="preserve">gauti dokumentai, prašymai, </w:t>
      </w:r>
      <w:r w:rsidR="00F1559B">
        <w:rPr>
          <w:szCs w:val="24"/>
          <w:lang w:eastAsia="lt-LT"/>
        </w:rPr>
        <w:t>raštai</w:t>
      </w:r>
      <w:r w:rsidR="00FF3341" w:rsidRPr="00060D80">
        <w:rPr>
          <w:szCs w:val="24"/>
          <w:lang w:eastAsia="lt-LT"/>
        </w:rPr>
        <w:t xml:space="preserve"> be patvirtintų formų, jei galima identifikuoti siuntėjo parašą, registruojami DVS bendra tvarka ir </w:t>
      </w:r>
      <w:r>
        <w:rPr>
          <w:szCs w:val="24"/>
          <w:lang w:eastAsia="lt-LT"/>
        </w:rPr>
        <w:t>nukreipiami</w:t>
      </w:r>
      <w:r w:rsidR="00FF3341" w:rsidRPr="00060D80">
        <w:rPr>
          <w:szCs w:val="24"/>
          <w:lang w:eastAsia="lt-LT"/>
        </w:rPr>
        <w:t xml:space="preserve"> </w:t>
      </w:r>
      <w:r w:rsidR="00F1559B">
        <w:rPr>
          <w:szCs w:val="24"/>
          <w:lang w:eastAsia="lt-LT"/>
        </w:rPr>
        <w:t>Progimnazijos</w:t>
      </w:r>
      <w:r w:rsidR="00FF3341" w:rsidRPr="00060D80">
        <w:rPr>
          <w:szCs w:val="24"/>
          <w:lang w:eastAsia="lt-LT"/>
        </w:rPr>
        <w:t xml:space="preserve"> direktoriui. Jei nėra galimybės identifikuoti siuntėjo parašo, dokumentai neregistruojami. </w:t>
      </w:r>
    </w:p>
    <w:p w14:paraId="6CE292D9" w14:textId="22D3F1A0" w:rsidR="00772DFF" w:rsidRPr="00060D80" w:rsidRDefault="004D53A6" w:rsidP="00060D80">
      <w:pPr>
        <w:spacing w:line="276" w:lineRule="auto"/>
        <w:ind w:left="567" w:hanging="567"/>
        <w:jc w:val="both"/>
        <w:rPr>
          <w:szCs w:val="24"/>
          <w:lang w:eastAsia="lt-LT"/>
        </w:rPr>
      </w:pPr>
      <w:r>
        <w:rPr>
          <w:szCs w:val="24"/>
          <w:lang w:eastAsia="lt-LT"/>
        </w:rPr>
        <w:t>47</w:t>
      </w:r>
      <w:r w:rsidR="00FF3341" w:rsidRPr="00060D80">
        <w:rPr>
          <w:szCs w:val="24"/>
          <w:lang w:eastAsia="lt-LT"/>
        </w:rPr>
        <w:t>.</w:t>
      </w:r>
      <w:r w:rsidR="00FF3341" w:rsidRPr="00060D80">
        <w:rPr>
          <w:szCs w:val="24"/>
          <w:lang w:eastAsia="lt-LT"/>
        </w:rPr>
        <w:tab/>
        <w:t>Prašymas raštu atsiųstas elektroninėmis priemonėmis, turi būti pasirašytas kvalifikuotu elektroniniu parašu arba pasirašytas ir nuskanuotas/nufotografuotas, kad būtų užtikrintas  teksto vientisumas ir nepakeičiamumas, pateikiama asmens dokumento kopija jei to reikalauja teisės aktai.</w:t>
      </w:r>
    </w:p>
    <w:p w14:paraId="75E52E43" w14:textId="4B871DBE" w:rsidR="00772DFF" w:rsidRPr="004D53A6" w:rsidRDefault="004D53A6" w:rsidP="00060D80">
      <w:pPr>
        <w:spacing w:line="276" w:lineRule="auto"/>
        <w:ind w:left="567" w:hanging="567"/>
        <w:jc w:val="both"/>
        <w:rPr>
          <w:color w:val="000000"/>
          <w:szCs w:val="24"/>
          <w:lang w:eastAsia="lt-LT"/>
        </w:rPr>
      </w:pPr>
      <w:r>
        <w:rPr>
          <w:szCs w:val="24"/>
          <w:lang w:eastAsia="lt-LT"/>
        </w:rPr>
        <w:t>48</w:t>
      </w:r>
      <w:r w:rsidR="00FF3341" w:rsidRPr="00060D80">
        <w:rPr>
          <w:szCs w:val="24"/>
          <w:lang w:eastAsia="lt-LT"/>
        </w:rPr>
        <w:t>.</w:t>
      </w:r>
      <w:r w:rsidR="00FF3341" w:rsidRPr="00060D80">
        <w:rPr>
          <w:szCs w:val="24"/>
          <w:lang w:eastAsia="lt-LT"/>
        </w:rPr>
        <w:tab/>
      </w:r>
      <w:r w:rsidR="00FF3341" w:rsidRPr="00060D80">
        <w:rPr>
          <w:color w:val="000000"/>
          <w:szCs w:val="24"/>
          <w:lang w:eastAsia="lt-LT"/>
        </w:rPr>
        <w:t xml:space="preserve">Elektroninėmis priemonėmis gautos užklausos nėra registruojamos DVS. Siuntėjams atsakoma iškart, atsakingiems </w:t>
      </w:r>
      <w:r w:rsidR="003260F3">
        <w:rPr>
          <w:color w:val="000000"/>
          <w:szCs w:val="24"/>
          <w:lang w:eastAsia="lt-LT"/>
        </w:rPr>
        <w:t>darbuotojams</w:t>
      </w:r>
      <w:r w:rsidR="00FF3341" w:rsidRPr="00060D80">
        <w:rPr>
          <w:color w:val="000000"/>
          <w:szCs w:val="24"/>
          <w:lang w:eastAsia="lt-LT"/>
        </w:rPr>
        <w:t xml:space="preserve"> pagal užklausos sritį parengus atsakymą. </w:t>
      </w:r>
    </w:p>
    <w:p w14:paraId="703D3059" w14:textId="18AC7AEB" w:rsidR="00772DFF" w:rsidRPr="00060D80" w:rsidRDefault="003C77F2" w:rsidP="00060D80">
      <w:pPr>
        <w:spacing w:line="276" w:lineRule="auto"/>
        <w:ind w:left="567" w:hanging="567"/>
        <w:jc w:val="both"/>
        <w:rPr>
          <w:szCs w:val="24"/>
          <w:lang w:eastAsia="lt-LT"/>
        </w:rPr>
      </w:pPr>
      <w:r>
        <w:rPr>
          <w:szCs w:val="24"/>
          <w:lang w:eastAsia="lt-LT"/>
        </w:rPr>
        <w:t>49</w:t>
      </w:r>
      <w:r w:rsidR="00FF3341" w:rsidRPr="00060D80">
        <w:rPr>
          <w:szCs w:val="24"/>
          <w:lang w:eastAsia="lt-LT"/>
        </w:rPr>
        <w:t>.</w:t>
      </w:r>
      <w:r w:rsidR="00FF3341" w:rsidRPr="00060D80">
        <w:rPr>
          <w:szCs w:val="24"/>
          <w:lang w:eastAsia="lt-LT"/>
        </w:rPr>
        <w:tab/>
      </w:r>
      <w:r w:rsidR="004D53A6">
        <w:rPr>
          <w:color w:val="000000"/>
          <w:szCs w:val="24"/>
        </w:rPr>
        <w:t>Progimnazijos</w:t>
      </w:r>
      <w:r w:rsidR="00FF3341" w:rsidRPr="00060D80">
        <w:rPr>
          <w:color w:val="000000"/>
          <w:szCs w:val="24"/>
        </w:rPr>
        <w:t xml:space="preserve"> </w:t>
      </w:r>
      <w:r w:rsidR="004D53A6">
        <w:rPr>
          <w:color w:val="000000"/>
          <w:szCs w:val="24"/>
        </w:rPr>
        <w:t>direktorius</w:t>
      </w:r>
      <w:r w:rsidR="00FF3341" w:rsidRPr="00060D80">
        <w:rPr>
          <w:color w:val="000000"/>
          <w:szCs w:val="24"/>
        </w:rPr>
        <w:t>, gavę</w:t>
      </w:r>
      <w:r w:rsidR="004D53A6">
        <w:rPr>
          <w:color w:val="000000"/>
          <w:szCs w:val="24"/>
        </w:rPr>
        <w:t>s</w:t>
      </w:r>
      <w:r w:rsidR="00FF3341" w:rsidRPr="00060D80">
        <w:rPr>
          <w:color w:val="000000"/>
          <w:szCs w:val="24"/>
        </w:rPr>
        <w:t xml:space="preserve"> užregistruotą dokumentą, rašo rezoliuciją, kurioje gali nurodyti vykdymo terminą, jei jis nėra nurodytas dokumento tekste, arba reikia įvykdyti per </w:t>
      </w:r>
      <w:r w:rsidR="00FF3341" w:rsidRPr="00060D80">
        <w:rPr>
          <w:szCs w:val="24"/>
        </w:rPr>
        <w:t>trumpesnį terminą, nei numato teisės aktai.</w:t>
      </w:r>
    </w:p>
    <w:p w14:paraId="74B87824" w14:textId="188A1875" w:rsidR="00772DFF" w:rsidRPr="00060D80" w:rsidRDefault="00FF3341" w:rsidP="00060D80">
      <w:pPr>
        <w:spacing w:line="276" w:lineRule="auto"/>
        <w:ind w:left="567" w:hanging="567"/>
        <w:jc w:val="both"/>
        <w:rPr>
          <w:szCs w:val="24"/>
          <w:lang w:eastAsia="lt-LT"/>
        </w:rPr>
      </w:pPr>
      <w:r w:rsidRPr="00060D80">
        <w:rPr>
          <w:szCs w:val="24"/>
          <w:lang w:eastAsia="lt-LT"/>
        </w:rPr>
        <w:t>5</w:t>
      </w:r>
      <w:r w:rsidR="003C77F2">
        <w:rPr>
          <w:szCs w:val="24"/>
          <w:lang w:eastAsia="lt-LT"/>
        </w:rPr>
        <w:t>0</w:t>
      </w:r>
      <w:r w:rsidRPr="00060D80">
        <w:rPr>
          <w:szCs w:val="24"/>
          <w:lang w:eastAsia="lt-LT"/>
        </w:rPr>
        <w:t>.</w:t>
      </w:r>
      <w:r w:rsidRPr="00060D80">
        <w:rPr>
          <w:szCs w:val="24"/>
          <w:lang w:eastAsia="lt-LT"/>
        </w:rPr>
        <w:tab/>
      </w:r>
      <w:r w:rsidR="004D53A6" w:rsidRPr="003C77F2">
        <w:rPr>
          <w:szCs w:val="24"/>
          <w:lang w:eastAsia="lt-LT"/>
        </w:rPr>
        <w:t>Raštinės darbuotojas</w:t>
      </w:r>
      <w:r w:rsidRPr="003C77F2">
        <w:rPr>
          <w:szCs w:val="24"/>
          <w:lang w:eastAsia="lt-LT"/>
        </w:rPr>
        <w:t xml:space="preserve"> popierinius dokumentus su </w:t>
      </w:r>
      <w:r w:rsidR="004D53A6" w:rsidRPr="003C77F2">
        <w:rPr>
          <w:szCs w:val="24"/>
          <w:lang w:eastAsia="lt-LT"/>
        </w:rPr>
        <w:t>direktoriaus</w:t>
      </w:r>
      <w:r w:rsidRPr="003C77F2">
        <w:rPr>
          <w:szCs w:val="24"/>
          <w:lang w:eastAsia="lt-LT"/>
        </w:rPr>
        <w:t xml:space="preserve"> rezoliucija skenuoja ir įkelia į DVS bei pateikia juos vykdytojams. Jei atsakymo data yra dokumento tekste, ją DVS dokumento registracijos kortelėje turi įrašyti darbuotojas, registruojantis gautą dokumentą. Jei dokumentas </w:t>
      </w:r>
      <w:r w:rsidRPr="00060D80">
        <w:rPr>
          <w:szCs w:val="24"/>
          <w:lang w:eastAsia="lt-LT"/>
        </w:rPr>
        <w:t>reikalauja atsakymo, tačiau data nėra nurodyta, registruojantis darbuotojas kortelėje įrašo 20 darbo dienų laikotarpį. Laukai dokumento registracijos kortelėje, kuriuose nurodoma, ar dokumentas reikalauja atsakymo, ar ne, yra privalomi. Už jų pildymą atsako paskirti atsakingi darbuotojai.</w:t>
      </w:r>
    </w:p>
    <w:p w14:paraId="7484CAC4" w14:textId="14A2EB63" w:rsidR="00772DFF" w:rsidRPr="00060D80" w:rsidRDefault="00FF3341" w:rsidP="00060D80">
      <w:pPr>
        <w:spacing w:line="276" w:lineRule="auto"/>
        <w:ind w:left="567" w:hanging="567"/>
        <w:jc w:val="both"/>
        <w:rPr>
          <w:szCs w:val="24"/>
          <w:lang w:eastAsia="lt-LT"/>
        </w:rPr>
      </w:pPr>
      <w:r w:rsidRPr="00060D80">
        <w:rPr>
          <w:szCs w:val="24"/>
          <w:lang w:eastAsia="lt-LT"/>
        </w:rPr>
        <w:t>5</w:t>
      </w:r>
      <w:r w:rsidR="003C77F2">
        <w:rPr>
          <w:szCs w:val="24"/>
          <w:lang w:eastAsia="lt-LT"/>
        </w:rPr>
        <w:t>1</w:t>
      </w:r>
      <w:r w:rsidRPr="00060D80">
        <w:rPr>
          <w:szCs w:val="24"/>
          <w:lang w:eastAsia="lt-LT"/>
        </w:rPr>
        <w:t>.</w:t>
      </w:r>
      <w:r w:rsidRPr="00060D80">
        <w:rPr>
          <w:szCs w:val="24"/>
          <w:lang w:eastAsia="lt-LT"/>
        </w:rPr>
        <w:tab/>
        <w:t xml:space="preserve">Prašymai ir skundai, atsiųsti </w:t>
      </w:r>
      <w:r w:rsidR="003C77F2">
        <w:rPr>
          <w:szCs w:val="24"/>
          <w:lang w:eastAsia="lt-LT"/>
        </w:rPr>
        <w:t>Progimnazijai</w:t>
      </w:r>
      <w:r w:rsidRPr="00060D80">
        <w:rPr>
          <w:szCs w:val="24"/>
          <w:lang w:eastAsia="lt-LT"/>
        </w:rPr>
        <w:t xml:space="preserve"> naudojantis elektroninių paslaugų sistema registruojami DVS ir nukreipiami </w:t>
      </w:r>
      <w:r w:rsidR="003C77F2">
        <w:rPr>
          <w:szCs w:val="24"/>
          <w:lang w:eastAsia="lt-LT"/>
        </w:rPr>
        <w:t>Progimnazijos</w:t>
      </w:r>
      <w:r w:rsidRPr="00060D80">
        <w:rPr>
          <w:szCs w:val="24"/>
          <w:lang w:eastAsia="lt-LT"/>
        </w:rPr>
        <w:t xml:space="preserve"> direktoriui</w:t>
      </w:r>
      <w:r w:rsidR="003C77F2">
        <w:rPr>
          <w:szCs w:val="24"/>
          <w:lang w:eastAsia="lt-LT"/>
        </w:rPr>
        <w:t>.</w:t>
      </w:r>
    </w:p>
    <w:p w14:paraId="6455FF0B" w14:textId="5384D363" w:rsidR="00772DFF" w:rsidRPr="002616B4" w:rsidRDefault="003C77F2" w:rsidP="00060D80">
      <w:pPr>
        <w:spacing w:line="276" w:lineRule="auto"/>
        <w:ind w:left="567" w:hanging="567"/>
        <w:jc w:val="both"/>
        <w:rPr>
          <w:color w:val="000000"/>
          <w:szCs w:val="24"/>
          <w:lang w:eastAsia="lt-LT"/>
        </w:rPr>
      </w:pPr>
      <w:r>
        <w:rPr>
          <w:szCs w:val="24"/>
        </w:rPr>
        <w:t xml:space="preserve">52.  </w:t>
      </w:r>
      <w:r w:rsidR="00FF3341" w:rsidRPr="00060D80">
        <w:rPr>
          <w:szCs w:val="24"/>
          <w:lang w:eastAsia="lt-LT"/>
        </w:rPr>
        <w:t xml:space="preserve">Jeigu dokumento kortelėje </w:t>
      </w:r>
      <w:r w:rsidR="00FF3341" w:rsidRPr="00060D80">
        <w:rPr>
          <w:color w:val="000000"/>
          <w:szCs w:val="24"/>
          <w:lang w:eastAsia="lt-LT"/>
        </w:rPr>
        <w:t xml:space="preserve">nurodoma, kad dokumento užduotį vykdyti pavedama keliems </w:t>
      </w:r>
      <w:r>
        <w:rPr>
          <w:color w:val="000000"/>
          <w:szCs w:val="24"/>
          <w:lang w:eastAsia="lt-LT"/>
        </w:rPr>
        <w:t>Progimnazijos</w:t>
      </w:r>
      <w:r w:rsidR="00FF3341" w:rsidRPr="00060D80">
        <w:rPr>
          <w:color w:val="000000"/>
          <w:szCs w:val="24"/>
          <w:lang w:eastAsia="lt-LT"/>
        </w:rPr>
        <w:t xml:space="preserve"> darbuotojams, visi prie gauto dokumento pridėti </w:t>
      </w:r>
      <w:r>
        <w:rPr>
          <w:color w:val="000000"/>
          <w:szCs w:val="24"/>
          <w:lang w:eastAsia="lt-LT"/>
        </w:rPr>
        <w:t>darbuotojai</w:t>
      </w:r>
      <w:r w:rsidR="00FF3341" w:rsidRPr="00060D80">
        <w:rPr>
          <w:color w:val="000000"/>
          <w:szCs w:val="24"/>
          <w:lang w:eastAsia="lt-LT"/>
        </w:rPr>
        <w:t xml:space="preserve"> yra vienodai atsakingi už užduoties įvykdymą nurodytu laiku ir pagrindiniam vykdytojui turi pateikti </w:t>
      </w:r>
      <w:r w:rsidR="00FF3341" w:rsidRPr="00060D80">
        <w:rPr>
          <w:color w:val="000000"/>
          <w:szCs w:val="24"/>
          <w:lang w:eastAsia="lt-LT"/>
        </w:rPr>
        <w:lastRenderedPageBreak/>
        <w:t>būtiną medžiagą bei pasiūlymus. Nurodytas pagrindinis užduoties vykdytojas parengia atsakymą ir jį išsiunčia.</w:t>
      </w:r>
    </w:p>
    <w:p w14:paraId="1FDD61CE" w14:textId="1923041B" w:rsidR="00772DFF" w:rsidRPr="007B0C17" w:rsidRDefault="00FF3341" w:rsidP="00060D80">
      <w:pPr>
        <w:spacing w:line="276" w:lineRule="auto"/>
        <w:ind w:left="567" w:hanging="567"/>
        <w:jc w:val="both"/>
        <w:rPr>
          <w:color w:val="000000"/>
          <w:szCs w:val="24"/>
          <w:lang w:eastAsia="lt-LT"/>
        </w:rPr>
      </w:pPr>
      <w:r w:rsidRPr="00060D80">
        <w:rPr>
          <w:szCs w:val="24"/>
          <w:lang w:eastAsia="lt-LT"/>
        </w:rPr>
        <w:t>5</w:t>
      </w:r>
      <w:r w:rsidR="002616B4">
        <w:rPr>
          <w:szCs w:val="24"/>
          <w:lang w:eastAsia="lt-LT"/>
        </w:rPr>
        <w:t>3</w:t>
      </w:r>
      <w:r w:rsidRPr="00060D80">
        <w:rPr>
          <w:szCs w:val="24"/>
          <w:lang w:eastAsia="lt-LT"/>
        </w:rPr>
        <w:t>.</w:t>
      </w:r>
      <w:r w:rsidRPr="00060D80">
        <w:rPr>
          <w:szCs w:val="24"/>
          <w:lang w:eastAsia="lt-LT"/>
        </w:rPr>
        <w:tab/>
      </w:r>
      <w:r w:rsidR="002616B4">
        <w:rPr>
          <w:color w:val="000000"/>
          <w:szCs w:val="24"/>
          <w:lang w:eastAsia="lt-LT"/>
        </w:rPr>
        <w:t>Progimnazijos raštvedys</w:t>
      </w:r>
      <w:r w:rsidRPr="00060D80">
        <w:rPr>
          <w:color w:val="000000"/>
          <w:szCs w:val="24"/>
          <w:lang w:eastAsia="lt-LT"/>
        </w:rPr>
        <w:t xml:space="preserve"> atlieka pirminį gautų paštu, elektroniniu paštu, elektroninių ar pristatytų dokumentų, adresuotų </w:t>
      </w:r>
      <w:r w:rsidR="002616B4">
        <w:rPr>
          <w:color w:val="000000"/>
          <w:szCs w:val="24"/>
          <w:lang w:eastAsia="lt-LT"/>
        </w:rPr>
        <w:t>progimnazijos</w:t>
      </w:r>
      <w:r w:rsidRPr="00060D80">
        <w:rPr>
          <w:color w:val="000000"/>
          <w:szCs w:val="24"/>
          <w:lang w:eastAsia="lt-LT"/>
        </w:rPr>
        <w:t xml:space="preserve"> vadovams</w:t>
      </w:r>
      <w:r w:rsidR="002616B4">
        <w:rPr>
          <w:color w:val="000000"/>
          <w:szCs w:val="24"/>
          <w:lang w:eastAsia="lt-LT"/>
        </w:rPr>
        <w:t xml:space="preserve"> ir darbuotojams</w:t>
      </w:r>
      <w:r w:rsidR="007B0C17">
        <w:rPr>
          <w:color w:val="000000"/>
          <w:szCs w:val="24"/>
          <w:lang w:eastAsia="lt-LT"/>
        </w:rPr>
        <w:t xml:space="preserve"> tvarkymą.</w:t>
      </w:r>
      <w:r w:rsidRPr="00060D80">
        <w:rPr>
          <w:color w:val="000000"/>
          <w:szCs w:val="24"/>
          <w:lang w:eastAsia="lt-LT"/>
        </w:rPr>
        <w:t xml:space="preserve"> </w:t>
      </w:r>
    </w:p>
    <w:p w14:paraId="512D8BD6" w14:textId="126B9C1E" w:rsidR="00772DFF" w:rsidRPr="007B0C17" w:rsidRDefault="00FF3341" w:rsidP="00060D80">
      <w:pPr>
        <w:spacing w:line="276" w:lineRule="auto"/>
        <w:ind w:left="567" w:hanging="567"/>
        <w:jc w:val="both"/>
        <w:rPr>
          <w:color w:val="000000"/>
          <w:szCs w:val="24"/>
          <w:lang w:eastAsia="lt-LT"/>
        </w:rPr>
      </w:pPr>
      <w:r w:rsidRPr="00060D80">
        <w:rPr>
          <w:szCs w:val="24"/>
          <w:lang w:eastAsia="lt-LT"/>
        </w:rPr>
        <w:t>5</w:t>
      </w:r>
      <w:r w:rsidR="007B0C17">
        <w:rPr>
          <w:szCs w:val="24"/>
          <w:lang w:eastAsia="lt-LT"/>
        </w:rPr>
        <w:t>4</w:t>
      </w:r>
      <w:r w:rsidRPr="00060D80">
        <w:rPr>
          <w:szCs w:val="24"/>
          <w:lang w:eastAsia="lt-LT"/>
        </w:rPr>
        <w:t>.</w:t>
      </w:r>
      <w:r w:rsidR="007B0C17">
        <w:rPr>
          <w:szCs w:val="24"/>
          <w:lang w:eastAsia="lt-LT"/>
        </w:rPr>
        <w:t xml:space="preserve">  P</w:t>
      </w:r>
      <w:r w:rsidRPr="00060D80">
        <w:rPr>
          <w:color w:val="000000"/>
          <w:szCs w:val="24"/>
          <w:lang w:eastAsia="lt-LT"/>
        </w:rPr>
        <w:t xml:space="preserve">riėmus prašymą ar skundą, asmens pageidavimu įteikiama, o jeigu prašymas ar skundas gautas paštu arba elektroninėmis priemonėmis, asmens pageidavimu per 3 darbo dienas nuo prašymo ar skundo gavimo institucijoje dienos asmens nurodytu adresu arba elektroninio pašto adresu išsiunčiama teisės aktais nustatyta formos pažyma apie priimtus dokumentus. </w:t>
      </w:r>
    </w:p>
    <w:p w14:paraId="396C68A2" w14:textId="2D3E8AA6" w:rsidR="00772DFF" w:rsidRPr="007B0C17" w:rsidRDefault="007B0C17" w:rsidP="00060D80">
      <w:pPr>
        <w:spacing w:line="276" w:lineRule="auto"/>
        <w:ind w:left="567" w:hanging="567"/>
        <w:jc w:val="both"/>
        <w:rPr>
          <w:color w:val="000000"/>
          <w:szCs w:val="24"/>
          <w:lang w:eastAsia="lt-LT"/>
        </w:rPr>
      </w:pPr>
      <w:r>
        <w:rPr>
          <w:szCs w:val="24"/>
          <w:lang w:eastAsia="lt-LT"/>
        </w:rPr>
        <w:t>55</w:t>
      </w:r>
      <w:r w:rsidR="00FF3341" w:rsidRPr="00060D80">
        <w:rPr>
          <w:szCs w:val="24"/>
          <w:lang w:eastAsia="lt-LT"/>
        </w:rPr>
        <w:t>.</w:t>
      </w:r>
      <w:r w:rsidR="00FF3341" w:rsidRPr="00060D80">
        <w:rPr>
          <w:szCs w:val="24"/>
          <w:lang w:eastAsia="lt-LT"/>
        </w:rPr>
        <w:tab/>
      </w:r>
      <w:r w:rsidR="00FF3341" w:rsidRPr="00060D80">
        <w:rPr>
          <w:color w:val="000000"/>
          <w:szCs w:val="24"/>
          <w:lang w:eastAsia="lt-LT"/>
        </w:rPr>
        <w:t>Prašymas, pateiktas žodžiu, panaudojant garso ir vaizdo nuotolinio perdavimo ir įrašymo priemones prašymo turinį fiksuojant ir saugant, nagrinėjamas kaip prašymas, pateiktas raštu.</w:t>
      </w:r>
    </w:p>
    <w:p w14:paraId="31DC3961" w14:textId="29AE5E80" w:rsidR="00772DFF" w:rsidRPr="007B0C17" w:rsidRDefault="007B0C17" w:rsidP="00060D80">
      <w:pPr>
        <w:spacing w:line="276" w:lineRule="auto"/>
        <w:ind w:left="567" w:hanging="567"/>
        <w:jc w:val="both"/>
        <w:rPr>
          <w:color w:val="000000"/>
          <w:szCs w:val="24"/>
          <w:lang w:eastAsia="lt-LT"/>
        </w:rPr>
      </w:pPr>
      <w:r>
        <w:rPr>
          <w:szCs w:val="24"/>
          <w:lang w:eastAsia="lt-LT"/>
        </w:rPr>
        <w:t>5</w:t>
      </w:r>
      <w:r w:rsidR="00FF3341" w:rsidRPr="00060D80">
        <w:rPr>
          <w:szCs w:val="24"/>
          <w:lang w:eastAsia="lt-LT"/>
        </w:rPr>
        <w:t>6.</w:t>
      </w:r>
      <w:r w:rsidR="00FF3341" w:rsidRPr="00060D80">
        <w:rPr>
          <w:szCs w:val="24"/>
          <w:lang w:eastAsia="lt-LT"/>
        </w:rPr>
        <w:tab/>
      </w:r>
      <w:r w:rsidR="00FF3341" w:rsidRPr="00060D80">
        <w:rPr>
          <w:color w:val="000000"/>
          <w:szCs w:val="24"/>
          <w:lang w:eastAsia="lt-LT"/>
        </w:rPr>
        <w:t xml:space="preserve">Teikdamas prašymą garso ir vaizdo nuotolinio perdavimo ir įrašymo priemonėmis asmuo ar jo atstovas privalo prisistatyti, pasakyti savo vardą, pavardę (pavadinimą), nurodyti adresą arba kitus kontaktinius duomenis ryšiui palaikyti. Prašymą priimantis </w:t>
      </w:r>
      <w:r>
        <w:rPr>
          <w:color w:val="000000"/>
          <w:szCs w:val="24"/>
          <w:lang w:eastAsia="lt-LT"/>
        </w:rPr>
        <w:t>darbuotojas</w:t>
      </w:r>
      <w:r w:rsidR="00FF3341" w:rsidRPr="00060D80">
        <w:rPr>
          <w:color w:val="000000"/>
          <w:szCs w:val="24"/>
          <w:lang w:eastAsia="lt-LT"/>
        </w:rPr>
        <w:t xml:space="preserve">, atsakingas už asmenų aptarnavimą, turi įspėti asmenį apie prašymo turinio fiksavimą garso ir vaizdo nuotolinio perdavimo ir įrašymo priemonėmis ir saugojimą institucijoje. Asmeniui sutinkant, pradedamas garso ir vaizdo įrašymas, kurio metu asmuo privalo aiškiai išdėstyti prašymo turinį. Prašymas žodžiu registruojamas </w:t>
      </w:r>
      <w:r>
        <w:rPr>
          <w:color w:val="000000"/>
          <w:szCs w:val="24"/>
          <w:lang w:eastAsia="lt-LT"/>
        </w:rPr>
        <w:t>darbuotojui</w:t>
      </w:r>
      <w:r w:rsidR="00FF3341" w:rsidRPr="00060D80">
        <w:rPr>
          <w:color w:val="000000"/>
          <w:szCs w:val="24"/>
          <w:lang w:eastAsia="lt-LT"/>
        </w:rPr>
        <w:t xml:space="preserve"> užpildant Lietuvos Respublikos Vyriausybės nutarimu patvirtintos formos pažymą apie priimtus dokumentus ir saugomas kartu su garso ir vaizdo įrašu.</w:t>
      </w:r>
    </w:p>
    <w:p w14:paraId="44E10966" w14:textId="5F105BD4" w:rsidR="00772DFF" w:rsidRPr="007B0C17" w:rsidRDefault="007B0C17" w:rsidP="00060D80">
      <w:pPr>
        <w:spacing w:line="276" w:lineRule="auto"/>
        <w:ind w:left="567" w:hanging="567"/>
        <w:jc w:val="both"/>
        <w:rPr>
          <w:color w:val="000000"/>
          <w:szCs w:val="24"/>
          <w:lang w:eastAsia="lt-LT"/>
        </w:rPr>
      </w:pPr>
      <w:r>
        <w:rPr>
          <w:szCs w:val="24"/>
          <w:lang w:eastAsia="lt-LT"/>
        </w:rPr>
        <w:t>57</w:t>
      </w:r>
      <w:r w:rsidR="00FF3341" w:rsidRPr="00060D80">
        <w:rPr>
          <w:szCs w:val="24"/>
          <w:lang w:eastAsia="lt-LT"/>
        </w:rPr>
        <w:t>.</w:t>
      </w:r>
      <w:r w:rsidR="00FF3341" w:rsidRPr="00060D80">
        <w:rPr>
          <w:szCs w:val="24"/>
          <w:lang w:eastAsia="lt-LT"/>
        </w:rPr>
        <w:tab/>
      </w:r>
      <w:r w:rsidR="00FF3341" w:rsidRPr="00060D80">
        <w:rPr>
          <w:color w:val="000000"/>
          <w:szCs w:val="24"/>
          <w:lang w:eastAsia="lt-LT"/>
        </w:rPr>
        <w:t>Laiškai su slaptumo žymomis neatplėšti įteikiami darbuotojui, atsakingam už slaptų dokumentų valdymą, registruoti ir toliau tvarkyti</w:t>
      </w:r>
      <w:r w:rsidR="0093708D">
        <w:rPr>
          <w:color w:val="000000"/>
          <w:szCs w:val="24"/>
          <w:lang w:eastAsia="lt-LT"/>
        </w:rPr>
        <w:t>.</w:t>
      </w:r>
    </w:p>
    <w:p w14:paraId="08326606" w14:textId="5FA0C4F6" w:rsidR="00772DFF" w:rsidRPr="00060D80" w:rsidRDefault="0093708D" w:rsidP="00060D80">
      <w:pPr>
        <w:spacing w:line="276" w:lineRule="auto"/>
        <w:ind w:left="567" w:hanging="567"/>
        <w:jc w:val="both"/>
        <w:rPr>
          <w:color w:val="000000"/>
          <w:szCs w:val="24"/>
          <w:lang w:eastAsia="lt-LT"/>
        </w:rPr>
      </w:pPr>
      <w:r>
        <w:rPr>
          <w:szCs w:val="24"/>
          <w:lang w:eastAsia="lt-LT"/>
        </w:rPr>
        <w:t>58</w:t>
      </w:r>
      <w:r w:rsidR="00FF3341" w:rsidRPr="00060D80">
        <w:rPr>
          <w:szCs w:val="24"/>
          <w:lang w:eastAsia="lt-LT"/>
        </w:rPr>
        <w:t>.</w:t>
      </w:r>
      <w:r w:rsidR="00FF3341" w:rsidRPr="00060D80">
        <w:rPr>
          <w:szCs w:val="24"/>
          <w:lang w:eastAsia="lt-LT"/>
        </w:rPr>
        <w:tab/>
      </w:r>
      <w:r w:rsidR="00FF3341" w:rsidRPr="00060D80">
        <w:rPr>
          <w:color w:val="000000"/>
          <w:szCs w:val="24"/>
          <w:lang w:eastAsia="lt-LT"/>
        </w:rPr>
        <w:t>Laiškai su žyma „asmeniškai“ neatplėšti tiesiogiai įteikiami adresatams.</w:t>
      </w:r>
    </w:p>
    <w:p w14:paraId="1080B11A" w14:textId="77777777" w:rsidR="00772DFF" w:rsidRPr="00060D80" w:rsidRDefault="00772DFF" w:rsidP="00060D80">
      <w:pPr>
        <w:spacing w:line="276" w:lineRule="auto"/>
        <w:ind w:left="567" w:hanging="567"/>
        <w:jc w:val="both"/>
        <w:rPr>
          <w:szCs w:val="24"/>
        </w:rPr>
      </w:pPr>
    </w:p>
    <w:p w14:paraId="3416D969" w14:textId="77777777" w:rsidR="00772DFF" w:rsidRPr="006D2636" w:rsidRDefault="00772DFF" w:rsidP="006D2636">
      <w:pPr>
        <w:spacing w:line="276" w:lineRule="auto"/>
        <w:ind w:left="567" w:hanging="339"/>
        <w:rPr>
          <w:b/>
          <w:bCs/>
          <w:color w:val="000000"/>
          <w:szCs w:val="24"/>
          <w:lang w:eastAsia="lt-LT"/>
        </w:rPr>
      </w:pPr>
    </w:p>
    <w:p w14:paraId="6B9F5600" w14:textId="77777777" w:rsidR="00772DFF" w:rsidRPr="006D2636" w:rsidRDefault="00772DFF" w:rsidP="006D2636">
      <w:pPr>
        <w:spacing w:line="276" w:lineRule="auto"/>
        <w:ind w:hanging="339"/>
        <w:rPr>
          <w:szCs w:val="24"/>
        </w:rPr>
      </w:pPr>
    </w:p>
    <w:p w14:paraId="27BA9C07" w14:textId="1DA58C4C" w:rsidR="0093708D" w:rsidRDefault="00BC5401" w:rsidP="0093708D">
      <w:pPr>
        <w:spacing w:line="276" w:lineRule="auto"/>
        <w:jc w:val="center"/>
        <w:rPr>
          <w:b/>
          <w:bCs/>
          <w:color w:val="000000"/>
          <w:szCs w:val="24"/>
          <w:lang w:eastAsia="lt-LT"/>
        </w:rPr>
      </w:pPr>
      <w:r>
        <w:rPr>
          <w:b/>
          <w:bCs/>
          <w:color w:val="000000"/>
          <w:szCs w:val="24"/>
          <w:lang w:eastAsia="lt-LT"/>
        </w:rPr>
        <w:t>IX</w:t>
      </w:r>
      <w:r w:rsidR="0093708D">
        <w:rPr>
          <w:b/>
          <w:bCs/>
          <w:color w:val="000000"/>
          <w:szCs w:val="24"/>
          <w:lang w:eastAsia="lt-LT"/>
        </w:rPr>
        <w:t xml:space="preserve"> SKYRIUS</w:t>
      </w:r>
    </w:p>
    <w:p w14:paraId="5AB33B6E" w14:textId="344EB856" w:rsidR="00772DFF" w:rsidRPr="006D2636" w:rsidRDefault="00FF3341" w:rsidP="0093708D">
      <w:pPr>
        <w:spacing w:line="276" w:lineRule="auto"/>
        <w:jc w:val="center"/>
        <w:rPr>
          <w:b/>
          <w:bCs/>
          <w:color w:val="000000"/>
          <w:szCs w:val="24"/>
          <w:lang w:eastAsia="lt-LT"/>
        </w:rPr>
      </w:pPr>
      <w:r w:rsidRPr="006D2636">
        <w:rPr>
          <w:b/>
          <w:bCs/>
          <w:color w:val="000000"/>
          <w:szCs w:val="24"/>
          <w:lang w:eastAsia="lt-LT"/>
        </w:rPr>
        <w:t>DOKUMENTACIJOS PLANO RENGIMAS IR BYLŲ SUDARYMAS</w:t>
      </w:r>
    </w:p>
    <w:p w14:paraId="5E21397D" w14:textId="77777777" w:rsidR="00772DFF" w:rsidRPr="006D2636" w:rsidRDefault="00772DFF" w:rsidP="006D2636">
      <w:pPr>
        <w:spacing w:line="276" w:lineRule="auto"/>
        <w:ind w:left="567" w:hanging="339"/>
        <w:rPr>
          <w:b/>
          <w:bCs/>
          <w:color w:val="000000"/>
          <w:szCs w:val="24"/>
          <w:lang w:eastAsia="lt-LT"/>
        </w:rPr>
      </w:pPr>
    </w:p>
    <w:p w14:paraId="1C8A82E8" w14:textId="7946A385" w:rsidR="00772DFF" w:rsidRPr="0093708D" w:rsidRDefault="0093708D" w:rsidP="0093708D">
      <w:pPr>
        <w:spacing w:line="276" w:lineRule="auto"/>
        <w:ind w:left="567" w:hanging="567"/>
        <w:jc w:val="both"/>
        <w:rPr>
          <w:color w:val="000000"/>
          <w:szCs w:val="24"/>
          <w:lang w:eastAsia="lt-LT"/>
        </w:rPr>
      </w:pPr>
      <w:r>
        <w:rPr>
          <w:szCs w:val="24"/>
          <w:lang w:eastAsia="lt-LT"/>
        </w:rPr>
        <w:t>59</w:t>
      </w:r>
      <w:r w:rsidR="00FF3341" w:rsidRPr="006D2636">
        <w:rPr>
          <w:szCs w:val="24"/>
          <w:lang w:eastAsia="lt-LT"/>
        </w:rPr>
        <w:t>.</w:t>
      </w:r>
      <w:r w:rsidR="00FF3341" w:rsidRPr="006D2636">
        <w:rPr>
          <w:szCs w:val="24"/>
          <w:lang w:eastAsia="lt-LT"/>
        </w:rPr>
        <w:tab/>
      </w:r>
      <w:r>
        <w:rPr>
          <w:color w:val="000000"/>
          <w:szCs w:val="24"/>
          <w:lang w:eastAsia="lt-LT"/>
        </w:rPr>
        <w:t>Progimnazijos</w:t>
      </w:r>
      <w:r w:rsidR="00FF3341" w:rsidRPr="006D2636">
        <w:rPr>
          <w:color w:val="000000"/>
          <w:szCs w:val="24"/>
          <w:lang w:eastAsia="lt-LT"/>
        </w:rPr>
        <w:t xml:space="preserve"> dokumentų valdymui visose jos veiklos srityse ir bylų sudarymui užtikrinti turi būti parengtas numatomų sudaryti ateinančiais metais bylų planas – dokumentacijos planas. </w:t>
      </w:r>
      <w:r>
        <w:rPr>
          <w:color w:val="000000"/>
          <w:szCs w:val="24"/>
          <w:lang w:eastAsia="lt-LT"/>
        </w:rPr>
        <w:t>Progimnazijos</w:t>
      </w:r>
      <w:r w:rsidR="00FF3341" w:rsidRPr="006D2636">
        <w:rPr>
          <w:color w:val="000000"/>
          <w:szCs w:val="24"/>
          <w:lang w:eastAsia="lt-LT"/>
        </w:rPr>
        <w:t xml:space="preserve"> dokumentacijos planą rengia ir į DVS įkelia </w:t>
      </w:r>
      <w:r>
        <w:rPr>
          <w:color w:val="000000"/>
          <w:szCs w:val="24"/>
          <w:lang w:eastAsia="lt-LT"/>
        </w:rPr>
        <w:t>raštvedys arba sekretorius</w:t>
      </w:r>
      <w:r w:rsidR="00FF3341" w:rsidRPr="006D2636">
        <w:rPr>
          <w:color w:val="000000"/>
          <w:szCs w:val="24"/>
          <w:lang w:eastAsia="lt-LT"/>
        </w:rPr>
        <w:t xml:space="preserve">. </w:t>
      </w:r>
    </w:p>
    <w:p w14:paraId="31AF1B6C" w14:textId="608C33A5" w:rsidR="00772DFF" w:rsidRPr="00763E59" w:rsidRDefault="00FF3341" w:rsidP="00763E59">
      <w:pPr>
        <w:spacing w:line="276" w:lineRule="auto"/>
        <w:ind w:left="567" w:hanging="567"/>
        <w:jc w:val="both"/>
        <w:rPr>
          <w:color w:val="000000"/>
          <w:szCs w:val="24"/>
          <w:lang w:eastAsia="lt-LT"/>
        </w:rPr>
      </w:pPr>
      <w:r w:rsidRPr="006D2636">
        <w:rPr>
          <w:szCs w:val="24"/>
          <w:lang w:eastAsia="lt-LT"/>
        </w:rPr>
        <w:t>6</w:t>
      </w:r>
      <w:r w:rsidR="0093708D">
        <w:rPr>
          <w:szCs w:val="24"/>
          <w:lang w:eastAsia="lt-LT"/>
        </w:rPr>
        <w:t>0</w:t>
      </w:r>
      <w:r w:rsidRPr="006D2636">
        <w:rPr>
          <w:szCs w:val="24"/>
          <w:lang w:eastAsia="lt-LT"/>
        </w:rPr>
        <w:t>.</w:t>
      </w:r>
      <w:r w:rsidRPr="006D2636">
        <w:rPr>
          <w:szCs w:val="24"/>
          <w:lang w:eastAsia="lt-LT"/>
        </w:rPr>
        <w:tab/>
      </w:r>
      <w:r w:rsidR="00763E59">
        <w:rPr>
          <w:szCs w:val="24"/>
          <w:lang w:eastAsia="lt-LT"/>
        </w:rPr>
        <w:t>L</w:t>
      </w:r>
      <w:r w:rsidRPr="006D2636">
        <w:rPr>
          <w:color w:val="000000"/>
          <w:szCs w:val="24"/>
          <w:lang w:eastAsia="lt-LT"/>
        </w:rPr>
        <w:t>ikus dviem mėnesiams iki naujų kalendorinių metų pradžios,</w:t>
      </w:r>
      <w:r w:rsidR="00763E59">
        <w:rPr>
          <w:color w:val="000000"/>
          <w:szCs w:val="24"/>
          <w:lang w:eastAsia="lt-LT"/>
        </w:rPr>
        <w:t xml:space="preserve"> atsakingas darbuotojas</w:t>
      </w:r>
      <w:r w:rsidRPr="006D2636">
        <w:rPr>
          <w:color w:val="000000"/>
          <w:szCs w:val="24"/>
          <w:lang w:eastAsia="lt-LT"/>
        </w:rPr>
        <w:t xml:space="preserve"> parengia </w:t>
      </w:r>
      <w:r w:rsidR="0093708D">
        <w:rPr>
          <w:color w:val="000000"/>
          <w:szCs w:val="24"/>
          <w:lang w:eastAsia="lt-LT"/>
        </w:rPr>
        <w:t>Progimnazijos</w:t>
      </w:r>
      <w:r w:rsidRPr="006D2636">
        <w:rPr>
          <w:color w:val="000000"/>
          <w:szCs w:val="24"/>
          <w:lang w:eastAsia="lt-LT"/>
        </w:rPr>
        <w:t xml:space="preserve"> dokumentacijos plano projektą</w:t>
      </w:r>
      <w:r w:rsidR="00763E59">
        <w:rPr>
          <w:color w:val="000000"/>
          <w:szCs w:val="24"/>
          <w:lang w:eastAsia="lt-LT"/>
        </w:rPr>
        <w:t xml:space="preserve"> ir pateikia susipažinimui</w:t>
      </w:r>
      <w:r w:rsidRPr="006D2636">
        <w:rPr>
          <w:color w:val="000000"/>
          <w:szCs w:val="24"/>
          <w:lang w:eastAsia="lt-LT"/>
        </w:rPr>
        <w:t>. Dokumentacijos plane prie kiekvienos bylos nurodomi už bylos sudarymą atsakingi darbuotojai. Pasibaigus kalendoriniams metams, įrašomas per metus sudarytų bylų skaičius.</w:t>
      </w:r>
    </w:p>
    <w:p w14:paraId="3206E675" w14:textId="41F4F495" w:rsidR="00772DFF" w:rsidRPr="007723DB" w:rsidRDefault="00FF3341" w:rsidP="007723DB">
      <w:pPr>
        <w:spacing w:line="276" w:lineRule="auto"/>
        <w:ind w:left="567" w:hanging="567"/>
        <w:jc w:val="both"/>
        <w:rPr>
          <w:color w:val="000000"/>
          <w:szCs w:val="24"/>
          <w:lang w:eastAsia="lt-LT"/>
        </w:rPr>
      </w:pPr>
      <w:r w:rsidRPr="006D2636">
        <w:rPr>
          <w:szCs w:val="24"/>
          <w:lang w:eastAsia="lt-LT"/>
        </w:rPr>
        <w:t>6</w:t>
      </w:r>
      <w:r w:rsidR="00763E59">
        <w:rPr>
          <w:szCs w:val="24"/>
          <w:lang w:eastAsia="lt-LT"/>
        </w:rPr>
        <w:t>1</w:t>
      </w:r>
      <w:r w:rsidRPr="006D2636">
        <w:rPr>
          <w:szCs w:val="24"/>
          <w:lang w:eastAsia="lt-LT"/>
        </w:rPr>
        <w:t>.</w:t>
      </w:r>
      <w:r w:rsidRPr="006D2636">
        <w:rPr>
          <w:szCs w:val="24"/>
          <w:lang w:eastAsia="lt-LT"/>
        </w:rPr>
        <w:tab/>
      </w:r>
      <w:r w:rsidRPr="006D2636">
        <w:rPr>
          <w:color w:val="000000"/>
          <w:szCs w:val="24"/>
          <w:lang w:eastAsia="lt-LT"/>
        </w:rPr>
        <w:t xml:space="preserve"> Sudarant dokumentacijos planą, kiekvienos jame įrašytos bylos saugojimo terminai nurodomi vadovaujantis įstatymais ir kitais teisės aktais, nustatančiais dokumentų saugojimo terminus. Byloms, kurias sudarančių dokumentų saugojimo terminai nustatyti kitais teisės aktais, nurodomas tas saugojimo terminas, kuris yra ilgesnis.</w:t>
      </w:r>
    </w:p>
    <w:p w14:paraId="6C5EE5E3" w14:textId="1D4EB331" w:rsidR="00772DFF" w:rsidRPr="007723DB" w:rsidRDefault="00FF3341" w:rsidP="007723DB">
      <w:pPr>
        <w:spacing w:line="276" w:lineRule="auto"/>
        <w:ind w:left="567" w:hanging="567"/>
        <w:jc w:val="both"/>
        <w:rPr>
          <w:color w:val="000000"/>
          <w:szCs w:val="24"/>
          <w:lang w:eastAsia="lt-LT"/>
        </w:rPr>
      </w:pPr>
      <w:r w:rsidRPr="006D2636">
        <w:rPr>
          <w:szCs w:val="24"/>
          <w:lang w:eastAsia="lt-LT"/>
        </w:rPr>
        <w:t>6</w:t>
      </w:r>
      <w:r w:rsidR="007723DB">
        <w:rPr>
          <w:szCs w:val="24"/>
          <w:lang w:eastAsia="lt-LT"/>
        </w:rPr>
        <w:t>2</w:t>
      </w:r>
      <w:r w:rsidRPr="006D2636">
        <w:rPr>
          <w:szCs w:val="24"/>
          <w:lang w:eastAsia="lt-LT"/>
        </w:rPr>
        <w:t>.</w:t>
      </w:r>
      <w:r w:rsidRPr="006D2636">
        <w:rPr>
          <w:szCs w:val="24"/>
          <w:lang w:eastAsia="lt-LT"/>
        </w:rPr>
        <w:tab/>
      </w:r>
      <w:r w:rsidR="007723DB">
        <w:rPr>
          <w:color w:val="000000"/>
          <w:szCs w:val="24"/>
          <w:lang w:eastAsia="lt-LT"/>
        </w:rPr>
        <w:t>Progimnazijos darbuotojai</w:t>
      </w:r>
      <w:r w:rsidRPr="006D2636">
        <w:rPr>
          <w:color w:val="000000"/>
          <w:szCs w:val="24"/>
          <w:lang w:eastAsia="lt-LT"/>
        </w:rPr>
        <w:t xml:space="preserve"> kasmet sudaro ateinančiais metais numatomų sudaryti bylų sąrašus iki einamųjų metų spalio 1 dienos ir pateikia </w:t>
      </w:r>
      <w:r w:rsidR="007723DB">
        <w:rPr>
          <w:color w:val="000000"/>
          <w:szCs w:val="24"/>
          <w:lang w:eastAsia="lt-LT"/>
        </w:rPr>
        <w:t>raštinei</w:t>
      </w:r>
      <w:r w:rsidRPr="006D2636">
        <w:rPr>
          <w:color w:val="000000"/>
          <w:szCs w:val="24"/>
          <w:lang w:eastAsia="lt-LT"/>
        </w:rPr>
        <w:t xml:space="preserve"> </w:t>
      </w:r>
      <w:r w:rsidR="007723DB">
        <w:rPr>
          <w:color w:val="000000"/>
          <w:szCs w:val="24"/>
          <w:lang w:eastAsia="lt-LT"/>
        </w:rPr>
        <w:t>Progimnazijos</w:t>
      </w:r>
      <w:r w:rsidRPr="006D2636">
        <w:rPr>
          <w:color w:val="000000"/>
          <w:szCs w:val="24"/>
          <w:lang w:eastAsia="lt-LT"/>
        </w:rPr>
        <w:t xml:space="preserve"> dokumentacijos planui parengti.</w:t>
      </w:r>
    </w:p>
    <w:p w14:paraId="72DF1B79" w14:textId="10D4EDB0" w:rsidR="00772DFF" w:rsidRPr="007723DB" w:rsidRDefault="00FF3341" w:rsidP="007723DB">
      <w:pPr>
        <w:spacing w:line="276" w:lineRule="auto"/>
        <w:ind w:left="567" w:hanging="567"/>
        <w:jc w:val="both"/>
        <w:rPr>
          <w:color w:val="000000"/>
          <w:szCs w:val="24"/>
          <w:lang w:eastAsia="lt-LT"/>
        </w:rPr>
      </w:pPr>
      <w:r w:rsidRPr="006D2636">
        <w:rPr>
          <w:szCs w:val="24"/>
          <w:lang w:eastAsia="lt-LT"/>
        </w:rPr>
        <w:t>6</w:t>
      </w:r>
      <w:r w:rsidR="007723DB">
        <w:rPr>
          <w:szCs w:val="24"/>
          <w:lang w:eastAsia="lt-LT"/>
        </w:rPr>
        <w:t>3</w:t>
      </w:r>
      <w:r w:rsidRPr="006D2636">
        <w:rPr>
          <w:szCs w:val="24"/>
          <w:lang w:eastAsia="lt-LT"/>
        </w:rPr>
        <w:t>.</w:t>
      </w:r>
      <w:r w:rsidRPr="006D2636">
        <w:rPr>
          <w:szCs w:val="24"/>
          <w:lang w:eastAsia="lt-LT"/>
        </w:rPr>
        <w:tab/>
      </w:r>
      <w:r w:rsidRPr="006D2636">
        <w:rPr>
          <w:color w:val="000000"/>
          <w:szCs w:val="24"/>
          <w:lang w:eastAsia="lt-LT"/>
        </w:rPr>
        <w:t xml:space="preserve">Dokumentacijos plane bylos surašomos pagal </w:t>
      </w:r>
      <w:r w:rsidR="007723DB">
        <w:rPr>
          <w:color w:val="000000"/>
          <w:szCs w:val="24"/>
          <w:lang w:eastAsia="lt-LT"/>
        </w:rPr>
        <w:t>Progimnazijos</w:t>
      </w:r>
      <w:r w:rsidRPr="006D2636">
        <w:rPr>
          <w:color w:val="000000"/>
          <w:szCs w:val="24"/>
          <w:lang w:eastAsia="lt-LT"/>
        </w:rPr>
        <w:t xml:space="preserve"> funkcijas.</w:t>
      </w:r>
    </w:p>
    <w:p w14:paraId="742DED56" w14:textId="23A3B02D" w:rsidR="00772DFF" w:rsidRPr="006D2636" w:rsidRDefault="00FF3341" w:rsidP="0093708D">
      <w:pPr>
        <w:spacing w:line="276" w:lineRule="auto"/>
        <w:ind w:left="567" w:hanging="567"/>
        <w:jc w:val="both"/>
        <w:rPr>
          <w:color w:val="000000"/>
          <w:szCs w:val="24"/>
          <w:lang w:eastAsia="lt-LT"/>
        </w:rPr>
      </w:pPr>
      <w:r w:rsidRPr="006D2636">
        <w:rPr>
          <w:szCs w:val="24"/>
          <w:lang w:eastAsia="lt-LT"/>
        </w:rPr>
        <w:t>6</w:t>
      </w:r>
      <w:r w:rsidR="007723DB">
        <w:rPr>
          <w:szCs w:val="24"/>
          <w:lang w:eastAsia="lt-LT"/>
        </w:rPr>
        <w:t>4</w:t>
      </w:r>
      <w:r w:rsidRPr="006D2636">
        <w:rPr>
          <w:szCs w:val="24"/>
          <w:lang w:eastAsia="lt-LT"/>
        </w:rPr>
        <w:t>.</w:t>
      </w:r>
      <w:r w:rsidRPr="006D2636">
        <w:rPr>
          <w:szCs w:val="24"/>
          <w:lang w:eastAsia="lt-LT"/>
        </w:rPr>
        <w:tab/>
      </w:r>
      <w:r w:rsidRPr="006D2636">
        <w:rPr>
          <w:color w:val="000000"/>
          <w:szCs w:val="24"/>
          <w:lang w:eastAsia="lt-LT"/>
        </w:rPr>
        <w:t>Dokumentacijos plano, Dokumentacijos plano papildymų sąrašo ir registrų sąrašo duomenys suderinami su Kauno regioninio valstybės archyv</w:t>
      </w:r>
      <w:r w:rsidR="007723DB">
        <w:rPr>
          <w:color w:val="000000"/>
          <w:szCs w:val="24"/>
          <w:lang w:eastAsia="lt-LT"/>
        </w:rPr>
        <w:t>u</w:t>
      </w:r>
      <w:r w:rsidRPr="006D2636">
        <w:rPr>
          <w:color w:val="000000"/>
          <w:szCs w:val="24"/>
          <w:lang w:eastAsia="lt-LT"/>
        </w:rPr>
        <w:t xml:space="preserve"> ir tvirtinami </w:t>
      </w:r>
      <w:r w:rsidR="007723DB">
        <w:rPr>
          <w:color w:val="000000"/>
          <w:szCs w:val="24"/>
          <w:lang w:eastAsia="lt-LT"/>
        </w:rPr>
        <w:t>Progimnazijos</w:t>
      </w:r>
      <w:r w:rsidRPr="006D2636">
        <w:rPr>
          <w:color w:val="000000"/>
          <w:szCs w:val="24"/>
          <w:lang w:eastAsia="lt-LT"/>
        </w:rPr>
        <w:t xml:space="preserve"> direktoriaus ar jo įgalioto asmens, naudojantis elektroninio archyvo informacine sistema</w:t>
      </w:r>
      <w:r w:rsidR="007723DB">
        <w:rPr>
          <w:color w:val="000000"/>
          <w:szCs w:val="24"/>
          <w:lang w:eastAsia="lt-LT"/>
        </w:rPr>
        <w:t xml:space="preserve"> (EAIS)</w:t>
      </w:r>
      <w:r w:rsidRPr="006D2636">
        <w:rPr>
          <w:color w:val="000000"/>
          <w:szCs w:val="24"/>
          <w:lang w:eastAsia="lt-LT"/>
        </w:rPr>
        <w:t>.</w:t>
      </w:r>
    </w:p>
    <w:p w14:paraId="23B9323F" w14:textId="77777777" w:rsidR="00772DFF" w:rsidRPr="006D2636" w:rsidRDefault="00772DFF" w:rsidP="007723DB">
      <w:pPr>
        <w:spacing w:line="276" w:lineRule="auto"/>
        <w:jc w:val="center"/>
        <w:rPr>
          <w:szCs w:val="24"/>
        </w:rPr>
      </w:pPr>
    </w:p>
    <w:p w14:paraId="6E43C859" w14:textId="7303EE96" w:rsidR="007723DB" w:rsidRDefault="00FF3341" w:rsidP="007723DB">
      <w:pPr>
        <w:spacing w:line="276" w:lineRule="auto"/>
        <w:jc w:val="center"/>
        <w:rPr>
          <w:b/>
          <w:bCs/>
          <w:color w:val="000000"/>
          <w:szCs w:val="24"/>
          <w:lang w:eastAsia="lt-LT"/>
        </w:rPr>
      </w:pPr>
      <w:r w:rsidRPr="006D2636">
        <w:rPr>
          <w:b/>
          <w:bCs/>
          <w:color w:val="000000"/>
          <w:szCs w:val="24"/>
          <w:lang w:eastAsia="lt-LT"/>
        </w:rPr>
        <w:t>X</w:t>
      </w:r>
      <w:r w:rsidR="007723DB">
        <w:rPr>
          <w:b/>
          <w:bCs/>
          <w:color w:val="000000"/>
          <w:szCs w:val="24"/>
          <w:lang w:eastAsia="lt-LT"/>
        </w:rPr>
        <w:t xml:space="preserve"> SKYRIUS</w:t>
      </w:r>
    </w:p>
    <w:p w14:paraId="12C94FF0" w14:textId="3969F70B" w:rsidR="00772DFF" w:rsidRPr="006D2636" w:rsidRDefault="00FF3341" w:rsidP="007723DB">
      <w:pPr>
        <w:spacing w:line="276" w:lineRule="auto"/>
        <w:jc w:val="center"/>
        <w:rPr>
          <w:b/>
          <w:bCs/>
          <w:color w:val="000000"/>
          <w:szCs w:val="24"/>
          <w:lang w:eastAsia="lt-LT"/>
        </w:rPr>
      </w:pPr>
      <w:r w:rsidRPr="006D2636">
        <w:rPr>
          <w:b/>
          <w:bCs/>
          <w:color w:val="000000"/>
          <w:szCs w:val="24"/>
          <w:lang w:eastAsia="lt-LT"/>
        </w:rPr>
        <w:t>BYLŲ TVARKYMAS</w:t>
      </w:r>
    </w:p>
    <w:p w14:paraId="08E76C9A" w14:textId="77777777" w:rsidR="00772DFF" w:rsidRPr="006D2636" w:rsidRDefault="00772DFF" w:rsidP="006D2636">
      <w:pPr>
        <w:spacing w:line="276" w:lineRule="auto"/>
        <w:ind w:left="3316" w:hanging="339"/>
        <w:rPr>
          <w:b/>
          <w:bCs/>
          <w:color w:val="000000"/>
          <w:szCs w:val="24"/>
          <w:lang w:eastAsia="lt-LT"/>
        </w:rPr>
      </w:pPr>
    </w:p>
    <w:p w14:paraId="32865E60" w14:textId="35E03412" w:rsidR="00772DFF" w:rsidRPr="00CE01FA" w:rsidRDefault="00CE01FA" w:rsidP="007723DB">
      <w:pPr>
        <w:spacing w:line="276" w:lineRule="auto"/>
        <w:ind w:left="567" w:hanging="567"/>
        <w:jc w:val="both"/>
        <w:rPr>
          <w:color w:val="000000"/>
          <w:szCs w:val="24"/>
          <w:lang w:eastAsia="lt-LT"/>
        </w:rPr>
      </w:pPr>
      <w:r>
        <w:rPr>
          <w:szCs w:val="24"/>
          <w:lang w:eastAsia="lt-LT"/>
        </w:rPr>
        <w:t>65</w:t>
      </w:r>
      <w:r w:rsidR="00FF3341" w:rsidRPr="006D2636">
        <w:rPr>
          <w:szCs w:val="24"/>
          <w:lang w:eastAsia="lt-LT"/>
        </w:rPr>
        <w:t>.</w:t>
      </w:r>
      <w:r w:rsidR="00FF3341" w:rsidRPr="006D2636">
        <w:rPr>
          <w:szCs w:val="24"/>
          <w:lang w:eastAsia="lt-LT"/>
        </w:rPr>
        <w:tab/>
      </w:r>
      <w:r w:rsidR="00FF3341" w:rsidRPr="006D2636">
        <w:rPr>
          <w:color w:val="000000"/>
          <w:szCs w:val="24"/>
          <w:lang w:eastAsia="lt-LT"/>
        </w:rPr>
        <w:t>Bylos tvarkomos praėjus vieniems kalendoriniams metams po bylų užbaigimo Dokumentų tvarkymo ir apskaitos taisyklėse nustatyta tvarka.</w:t>
      </w:r>
    </w:p>
    <w:p w14:paraId="7C2C0291" w14:textId="1ED5E79A" w:rsidR="00772DFF" w:rsidRPr="00CE01FA" w:rsidRDefault="00CE01FA" w:rsidP="007723DB">
      <w:pPr>
        <w:spacing w:line="276" w:lineRule="auto"/>
        <w:ind w:left="567" w:hanging="567"/>
        <w:jc w:val="both"/>
        <w:rPr>
          <w:color w:val="000000"/>
          <w:szCs w:val="24"/>
          <w:lang w:eastAsia="lt-LT"/>
        </w:rPr>
      </w:pPr>
      <w:r>
        <w:rPr>
          <w:szCs w:val="24"/>
          <w:lang w:eastAsia="lt-LT"/>
        </w:rPr>
        <w:t>66</w:t>
      </w:r>
      <w:r w:rsidR="00FF3341" w:rsidRPr="006D2636">
        <w:rPr>
          <w:szCs w:val="24"/>
          <w:lang w:eastAsia="lt-LT"/>
        </w:rPr>
        <w:t>.</w:t>
      </w:r>
      <w:r w:rsidR="00FF3341" w:rsidRPr="006D2636">
        <w:rPr>
          <w:szCs w:val="24"/>
          <w:lang w:eastAsia="lt-LT"/>
        </w:rPr>
        <w:tab/>
      </w:r>
      <w:r>
        <w:rPr>
          <w:color w:val="000000"/>
          <w:szCs w:val="24"/>
          <w:lang w:eastAsia="lt-LT"/>
        </w:rPr>
        <w:t>Progimnazijoje</w:t>
      </w:r>
      <w:r w:rsidR="00FF3341" w:rsidRPr="006D2636">
        <w:rPr>
          <w:color w:val="000000"/>
          <w:szCs w:val="24"/>
          <w:lang w:eastAsia="lt-LT"/>
        </w:rPr>
        <w:t xml:space="preserve"> esantys dokumentai po vienų kalendorinių metų sutvarkyti ir paruošti pagal Dokumentų tvarkymo ir apskaitos taisykles, perduodami saugoti </w:t>
      </w:r>
      <w:r>
        <w:rPr>
          <w:color w:val="000000"/>
          <w:szCs w:val="24"/>
          <w:lang w:eastAsia="lt-LT"/>
        </w:rPr>
        <w:t>Progimnazijos</w:t>
      </w:r>
      <w:r w:rsidR="00FF3341" w:rsidRPr="006D2636">
        <w:rPr>
          <w:color w:val="000000"/>
          <w:szCs w:val="24"/>
          <w:lang w:eastAsia="lt-LT"/>
        </w:rPr>
        <w:t xml:space="preserve"> archyvui</w:t>
      </w:r>
      <w:r>
        <w:rPr>
          <w:color w:val="000000"/>
          <w:szCs w:val="24"/>
          <w:lang w:eastAsia="lt-LT"/>
        </w:rPr>
        <w:t xml:space="preserve"> pagal </w:t>
      </w:r>
      <w:r w:rsidR="00FF3341" w:rsidRPr="006D2636">
        <w:rPr>
          <w:color w:val="000000"/>
          <w:szCs w:val="24"/>
          <w:lang w:eastAsia="lt-LT"/>
        </w:rPr>
        <w:t xml:space="preserve">perdavimo aktą. Dokumentų saugojimo terminas skaičiuojamas nuo bylos užbaigimo metų pabaigos. Kiekvienai perduodamai bylai yra rašomas bylos baigiamasis įrašas ir bylos antraštinis lapas, </w:t>
      </w:r>
      <w:r>
        <w:rPr>
          <w:color w:val="000000"/>
          <w:szCs w:val="24"/>
          <w:lang w:eastAsia="lt-LT"/>
        </w:rPr>
        <w:t xml:space="preserve">ilgo ir nuolatinio saugojimo </w:t>
      </w:r>
      <w:r w:rsidR="00FF3341" w:rsidRPr="006D2636">
        <w:rPr>
          <w:color w:val="000000"/>
          <w:szCs w:val="24"/>
          <w:lang w:eastAsia="lt-LT"/>
        </w:rPr>
        <w:t>bylų lapai yra sunumeruojami.</w:t>
      </w:r>
    </w:p>
    <w:p w14:paraId="19B75EBF" w14:textId="77401C1D" w:rsidR="00772DFF" w:rsidRPr="00CE01FA" w:rsidRDefault="00CE01FA" w:rsidP="007723DB">
      <w:pPr>
        <w:spacing w:line="276" w:lineRule="auto"/>
        <w:ind w:left="567" w:hanging="567"/>
        <w:jc w:val="both"/>
        <w:rPr>
          <w:color w:val="000000"/>
          <w:szCs w:val="24"/>
          <w:lang w:eastAsia="lt-LT"/>
        </w:rPr>
      </w:pPr>
      <w:r>
        <w:rPr>
          <w:szCs w:val="24"/>
          <w:lang w:eastAsia="lt-LT"/>
        </w:rPr>
        <w:t>67</w:t>
      </w:r>
      <w:r w:rsidR="00FF3341" w:rsidRPr="006D2636">
        <w:rPr>
          <w:szCs w:val="24"/>
          <w:lang w:eastAsia="lt-LT"/>
        </w:rPr>
        <w:t>.</w:t>
      </w:r>
      <w:r w:rsidR="00FF3341" w:rsidRPr="006D2636">
        <w:rPr>
          <w:szCs w:val="24"/>
          <w:lang w:eastAsia="lt-LT"/>
        </w:rPr>
        <w:tab/>
      </w:r>
      <w:r>
        <w:rPr>
          <w:szCs w:val="24"/>
          <w:lang w:eastAsia="lt-LT"/>
        </w:rPr>
        <w:t>A</w:t>
      </w:r>
      <w:r w:rsidR="00FF3341" w:rsidRPr="006D2636">
        <w:rPr>
          <w:color w:val="000000"/>
          <w:szCs w:val="24"/>
          <w:lang w:eastAsia="lt-LT"/>
        </w:rPr>
        <w:t>trinktos bylos (dokumentai), kurios turi būti naikinamos, surašomas į naikinti atrinktų bylų (dokumentų) aktą. Naikinti atrinktų bylų (dokumentų) aktus ir bylų apyrašus, suderintus su Kauno regioninio valstybės archyv</w:t>
      </w:r>
      <w:r>
        <w:rPr>
          <w:color w:val="000000"/>
          <w:szCs w:val="24"/>
          <w:lang w:eastAsia="lt-LT"/>
        </w:rPr>
        <w:t>u</w:t>
      </w:r>
      <w:r w:rsidR="00FF3341" w:rsidRPr="006D2636">
        <w:rPr>
          <w:color w:val="000000"/>
          <w:szCs w:val="24"/>
          <w:lang w:eastAsia="lt-LT"/>
        </w:rPr>
        <w:t xml:space="preserve">, tvirtina </w:t>
      </w:r>
      <w:r>
        <w:rPr>
          <w:color w:val="000000"/>
          <w:szCs w:val="24"/>
          <w:lang w:eastAsia="lt-LT"/>
        </w:rPr>
        <w:t>Progimnazijos</w:t>
      </w:r>
      <w:r w:rsidR="00FF3341" w:rsidRPr="006D2636">
        <w:rPr>
          <w:color w:val="000000"/>
          <w:szCs w:val="24"/>
          <w:lang w:eastAsia="lt-LT"/>
        </w:rPr>
        <w:t xml:space="preserve"> direktorius arba jo įgaliotas asmuo. Naikinti atrinktų bylų (dokumentų) aktas tvirtinamas, kai tų metų nuolat ir ilgai saugomos bylos nustatyta tvarka yra įrašytos į apyrašus.</w:t>
      </w:r>
    </w:p>
    <w:p w14:paraId="4E4B6D00" w14:textId="14F21701" w:rsidR="00772DFF" w:rsidRPr="00CE01FA" w:rsidRDefault="00CE01FA" w:rsidP="007723DB">
      <w:pPr>
        <w:spacing w:line="276" w:lineRule="auto"/>
        <w:ind w:left="567" w:hanging="567"/>
        <w:jc w:val="both"/>
        <w:rPr>
          <w:color w:val="000000"/>
          <w:szCs w:val="24"/>
          <w:lang w:eastAsia="lt-LT"/>
        </w:rPr>
      </w:pPr>
      <w:r>
        <w:rPr>
          <w:szCs w:val="24"/>
          <w:lang w:eastAsia="lt-LT"/>
        </w:rPr>
        <w:t>68</w:t>
      </w:r>
      <w:r w:rsidR="00FF3341" w:rsidRPr="006D2636">
        <w:rPr>
          <w:szCs w:val="24"/>
          <w:lang w:eastAsia="lt-LT"/>
        </w:rPr>
        <w:t>.</w:t>
      </w:r>
      <w:r w:rsidR="00FF3341" w:rsidRPr="006D2636">
        <w:rPr>
          <w:szCs w:val="24"/>
          <w:lang w:eastAsia="lt-LT"/>
        </w:rPr>
        <w:tab/>
      </w:r>
      <w:r w:rsidR="00FF3341" w:rsidRPr="006D2636">
        <w:rPr>
          <w:color w:val="000000"/>
          <w:szCs w:val="24"/>
          <w:lang w:eastAsia="lt-LT"/>
        </w:rPr>
        <w:t>Po akto patvirtinimo dokumentai turi būti sunaikinti taip, kad juose esanti informacija būtų neatpažįstama.</w:t>
      </w:r>
    </w:p>
    <w:p w14:paraId="1861F441" w14:textId="77777777" w:rsidR="00772DFF" w:rsidRPr="006D2636" w:rsidRDefault="00772DFF" w:rsidP="006D2636">
      <w:pPr>
        <w:spacing w:line="276" w:lineRule="auto"/>
        <w:ind w:left="720" w:hanging="339"/>
        <w:rPr>
          <w:b/>
          <w:bCs/>
          <w:color w:val="000000"/>
          <w:szCs w:val="24"/>
          <w:lang w:eastAsia="lt-LT"/>
        </w:rPr>
      </w:pPr>
    </w:p>
    <w:p w14:paraId="026A8920" w14:textId="78E4EC6C" w:rsidR="00F122B5" w:rsidRDefault="00FF3341" w:rsidP="00F122B5">
      <w:pPr>
        <w:spacing w:line="276" w:lineRule="auto"/>
        <w:jc w:val="center"/>
        <w:rPr>
          <w:b/>
          <w:bCs/>
          <w:color w:val="000000"/>
          <w:szCs w:val="24"/>
          <w:lang w:eastAsia="lt-LT"/>
        </w:rPr>
      </w:pPr>
      <w:r w:rsidRPr="006D2636">
        <w:rPr>
          <w:b/>
          <w:bCs/>
          <w:color w:val="000000"/>
          <w:szCs w:val="24"/>
          <w:lang w:eastAsia="lt-LT"/>
        </w:rPr>
        <w:t>X</w:t>
      </w:r>
      <w:r w:rsidR="00BC5401">
        <w:rPr>
          <w:b/>
          <w:bCs/>
          <w:color w:val="000000"/>
          <w:szCs w:val="24"/>
          <w:lang w:eastAsia="lt-LT"/>
        </w:rPr>
        <w:t>I</w:t>
      </w:r>
      <w:r w:rsidR="00F122B5">
        <w:rPr>
          <w:b/>
          <w:bCs/>
          <w:color w:val="000000"/>
          <w:szCs w:val="24"/>
          <w:lang w:eastAsia="lt-LT"/>
        </w:rPr>
        <w:t xml:space="preserve"> SKYRIUS</w:t>
      </w:r>
    </w:p>
    <w:p w14:paraId="00E41FCF" w14:textId="7C4BC8FD" w:rsidR="00772DFF" w:rsidRPr="006D2636" w:rsidRDefault="00FF3341" w:rsidP="00F122B5">
      <w:pPr>
        <w:spacing w:line="276" w:lineRule="auto"/>
        <w:jc w:val="center"/>
        <w:rPr>
          <w:b/>
          <w:bCs/>
          <w:color w:val="000000"/>
          <w:szCs w:val="24"/>
          <w:lang w:eastAsia="lt-LT"/>
        </w:rPr>
      </w:pPr>
      <w:r w:rsidRPr="006D2636">
        <w:rPr>
          <w:b/>
          <w:bCs/>
          <w:color w:val="000000"/>
          <w:szCs w:val="24"/>
          <w:lang w:eastAsia="lt-LT"/>
        </w:rPr>
        <w:t>BYLŲ APSKAITA, SAUGOJIMAS</w:t>
      </w:r>
    </w:p>
    <w:p w14:paraId="4AA4F289" w14:textId="77777777" w:rsidR="00772DFF" w:rsidRPr="006D2636" w:rsidRDefault="00772DFF" w:rsidP="006D2636">
      <w:pPr>
        <w:spacing w:line="276" w:lineRule="auto"/>
        <w:ind w:hanging="339"/>
        <w:rPr>
          <w:szCs w:val="24"/>
        </w:rPr>
      </w:pPr>
    </w:p>
    <w:p w14:paraId="34F93D4D" w14:textId="77777777" w:rsidR="00772DFF" w:rsidRPr="006D2636" w:rsidRDefault="00772DFF" w:rsidP="006D2636">
      <w:pPr>
        <w:spacing w:line="276" w:lineRule="auto"/>
        <w:ind w:left="3316" w:hanging="339"/>
        <w:rPr>
          <w:b/>
          <w:bCs/>
          <w:color w:val="000000"/>
          <w:szCs w:val="24"/>
          <w:lang w:eastAsia="lt-LT"/>
        </w:rPr>
      </w:pPr>
    </w:p>
    <w:p w14:paraId="2AF5E175" w14:textId="3D4A951C" w:rsidR="00772DFF" w:rsidRPr="00F122B5" w:rsidRDefault="00F122B5" w:rsidP="00F122B5">
      <w:pPr>
        <w:spacing w:line="276" w:lineRule="auto"/>
        <w:ind w:left="567" w:hanging="567"/>
        <w:jc w:val="both"/>
        <w:rPr>
          <w:color w:val="000000"/>
          <w:szCs w:val="24"/>
          <w:lang w:eastAsia="lt-LT"/>
        </w:rPr>
      </w:pPr>
      <w:r>
        <w:rPr>
          <w:szCs w:val="24"/>
          <w:lang w:eastAsia="lt-LT"/>
        </w:rPr>
        <w:t>69</w:t>
      </w:r>
      <w:r w:rsidR="00FF3341" w:rsidRPr="006D2636">
        <w:rPr>
          <w:szCs w:val="24"/>
          <w:lang w:eastAsia="lt-LT"/>
        </w:rPr>
        <w:t>.</w:t>
      </w:r>
      <w:r w:rsidR="00FF3341" w:rsidRPr="006D2636">
        <w:rPr>
          <w:szCs w:val="24"/>
          <w:lang w:eastAsia="lt-LT"/>
        </w:rPr>
        <w:tab/>
      </w:r>
      <w:r w:rsidR="00FF3341" w:rsidRPr="006D2636">
        <w:rPr>
          <w:color w:val="000000"/>
          <w:szCs w:val="24"/>
          <w:lang w:eastAsia="lt-LT"/>
        </w:rPr>
        <w:t>Nuolat ir ilgai saugomų dokumentų bylas iki perdavimo į Kauno regioninio valstybės archyv</w:t>
      </w:r>
      <w:r>
        <w:rPr>
          <w:color w:val="000000"/>
          <w:szCs w:val="24"/>
          <w:lang w:eastAsia="lt-LT"/>
        </w:rPr>
        <w:t>ą</w:t>
      </w:r>
      <w:r w:rsidR="00FF3341" w:rsidRPr="006D2636">
        <w:rPr>
          <w:color w:val="000000"/>
          <w:szCs w:val="24"/>
          <w:lang w:eastAsia="lt-LT"/>
        </w:rPr>
        <w:t xml:space="preserve"> saugo ir už jų apskaitą atsako </w:t>
      </w:r>
      <w:r>
        <w:rPr>
          <w:color w:val="000000"/>
          <w:szCs w:val="24"/>
          <w:lang w:eastAsia="lt-LT"/>
        </w:rPr>
        <w:t xml:space="preserve">raštinės </w:t>
      </w:r>
      <w:r w:rsidR="00FF3341" w:rsidRPr="006D2636">
        <w:rPr>
          <w:color w:val="000000"/>
          <w:szCs w:val="24"/>
          <w:lang w:eastAsia="lt-LT"/>
        </w:rPr>
        <w:t>darbuotojas.</w:t>
      </w:r>
    </w:p>
    <w:p w14:paraId="15620C9B" w14:textId="499DE93B" w:rsidR="00772DFF" w:rsidRPr="00F122B5" w:rsidRDefault="00FF3341" w:rsidP="00F122B5">
      <w:pPr>
        <w:spacing w:line="276" w:lineRule="auto"/>
        <w:ind w:left="567" w:hanging="567"/>
        <w:jc w:val="both"/>
        <w:rPr>
          <w:color w:val="000000"/>
          <w:szCs w:val="24"/>
          <w:lang w:eastAsia="lt-LT"/>
        </w:rPr>
      </w:pPr>
      <w:r w:rsidRPr="006D2636">
        <w:rPr>
          <w:szCs w:val="24"/>
          <w:lang w:eastAsia="lt-LT"/>
        </w:rPr>
        <w:t>7</w:t>
      </w:r>
      <w:r w:rsidR="00F122B5">
        <w:rPr>
          <w:szCs w:val="24"/>
          <w:lang w:eastAsia="lt-LT"/>
        </w:rPr>
        <w:t>0</w:t>
      </w:r>
      <w:r w:rsidRPr="006D2636">
        <w:rPr>
          <w:szCs w:val="24"/>
          <w:lang w:eastAsia="lt-LT"/>
        </w:rPr>
        <w:t>.</w:t>
      </w:r>
      <w:r w:rsidRPr="006D2636">
        <w:rPr>
          <w:szCs w:val="24"/>
          <w:lang w:eastAsia="lt-LT"/>
        </w:rPr>
        <w:tab/>
      </w:r>
      <w:r w:rsidRPr="006D2636">
        <w:rPr>
          <w:color w:val="000000"/>
          <w:szCs w:val="24"/>
          <w:lang w:eastAsia="lt-LT"/>
        </w:rPr>
        <w:t>Sutvarkytos ilgai ir nuolat saugomos bylos į apyrašus įrašomos per dvejus metus nuo bylų užbaigimo. Laikino saugojimo bylos gali būti saugomos jų sudarymo vietose iki pasibaigs joms nustatytas saugojimo terminas, po to nustatyta tvarka naikinamos.</w:t>
      </w:r>
    </w:p>
    <w:p w14:paraId="6E48C9A9" w14:textId="725D903B" w:rsidR="00772DFF" w:rsidRPr="00F122B5" w:rsidRDefault="00FF3341" w:rsidP="00F122B5">
      <w:pPr>
        <w:spacing w:line="276" w:lineRule="auto"/>
        <w:ind w:left="567" w:hanging="567"/>
        <w:jc w:val="both"/>
        <w:rPr>
          <w:color w:val="000000"/>
          <w:szCs w:val="24"/>
          <w:lang w:eastAsia="lt-LT"/>
        </w:rPr>
      </w:pPr>
      <w:r w:rsidRPr="006D2636">
        <w:rPr>
          <w:szCs w:val="24"/>
          <w:lang w:eastAsia="lt-LT"/>
        </w:rPr>
        <w:t>7</w:t>
      </w:r>
      <w:r w:rsidR="00F122B5">
        <w:rPr>
          <w:szCs w:val="24"/>
          <w:lang w:eastAsia="lt-LT"/>
        </w:rPr>
        <w:t>1</w:t>
      </w:r>
      <w:r w:rsidRPr="006D2636">
        <w:rPr>
          <w:szCs w:val="24"/>
          <w:lang w:eastAsia="lt-LT"/>
        </w:rPr>
        <w:t>.</w:t>
      </w:r>
      <w:r w:rsidRPr="006D2636">
        <w:rPr>
          <w:szCs w:val="24"/>
          <w:lang w:eastAsia="lt-LT"/>
        </w:rPr>
        <w:tab/>
      </w:r>
      <w:r w:rsidRPr="006D2636">
        <w:rPr>
          <w:color w:val="000000"/>
          <w:szCs w:val="24"/>
          <w:lang w:eastAsia="lt-LT"/>
        </w:rPr>
        <w:t xml:space="preserve">Ilgai ir nuolat saugomų bylų apskaita daroma atskiruose bylų apyrašuose. </w:t>
      </w:r>
    </w:p>
    <w:p w14:paraId="72ECB753" w14:textId="1561A611" w:rsidR="00772DFF" w:rsidRPr="00F122B5" w:rsidRDefault="00FF3341" w:rsidP="00F122B5">
      <w:pPr>
        <w:spacing w:line="276" w:lineRule="auto"/>
        <w:ind w:left="567" w:hanging="567"/>
        <w:jc w:val="both"/>
        <w:rPr>
          <w:color w:val="000000"/>
          <w:szCs w:val="24"/>
          <w:lang w:eastAsia="lt-LT"/>
        </w:rPr>
      </w:pPr>
      <w:r w:rsidRPr="006D2636">
        <w:rPr>
          <w:szCs w:val="24"/>
          <w:lang w:eastAsia="lt-LT"/>
        </w:rPr>
        <w:t>7</w:t>
      </w:r>
      <w:r w:rsidR="00F122B5">
        <w:rPr>
          <w:szCs w:val="24"/>
          <w:lang w:eastAsia="lt-LT"/>
        </w:rPr>
        <w:t>2</w:t>
      </w:r>
      <w:r w:rsidRPr="006D2636">
        <w:rPr>
          <w:szCs w:val="24"/>
          <w:lang w:eastAsia="lt-LT"/>
        </w:rPr>
        <w:t>.</w:t>
      </w:r>
      <w:r w:rsidRPr="006D2636">
        <w:rPr>
          <w:szCs w:val="24"/>
          <w:lang w:eastAsia="lt-LT"/>
        </w:rPr>
        <w:tab/>
      </w:r>
      <w:r w:rsidRPr="006D2636">
        <w:rPr>
          <w:color w:val="000000"/>
          <w:szCs w:val="24"/>
          <w:lang w:eastAsia="lt-LT"/>
        </w:rPr>
        <w:t xml:space="preserve">Bylų apyrašų sąrašą ir apyrašus įsakymu tvirtina </w:t>
      </w:r>
      <w:r w:rsidR="00F122B5">
        <w:rPr>
          <w:color w:val="000000"/>
          <w:szCs w:val="24"/>
          <w:lang w:eastAsia="lt-LT"/>
        </w:rPr>
        <w:t>Progimnazijos</w:t>
      </w:r>
      <w:r w:rsidRPr="006D2636">
        <w:rPr>
          <w:color w:val="000000"/>
          <w:szCs w:val="24"/>
          <w:lang w:eastAsia="lt-LT"/>
        </w:rPr>
        <w:t xml:space="preserve"> direktorius arba jo įgaliotas asmuo. Sąraše turi būti kiekvieno bylų apyrašo numeris, pavadinimas ir jų saugojimo terminai.</w:t>
      </w:r>
    </w:p>
    <w:p w14:paraId="1DDBC7FC" w14:textId="159C09F6" w:rsidR="00772DFF" w:rsidRPr="00DD612B" w:rsidRDefault="00FF3341" w:rsidP="00DD612B">
      <w:pPr>
        <w:spacing w:line="276" w:lineRule="auto"/>
        <w:ind w:left="567" w:hanging="567"/>
        <w:jc w:val="both"/>
        <w:rPr>
          <w:color w:val="000000"/>
          <w:szCs w:val="24"/>
          <w:lang w:eastAsia="lt-LT"/>
        </w:rPr>
      </w:pPr>
      <w:r w:rsidRPr="006D2636">
        <w:rPr>
          <w:szCs w:val="24"/>
          <w:lang w:eastAsia="lt-LT"/>
        </w:rPr>
        <w:t>7</w:t>
      </w:r>
      <w:r w:rsidR="00DD612B">
        <w:rPr>
          <w:szCs w:val="24"/>
          <w:lang w:eastAsia="lt-LT"/>
        </w:rPr>
        <w:t>3</w:t>
      </w:r>
      <w:r w:rsidRPr="006D2636">
        <w:rPr>
          <w:szCs w:val="24"/>
          <w:lang w:eastAsia="lt-LT"/>
        </w:rPr>
        <w:t>.</w:t>
      </w:r>
      <w:r w:rsidRPr="006D2636">
        <w:rPr>
          <w:szCs w:val="24"/>
          <w:lang w:eastAsia="lt-LT"/>
        </w:rPr>
        <w:tab/>
      </w:r>
      <w:r w:rsidRPr="006D2636">
        <w:rPr>
          <w:color w:val="000000"/>
          <w:szCs w:val="24"/>
          <w:lang w:eastAsia="lt-LT"/>
        </w:rPr>
        <w:t xml:space="preserve">Patvirtintuose bylų apyrašuose taisymus, žymėjimus, susijusius su priėjimu prie dokumentų, kitomis procedūromis, </w:t>
      </w:r>
      <w:r w:rsidR="00DD612B">
        <w:rPr>
          <w:color w:val="000000"/>
          <w:szCs w:val="24"/>
          <w:lang w:eastAsia="lt-LT"/>
        </w:rPr>
        <w:t>Progimnazijoje</w:t>
      </w:r>
      <w:r w:rsidRPr="006D2636">
        <w:rPr>
          <w:color w:val="000000"/>
          <w:szCs w:val="24"/>
          <w:lang w:eastAsia="lt-LT"/>
        </w:rPr>
        <w:t xml:space="preserve"> gali atlikti tik darbuotojai, atsakingi už bylų apskaitos tvarkymą.</w:t>
      </w:r>
    </w:p>
    <w:p w14:paraId="2927D397" w14:textId="3CA66626" w:rsidR="00772DFF" w:rsidRPr="00DD612B" w:rsidRDefault="00DD612B" w:rsidP="00DD612B">
      <w:pPr>
        <w:spacing w:line="276" w:lineRule="auto"/>
        <w:ind w:left="567" w:hanging="567"/>
        <w:jc w:val="both"/>
        <w:rPr>
          <w:color w:val="000000"/>
          <w:szCs w:val="24"/>
          <w:lang w:eastAsia="lt-LT"/>
        </w:rPr>
      </w:pPr>
      <w:r>
        <w:rPr>
          <w:szCs w:val="24"/>
          <w:lang w:eastAsia="lt-LT"/>
        </w:rPr>
        <w:t>74.</w:t>
      </w:r>
      <w:r w:rsidR="00FF3341" w:rsidRPr="006D2636">
        <w:rPr>
          <w:szCs w:val="24"/>
          <w:lang w:eastAsia="lt-LT"/>
        </w:rPr>
        <w:tab/>
      </w:r>
      <w:r w:rsidR="00FF3341" w:rsidRPr="006D2636">
        <w:rPr>
          <w:color w:val="000000"/>
          <w:szCs w:val="24"/>
          <w:lang w:eastAsia="lt-LT"/>
        </w:rPr>
        <w:t xml:space="preserve">Į apyrašus įrašytos ilgai ir nuolat saugomos bylos turi būti saugomos </w:t>
      </w:r>
      <w:r>
        <w:rPr>
          <w:color w:val="000000"/>
          <w:szCs w:val="24"/>
          <w:lang w:eastAsia="lt-LT"/>
        </w:rPr>
        <w:t>Progimnazijos</w:t>
      </w:r>
      <w:r w:rsidR="00FF3341" w:rsidRPr="006D2636">
        <w:rPr>
          <w:color w:val="000000"/>
          <w:szCs w:val="24"/>
          <w:lang w:eastAsia="lt-LT"/>
        </w:rPr>
        <w:t xml:space="preserve"> archyve, atitinkančiame reikalavimus dokumentų saugykloms.</w:t>
      </w:r>
    </w:p>
    <w:p w14:paraId="5E58052A" w14:textId="0BADD5DC" w:rsidR="00772DFF" w:rsidRPr="00901FC9" w:rsidRDefault="00DD612B" w:rsidP="00901FC9">
      <w:pPr>
        <w:spacing w:line="276" w:lineRule="auto"/>
        <w:ind w:left="567" w:hanging="567"/>
        <w:jc w:val="both"/>
        <w:rPr>
          <w:color w:val="000000"/>
          <w:szCs w:val="24"/>
          <w:lang w:eastAsia="lt-LT"/>
        </w:rPr>
      </w:pPr>
      <w:r>
        <w:rPr>
          <w:szCs w:val="24"/>
          <w:lang w:eastAsia="lt-LT"/>
        </w:rPr>
        <w:t>75</w:t>
      </w:r>
      <w:r w:rsidR="00FF3341" w:rsidRPr="006D2636">
        <w:rPr>
          <w:szCs w:val="24"/>
          <w:lang w:eastAsia="lt-LT"/>
        </w:rPr>
        <w:t>.</w:t>
      </w:r>
      <w:r w:rsidR="00FF3341" w:rsidRPr="006D2636">
        <w:rPr>
          <w:szCs w:val="24"/>
          <w:lang w:eastAsia="lt-LT"/>
        </w:rPr>
        <w:tab/>
      </w:r>
      <w:r w:rsidR="00FF3341" w:rsidRPr="006D2636">
        <w:rPr>
          <w:color w:val="000000"/>
          <w:szCs w:val="24"/>
          <w:lang w:eastAsia="lt-LT"/>
        </w:rPr>
        <w:t xml:space="preserve">Trumpai saugomos bylos saugomos </w:t>
      </w:r>
      <w:r>
        <w:rPr>
          <w:color w:val="000000"/>
          <w:szCs w:val="24"/>
          <w:lang w:eastAsia="lt-LT"/>
        </w:rPr>
        <w:t>Progimnazijos raštinėje</w:t>
      </w:r>
      <w:r w:rsidR="00FF3341" w:rsidRPr="006D2636">
        <w:rPr>
          <w:color w:val="000000"/>
          <w:szCs w:val="24"/>
          <w:lang w:eastAsia="lt-LT"/>
        </w:rPr>
        <w:t xml:space="preserve">, o ilgai saugomos bylos, </w:t>
      </w:r>
      <w:r w:rsidR="00901FC9">
        <w:rPr>
          <w:color w:val="000000"/>
          <w:szCs w:val="24"/>
          <w:lang w:eastAsia="lt-LT"/>
        </w:rPr>
        <w:t>Progimnazijos archyve</w:t>
      </w:r>
      <w:r w:rsidR="00FF3341" w:rsidRPr="006D2636">
        <w:rPr>
          <w:color w:val="000000"/>
          <w:szCs w:val="24"/>
          <w:lang w:eastAsia="lt-LT"/>
        </w:rPr>
        <w:t xml:space="preserve"> iki pasibaigs joms nustatytas saugojimo terminas. Pasibaigus bylų saugojimo terminui,</w:t>
      </w:r>
      <w:r w:rsidR="00901FC9">
        <w:rPr>
          <w:color w:val="000000"/>
          <w:szCs w:val="24"/>
          <w:lang w:eastAsia="lt-LT"/>
        </w:rPr>
        <w:t xml:space="preserve"> atsakingas darbuotojas</w:t>
      </w:r>
      <w:r w:rsidR="00FF3341" w:rsidRPr="006D2636">
        <w:rPr>
          <w:color w:val="000000"/>
          <w:szCs w:val="24"/>
          <w:lang w:eastAsia="lt-LT"/>
        </w:rPr>
        <w:t xml:space="preserve"> parengia dokumentų naikinimo aktą ir teikia derinti Kauno regioninio valstybės archyv</w:t>
      </w:r>
      <w:r w:rsidR="00901FC9">
        <w:rPr>
          <w:color w:val="000000"/>
          <w:szCs w:val="24"/>
          <w:lang w:eastAsia="lt-LT"/>
        </w:rPr>
        <w:t>ui</w:t>
      </w:r>
      <w:r w:rsidR="00FF3341" w:rsidRPr="006D2636">
        <w:rPr>
          <w:color w:val="000000"/>
          <w:szCs w:val="24"/>
          <w:lang w:eastAsia="lt-LT"/>
        </w:rPr>
        <w:t xml:space="preserve">. Suderintą aktą tvirtina </w:t>
      </w:r>
      <w:r w:rsidR="00901FC9">
        <w:rPr>
          <w:color w:val="000000"/>
          <w:szCs w:val="24"/>
          <w:lang w:eastAsia="lt-LT"/>
        </w:rPr>
        <w:t xml:space="preserve">Progimnazijos </w:t>
      </w:r>
      <w:r w:rsidR="00FF3341" w:rsidRPr="006D2636">
        <w:rPr>
          <w:color w:val="000000"/>
          <w:szCs w:val="24"/>
          <w:lang w:eastAsia="lt-LT"/>
        </w:rPr>
        <w:t>direktorius ar jo įgaliotas asmuo. Dokumentų naikinimo aktas rengiamas pagal Dokumentų tvarkymo ir apskaitos taisyklėse nustatytą formą.</w:t>
      </w:r>
    </w:p>
    <w:p w14:paraId="71CAFC17" w14:textId="03DD8D3F" w:rsidR="00772DFF" w:rsidRPr="006D2636" w:rsidRDefault="00901FC9" w:rsidP="00F122B5">
      <w:pPr>
        <w:spacing w:line="276" w:lineRule="auto"/>
        <w:ind w:left="567" w:hanging="567"/>
        <w:jc w:val="both"/>
        <w:rPr>
          <w:b/>
          <w:bCs/>
          <w:color w:val="000000"/>
          <w:szCs w:val="24"/>
          <w:lang w:eastAsia="lt-LT"/>
        </w:rPr>
      </w:pPr>
      <w:r>
        <w:rPr>
          <w:szCs w:val="24"/>
          <w:lang w:eastAsia="lt-LT"/>
        </w:rPr>
        <w:t>76</w:t>
      </w:r>
      <w:r w:rsidR="00FF3341" w:rsidRPr="006D2636">
        <w:rPr>
          <w:szCs w:val="24"/>
          <w:lang w:eastAsia="lt-LT"/>
        </w:rPr>
        <w:t>.</w:t>
      </w:r>
      <w:r w:rsidR="00FF3341" w:rsidRPr="006D2636">
        <w:rPr>
          <w:szCs w:val="24"/>
          <w:lang w:eastAsia="lt-LT"/>
        </w:rPr>
        <w:tab/>
      </w:r>
      <w:r w:rsidR="00FF3341" w:rsidRPr="006D2636">
        <w:rPr>
          <w:color w:val="000000"/>
          <w:szCs w:val="24"/>
          <w:lang w:eastAsia="lt-LT"/>
        </w:rPr>
        <w:t>Patvirtinus dokumentų naikinimo akto duomenis, dokumentai turi būti sunaikinti taip, kad juose esanti informacija būtų neatpažįstama.</w:t>
      </w:r>
    </w:p>
    <w:p w14:paraId="158852E9" w14:textId="77777777" w:rsidR="00772DFF" w:rsidRPr="006D2636" w:rsidRDefault="00772DFF" w:rsidP="006D2636">
      <w:pPr>
        <w:spacing w:line="276" w:lineRule="auto"/>
        <w:ind w:left="3316" w:hanging="339"/>
        <w:rPr>
          <w:b/>
          <w:bCs/>
          <w:color w:val="000000"/>
          <w:szCs w:val="24"/>
          <w:lang w:eastAsia="lt-LT"/>
        </w:rPr>
      </w:pPr>
    </w:p>
    <w:p w14:paraId="536FDA7F" w14:textId="014ED5DD" w:rsidR="00901FC9" w:rsidRDefault="00FF3341" w:rsidP="00901FC9">
      <w:pPr>
        <w:spacing w:line="276" w:lineRule="auto"/>
        <w:jc w:val="center"/>
        <w:rPr>
          <w:b/>
          <w:bCs/>
          <w:color w:val="000000"/>
          <w:szCs w:val="24"/>
          <w:lang w:eastAsia="lt-LT"/>
        </w:rPr>
      </w:pPr>
      <w:r w:rsidRPr="006D2636">
        <w:rPr>
          <w:b/>
          <w:bCs/>
          <w:color w:val="000000"/>
          <w:szCs w:val="24"/>
          <w:lang w:eastAsia="lt-LT"/>
        </w:rPr>
        <w:lastRenderedPageBreak/>
        <w:t>XI</w:t>
      </w:r>
      <w:r w:rsidR="00BC5401">
        <w:rPr>
          <w:b/>
          <w:bCs/>
          <w:color w:val="000000"/>
          <w:szCs w:val="24"/>
          <w:lang w:eastAsia="lt-LT"/>
        </w:rPr>
        <w:t>I</w:t>
      </w:r>
      <w:r w:rsidR="00901FC9">
        <w:rPr>
          <w:b/>
          <w:bCs/>
          <w:color w:val="000000"/>
          <w:szCs w:val="24"/>
          <w:lang w:eastAsia="lt-LT"/>
        </w:rPr>
        <w:t xml:space="preserve"> SKYRIUS</w:t>
      </w:r>
    </w:p>
    <w:p w14:paraId="29E1620E" w14:textId="051E15B4" w:rsidR="00772DFF" w:rsidRPr="006D2636" w:rsidRDefault="00FF3341" w:rsidP="00901FC9">
      <w:pPr>
        <w:spacing w:line="276" w:lineRule="auto"/>
        <w:jc w:val="center"/>
        <w:rPr>
          <w:b/>
          <w:bCs/>
          <w:color w:val="000000"/>
          <w:szCs w:val="24"/>
          <w:lang w:eastAsia="lt-LT"/>
        </w:rPr>
      </w:pPr>
      <w:r w:rsidRPr="006D2636">
        <w:rPr>
          <w:b/>
          <w:bCs/>
          <w:color w:val="000000"/>
          <w:szCs w:val="24"/>
          <w:lang w:eastAsia="lt-LT"/>
        </w:rPr>
        <w:t>BAIGIAMOSIOS NUOSTATOS</w:t>
      </w:r>
    </w:p>
    <w:p w14:paraId="0787AF13" w14:textId="77777777" w:rsidR="00772DFF" w:rsidRPr="006D2636" w:rsidRDefault="00772DFF" w:rsidP="006D2636">
      <w:pPr>
        <w:spacing w:line="276" w:lineRule="auto"/>
        <w:ind w:left="3316" w:hanging="339"/>
        <w:rPr>
          <w:b/>
          <w:bCs/>
          <w:color w:val="000000"/>
          <w:szCs w:val="24"/>
          <w:lang w:eastAsia="lt-LT"/>
        </w:rPr>
      </w:pPr>
    </w:p>
    <w:p w14:paraId="64BAA41E" w14:textId="26C4943B" w:rsidR="00772DFF" w:rsidRPr="007253BE" w:rsidRDefault="007253BE" w:rsidP="00901FC9">
      <w:pPr>
        <w:spacing w:line="276" w:lineRule="auto"/>
        <w:ind w:left="567" w:hanging="567"/>
        <w:jc w:val="both"/>
        <w:rPr>
          <w:color w:val="000000"/>
          <w:szCs w:val="24"/>
          <w:lang w:eastAsia="lt-LT"/>
        </w:rPr>
      </w:pPr>
      <w:r>
        <w:rPr>
          <w:szCs w:val="24"/>
          <w:lang w:eastAsia="lt-LT"/>
        </w:rPr>
        <w:t>77</w:t>
      </w:r>
      <w:r w:rsidR="00FF3341" w:rsidRPr="006D2636">
        <w:rPr>
          <w:szCs w:val="24"/>
          <w:lang w:eastAsia="lt-LT"/>
        </w:rPr>
        <w:t>.</w:t>
      </w:r>
      <w:r w:rsidR="00FF3341" w:rsidRPr="006D2636">
        <w:rPr>
          <w:szCs w:val="24"/>
          <w:lang w:eastAsia="lt-LT"/>
        </w:rPr>
        <w:tab/>
      </w:r>
      <w:r w:rsidR="00FF3341" w:rsidRPr="006D2636">
        <w:rPr>
          <w:color w:val="000000"/>
          <w:szCs w:val="24"/>
          <w:lang w:eastAsia="lt-LT"/>
        </w:rPr>
        <w:t xml:space="preserve">Aprašo įgyvendinimo kontrolę vykdo </w:t>
      </w:r>
      <w:r w:rsidR="00A42976">
        <w:rPr>
          <w:color w:val="000000"/>
          <w:szCs w:val="24"/>
          <w:lang w:eastAsia="lt-LT"/>
        </w:rPr>
        <w:t>Progimnazijos direktorius</w:t>
      </w:r>
      <w:r w:rsidR="00FF3341" w:rsidRPr="006D2636">
        <w:rPr>
          <w:color w:val="000000"/>
          <w:szCs w:val="24"/>
          <w:lang w:eastAsia="lt-LT"/>
        </w:rPr>
        <w:t>.</w:t>
      </w:r>
    </w:p>
    <w:p w14:paraId="39A252B4" w14:textId="1290565A" w:rsidR="00772DFF" w:rsidRPr="007253BE" w:rsidRDefault="007253BE" w:rsidP="00901FC9">
      <w:pPr>
        <w:spacing w:line="276" w:lineRule="auto"/>
        <w:ind w:left="567" w:hanging="567"/>
        <w:jc w:val="both"/>
        <w:rPr>
          <w:color w:val="000000"/>
          <w:szCs w:val="24"/>
          <w:lang w:eastAsia="lt-LT"/>
        </w:rPr>
      </w:pPr>
      <w:r>
        <w:rPr>
          <w:szCs w:val="24"/>
          <w:lang w:eastAsia="lt-LT"/>
        </w:rPr>
        <w:t>76</w:t>
      </w:r>
      <w:r w:rsidR="00FF3341" w:rsidRPr="006D2636">
        <w:rPr>
          <w:szCs w:val="24"/>
          <w:lang w:eastAsia="lt-LT"/>
        </w:rPr>
        <w:t>.</w:t>
      </w:r>
      <w:r w:rsidR="00FF3341" w:rsidRPr="006D2636">
        <w:rPr>
          <w:szCs w:val="24"/>
          <w:lang w:eastAsia="lt-LT"/>
        </w:rPr>
        <w:tab/>
      </w:r>
      <w:r w:rsidR="00FF3341" w:rsidRPr="006D2636">
        <w:rPr>
          <w:color w:val="000000"/>
          <w:szCs w:val="24"/>
          <w:lang w:eastAsia="lt-LT"/>
        </w:rPr>
        <w:t>Už dokumentų valdymo sistemos</w:t>
      </w:r>
      <w:r>
        <w:rPr>
          <w:color w:val="000000"/>
          <w:szCs w:val="24"/>
          <w:lang w:eastAsia="lt-LT"/>
        </w:rPr>
        <w:t xml:space="preserve"> (DVS)</w:t>
      </w:r>
      <w:r w:rsidR="00FF3341" w:rsidRPr="006D2636">
        <w:rPr>
          <w:color w:val="000000"/>
          <w:szCs w:val="24"/>
          <w:lang w:eastAsia="lt-LT"/>
        </w:rPr>
        <w:t xml:space="preserve"> ir sistemos naudotojų administravimą, vartotojų apmokymą ir konsultavimą atsakingas </w:t>
      </w:r>
      <w:r>
        <w:rPr>
          <w:color w:val="000000"/>
          <w:szCs w:val="24"/>
          <w:lang w:eastAsia="lt-LT"/>
        </w:rPr>
        <w:t>Progimnazijos raštvedys</w:t>
      </w:r>
      <w:r w:rsidR="00FF3341" w:rsidRPr="006D2636">
        <w:rPr>
          <w:color w:val="000000"/>
          <w:szCs w:val="24"/>
          <w:lang w:eastAsia="lt-LT"/>
        </w:rPr>
        <w:t xml:space="preserve">. </w:t>
      </w:r>
    </w:p>
    <w:p w14:paraId="24E1C8DE" w14:textId="63C0F275" w:rsidR="00772DFF" w:rsidRPr="007253BE" w:rsidRDefault="007253BE" w:rsidP="00901FC9">
      <w:pPr>
        <w:spacing w:line="276" w:lineRule="auto"/>
        <w:ind w:left="567" w:hanging="567"/>
        <w:jc w:val="both"/>
        <w:rPr>
          <w:color w:val="000000"/>
          <w:szCs w:val="24"/>
          <w:lang w:val="en-GB" w:eastAsia="lt-LT"/>
        </w:rPr>
      </w:pPr>
      <w:r>
        <w:rPr>
          <w:szCs w:val="24"/>
          <w:lang w:val="en-GB" w:eastAsia="lt-LT"/>
        </w:rPr>
        <w:t>7</w:t>
      </w:r>
      <w:r w:rsidR="00FF3341" w:rsidRPr="006D2636">
        <w:rPr>
          <w:szCs w:val="24"/>
          <w:lang w:val="en-GB" w:eastAsia="lt-LT"/>
        </w:rPr>
        <w:t>7.</w:t>
      </w:r>
      <w:r w:rsidR="00FF3341" w:rsidRPr="006D2636">
        <w:rPr>
          <w:szCs w:val="24"/>
          <w:lang w:val="en-GB" w:eastAsia="lt-LT"/>
        </w:rPr>
        <w:tab/>
      </w:r>
      <w:r w:rsidR="00FF3341" w:rsidRPr="006D2636">
        <w:rPr>
          <w:color w:val="000000"/>
          <w:szCs w:val="24"/>
          <w:lang w:eastAsia="lt-LT"/>
        </w:rPr>
        <w:t xml:space="preserve">Aprašo pakeitimai ar papildymai tvirtinami </w:t>
      </w:r>
      <w:r>
        <w:rPr>
          <w:color w:val="000000"/>
          <w:szCs w:val="24"/>
          <w:lang w:eastAsia="lt-LT"/>
        </w:rPr>
        <w:t>Progimnazijos</w:t>
      </w:r>
      <w:r w:rsidR="00FF3341" w:rsidRPr="006D2636">
        <w:rPr>
          <w:color w:val="000000"/>
          <w:szCs w:val="24"/>
          <w:lang w:eastAsia="lt-LT"/>
        </w:rPr>
        <w:t xml:space="preserve"> direktoriaus įsakymu.</w:t>
      </w:r>
    </w:p>
    <w:p w14:paraId="30A74211" w14:textId="4A833AA8" w:rsidR="00772DFF" w:rsidRPr="007253BE" w:rsidRDefault="007253BE" w:rsidP="00901FC9">
      <w:pPr>
        <w:spacing w:line="276" w:lineRule="auto"/>
        <w:ind w:left="567" w:hanging="567"/>
        <w:jc w:val="both"/>
        <w:rPr>
          <w:color w:val="000000"/>
          <w:szCs w:val="24"/>
          <w:lang w:eastAsia="lt-LT"/>
        </w:rPr>
      </w:pPr>
      <w:r>
        <w:rPr>
          <w:szCs w:val="24"/>
          <w:lang w:eastAsia="lt-LT"/>
        </w:rPr>
        <w:t>7</w:t>
      </w:r>
      <w:r w:rsidR="00FF3341" w:rsidRPr="006D2636">
        <w:rPr>
          <w:szCs w:val="24"/>
          <w:lang w:eastAsia="lt-LT"/>
        </w:rPr>
        <w:t>8.</w:t>
      </w:r>
      <w:r w:rsidR="00FF3341" w:rsidRPr="006D2636">
        <w:rPr>
          <w:szCs w:val="24"/>
          <w:lang w:eastAsia="lt-LT"/>
        </w:rPr>
        <w:tab/>
      </w:r>
      <w:r w:rsidR="00FF3341" w:rsidRPr="006D2636">
        <w:rPr>
          <w:color w:val="000000"/>
          <w:szCs w:val="24"/>
          <w:lang w:eastAsia="lt-LT"/>
        </w:rPr>
        <w:t>Apraše neaptarti klausimai nagrinėjami pagal Lietuvos Respublikos norminiuose teisės aktuose nustatytus reikalavimus. Jei Aprašo nuostatos tampa prieštaraujančiomis Lietuvos Respublikos norminių teisės aktų reikalavimams, taikomos Lietuvos Respublikos norminių teisės aktų nuostatos.</w:t>
      </w:r>
    </w:p>
    <w:p w14:paraId="249FD918" w14:textId="78AEF743" w:rsidR="00772DFF" w:rsidRPr="007253BE" w:rsidRDefault="007253BE" w:rsidP="00901FC9">
      <w:pPr>
        <w:spacing w:line="276" w:lineRule="auto"/>
        <w:ind w:left="567" w:hanging="567"/>
        <w:jc w:val="both"/>
        <w:rPr>
          <w:color w:val="000000"/>
          <w:szCs w:val="24"/>
          <w:lang w:eastAsia="lt-LT"/>
        </w:rPr>
      </w:pPr>
      <w:r>
        <w:rPr>
          <w:szCs w:val="24"/>
          <w:lang w:eastAsia="lt-LT"/>
        </w:rPr>
        <w:t>7</w:t>
      </w:r>
      <w:r w:rsidR="00FF3341" w:rsidRPr="006D2636">
        <w:rPr>
          <w:szCs w:val="24"/>
          <w:lang w:eastAsia="lt-LT"/>
        </w:rPr>
        <w:t>9.</w:t>
      </w:r>
      <w:r w:rsidR="00FF3341" w:rsidRPr="006D2636">
        <w:rPr>
          <w:szCs w:val="24"/>
          <w:lang w:eastAsia="lt-LT"/>
        </w:rPr>
        <w:tab/>
      </w:r>
      <w:r>
        <w:rPr>
          <w:color w:val="000000"/>
          <w:szCs w:val="24"/>
          <w:lang w:eastAsia="lt-LT"/>
        </w:rPr>
        <w:t>Progimnazijos</w:t>
      </w:r>
      <w:r w:rsidR="00FF3341" w:rsidRPr="006D2636">
        <w:rPr>
          <w:color w:val="000000"/>
          <w:szCs w:val="24"/>
          <w:lang w:eastAsia="lt-LT"/>
        </w:rPr>
        <w:t xml:space="preserve"> darbuotojai, atliekantys darbo funkcijas pagal darbo sutart</w:t>
      </w:r>
      <w:r>
        <w:rPr>
          <w:color w:val="000000"/>
          <w:szCs w:val="24"/>
          <w:lang w:eastAsia="lt-LT"/>
        </w:rPr>
        <w:t>is,</w:t>
      </w:r>
      <w:r w:rsidR="00FF3341" w:rsidRPr="006D2636">
        <w:rPr>
          <w:color w:val="000000"/>
          <w:szCs w:val="24"/>
          <w:lang w:eastAsia="lt-LT"/>
        </w:rPr>
        <w:t xml:space="preserve"> sudaryt</w:t>
      </w:r>
      <w:r>
        <w:rPr>
          <w:color w:val="000000"/>
          <w:szCs w:val="24"/>
          <w:lang w:eastAsia="lt-LT"/>
        </w:rPr>
        <w:t>as</w:t>
      </w:r>
      <w:r w:rsidR="00FF3341" w:rsidRPr="006D2636">
        <w:rPr>
          <w:color w:val="000000"/>
          <w:szCs w:val="24"/>
          <w:lang w:eastAsia="lt-LT"/>
        </w:rPr>
        <w:t xml:space="preserve"> su </w:t>
      </w:r>
      <w:r>
        <w:rPr>
          <w:color w:val="000000"/>
          <w:szCs w:val="24"/>
          <w:lang w:eastAsia="lt-LT"/>
        </w:rPr>
        <w:t>Progimnazija</w:t>
      </w:r>
      <w:r w:rsidR="00FF3341" w:rsidRPr="006D2636">
        <w:rPr>
          <w:color w:val="000000"/>
          <w:szCs w:val="24"/>
          <w:lang w:eastAsia="lt-LT"/>
        </w:rPr>
        <w:t>, turi laikytis konfidencialumo reikalavimų.</w:t>
      </w:r>
    </w:p>
    <w:p w14:paraId="0EC65DBC" w14:textId="0C5CF66F" w:rsidR="00772DFF" w:rsidRPr="006D2636" w:rsidRDefault="007253BE" w:rsidP="00A42976">
      <w:pPr>
        <w:spacing w:line="276" w:lineRule="auto"/>
        <w:ind w:left="567" w:hanging="567"/>
        <w:jc w:val="both"/>
        <w:rPr>
          <w:szCs w:val="24"/>
        </w:rPr>
      </w:pPr>
      <w:r>
        <w:rPr>
          <w:szCs w:val="24"/>
          <w:lang w:eastAsia="lt-LT"/>
        </w:rPr>
        <w:t>8</w:t>
      </w:r>
      <w:r w:rsidR="00FF3341" w:rsidRPr="006D2636">
        <w:rPr>
          <w:szCs w:val="24"/>
          <w:lang w:eastAsia="lt-LT"/>
        </w:rPr>
        <w:t>0.</w:t>
      </w:r>
      <w:r w:rsidR="00FF3341" w:rsidRPr="006D2636">
        <w:rPr>
          <w:szCs w:val="24"/>
          <w:lang w:eastAsia="lt-LT"/>
        </w:rPr>
        <w:tab/>
      </w:r>
      <w:r w:rsidR="00A42976">
        <w:rPr>
          <w:szCs w:val="24"/>
          <w:lang w:eastAsia="lt-LT"/>
        </w:rPr>
        <w:t>Šis Aprašas galioja nuo jo patvirtinimo dienos ir privalomas visiems Progimnazijos darbuotojams. Visi Darbuotojai su Aprašu ar jo pakeitimais supažindinami elektroninėmis priemonėmis.</w:t>
      </w:r>
    </w:p>
    <w:p w14:paraId="79C7A2A0" w14:textId="77777777" w:rsidR="00772DFF" w:rsidRPr="006D2636" w:rsidRDefault="00772DFF" w:rsidP="00901FC9">
      <w:pPr>
        <w:spacing w:line="276" w:lineRule="auto"/>
        <w:ind w:left="567" w:hanging="567"/>
        <w:jc w:val="both"/>
        <w:rPr>
          <w:szCs w:val="24"/>
        </w:rPr>
      </w:pPr>
    </w:p>
    <w:p w14:paraId="7AB6C1E4" w14:textId="77777777" w:rsidR="00772DFF" w:rsidRPr="006D2636" w:rsidRDefault="00772DFF" w:rsidP="006D2636">
      <w:pPr>
        <w:spacing w:line="276" w:lineRule="auto"/>
        <w:ind w:hanging="339"/>
        <w:rPr>
          <w:szCs w:val="24"/>
        </w:rPr>
      </w:pPr>
    </w:p>
    <w:p w14:paraId="50394C13" w14:textId="77777777" w:rsidR="00772DFF" w:rsidRPr="006D2636" w:rsidRDefault="00FF3341" w:rsidP="006D2636">
      <w:pPr>
        <w:spacing w:after="160" w:line="276" w:lineRule="auto"/>
        <w:ind w:hanging="339"/>
        <w:jc w:val="center"/>
        <w:rPr>
          <w:szCs w:val="24"/>
        </w:rPr>
      </w:pPr>
      <w:r w:rsidRPr="006D2636">
        <w:rPr>
          <w:szCs w:val="24"/>
        </w:rPr>
        <w:t>______________________________</w:t>
      </w:r>
    </w:p>
    <w:sectPr w:rsidR="00772DFF" w:rsidRPr="006D2636" w:rsidSect="003300E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BAF7" w14:textId="77777777" w:rsidR="00E5403D" w:rsidRDefault="00E5403D">
      <w:pPr>
        <w:rPr>
          <w:sz w:val="22"/>
          <w:szCs w:val="22"/>
        </w:rPr>
      </w:pPr>
      <w:r>
        <w:rPr>
          <w:sz w:val="22"/>
          <w:szCs w:val="22"/>
        </w:rPr>
        <w:separator/>
      </w:r>
    </w:p>
  </w:endnote>
  <w:endnote w:type="continuationSeparator" w:id="0">
    <w:p w14:paraId="661D4E3F" w14:textId="77777777" w:rsidR="00E5403D" w:rsidRDefault="00E5403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C3CB" w14:textId="77777777" w:rsidR="00FF3341" w:rsidRDefault="00FF33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2FA1" w14:textId="77777777" w:rsidR="00FF3341" w:rsidRDefault="00FF33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D3B3" w14:textId="77777777" w:rsidR="00FF3341" w:rsidRDefault="00FF33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8263" w14:textId="77777777" w:rsidR="00E5403D" w:rsidRDefault="00E5403D">
      <w:pPr>
        <w:rPr>
          <w:sz w:val="22"/>
          <w:szCs w:val="22"/>
        </w:rPr>
      </w:pPr>
      <w:r>
        <w:rPr>
          <w:sz w:val="22"/>
          <w:szCs w:val="22"/>
        </w:rPr>
        <w:separator/>
      </w:r>
    </w:p>
  </w:footnote>
  <w:footnote w:type="continuationSeparator" w:id="0">
    <w:p w14:paraId="5BEA2AF9" w14:textId="77777777" w:rsidR="00E5403D" w:rsidRDefault="00E5403D">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54A5" w14:textId="77777777" w:rsidR="00FF3341" w:rsidRDefault="00FF33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769944"/>
      <w:docPartObj>
        <w:docPartGallery w:val="Page Numbers (Top of Page)"/>
        <w:docPartUnique/>
      </w:docPartObj>
    </w:sdtPr>
    <w:sdtContent>
      <w:p w14:paraId="7CD733DE" w14:textId="77777777" w:rsidR="00FF3341" w:rsidRDefault="00FF3341">
        <w:pPr>
          <w:pStyle w:val="Antrats"/>
          <w:jc w:val="center"/>
        </w:pPr>
        <w:r>
          <w:fldChar w:fldCharType="begin"/>
        </w:r>
        <w:r>
          <w:instrText>PAGE   \* MERGEFORMAT</w:instrText>
        </w:r>
        <w:r>
          <w:fldChar w:fldCharType="separate"/>
        </w:r>
        <w:r>
          <w:rPr>
            <w:noProof/>
          </w:rPr>
          <w:t>12</w:t>
        </w:r>
        <w:r>
          <w:fldChar w:fldCharType="end"/>
        </w:r>
      </w:p>
    </w:sdtContent>
  </w:sdt>
  <w:p w14:paraId="66EDB824" w14:textId="77777777" w:rsidR="00FF3341" w:rsidRDefault="00FF33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A7EA" w14:textId="77777777" w:rsidR="00FF3341" w:rsidRDefault="00FF33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7D3"/>
    <w:rsid w:val="00060D80"/>
    <w:rsid w:val="000B64F9"/>
    <w:rsid w:val="000B6B89"/>
    <w:rsid w:val="002616B4"/>
    <w:rsid w:val="00316424"/>
    <w:rsid w:val="003260F3"/>
    <w:rsid w:val="003300E4"/>
    <w:rsid w:val="00337518"/>
    <w:rsid w:val="003533D0"/>
    <w:rsid w:val="003A57D3"/>
    <w:rsid w:val="003C77F2"/>
    <w:rsid w:val="00445B42"/>
    <w:rsid w:val="004D53A6"/>
    <w:rsid w:val="004E5EC7"/>
    <w:rsid w:val="004F1B84"/>
    <w:rsid w:val="005508BC"/>
    <w:rsid w:val="00565540"/>
    <w:rsid w:val="006150A7"/>
    <w:rsid w:val="006C05A8"/>
    <w:rsid w:val="006D2636"/>
    <w:rsid w:val="007253BE"/>
    <w:rsid w:val="00726575"/>
    <w:rsid w:val="00763E59"/>
    <w:rsid w:val="007723DB"/>
    <w:rsid w:val="00772DFF"/>
    <w:rsid w:val="007B0C17"/>
    <w:rsid w:val="008043DC"/>
    <w:rsid w:val="00816144"/>
    <w:rsid w:val="00891A2D"/>
    <w:rsid w:val="008A3CE1"/>
    <w:rsid w:val="008B7FF0"/>
    <w:rsid w:val="00901FC9"/>
    <w:rsid w:val="0093708D"/>
    <w:rsid w:val="00A13B12"/>
    <w:rsid w:val="00A42976"/>
    <w:rsid w:val="00A61F7A"/>
    <w:rsid w:val="00AC2A42"/>
    <w:rsid w:val="00B53494"/>
    <w:rsid w:val="00B761DB"/>
    <w:rsid w:val="00BC5401"/>
    <w:rsid w:val="00C40769"/>
    <w:rsid w:val="00CC1380"/>
    <w:rsid w:val="00CE01FA"/>
    <w:rsid w:val="00CF0BE4"/>
    <w:rsid w:val="00D70110"/>
    <w:rsid w:val="00DD612B"/>
    <w:rsid w:val="00E20060"/>
    <w:rsid w:val="00E5403D"/>
    <w:rsid w:val="00E91E82"/>
    <w:rsid w:val="00F122B5"/>
    <w:rsid w:val="00F1559B"/>
    <w:rsid w:val="00FA4153"/>
    <w:rsid w:val="00FF3341"/>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D109"/>
  <w15:docId w15:val="{77C7CD71-0763-4583-8237-A82588B1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F3341"/>
    <w:rPr>
      <w:color w:val="808080"/>
    </w:rPr>
  </w:style>
  <w:style w:type="paragraph" w:styleId="Antrats">
    <w:name w:val="header"/>
    <w:basedOn w:val="prastasis"/>
    <w:link w:val="AntratsDiagrama"/>
    <w:uiPriority w:val="99"/>
    <w:rsid w:val="00FF3341"/>
    <w:pPr>
      <w:tabs>
        <w:tab w:val="center" w:pos="4819"/>
        <w:tab w:val="right" w:pos="9638"/>
      </w:tabs>
    </w:pPr>
  </w:style>
  <w:style w:type="character" w:customStyle="1" w:styleId="AntratsDiagrama">
    <w:name w:val="Antraštės Diagrama"/>
    <w:basedOn w:val="Numatytasispastraiposriftas"/>
    <w:link w:val="Antrats"/>
    <w:uiPriority w:val="99"/>
    <w:rsid w:val="00FF3341"/>
  </w:style>
  <w:style w:type="paragraph" w:styleId="Porat">
    <w:name w:val="footer"/>
    <w:basedOn w:val="prastasis"/>
    <w:link w:val="PoratDiagrama"/>
    <w:rsid w:val="00FF3341"/>
    <w:pPr>
      <w:tabs>
        <w:tab w:val="center" w:pos="4819"/>
        <w:tab w:val="right" w:pos="9638"/>
      </w:tabs>
    </w:pPr>
  </w:style>
  <w:style w:type="character" w:customStyle="1" w:styleId="PoratDiagrama">
    <w:name w:val="Poraštė Diagrama"/>
    <w:basedOn w:val="Numatytasispastraiposriftas"/>
    <w:link w:val="Porat"/>
    <w:rsid w:val="00FF3341"/>
  </w:style>
  <w:style w:type="character" w:styleId="Hipersaitas">
    <w:name w:val="Hyperlink"/>
    <w:basedOn w:val="Numatytasispastraiposriftas"/>
    <w:unhideWhenUsed/>
    <w:rsid w:val="00F1559B"/>
    <w:rPr>
      <w:color w:val="0563C1" w:themeColor="hyperlink"/>
      <w:u w:val="single"/>
    </w:rPr>
  </w:style>
  <w:style w:type="character" w:styleId="Neapdorotaspaminjimas">
    <w:name w:val="Unresolved Mention"/>
    <w:basedOn w:val="Numatytasispastraiposriftas"/>
    <w:uiPriority w:val="99"/>
    <w:semiHidden/>
    <w:unhideWhenUsed/>
    <w:rsid w:val="00F1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61437">
      <w:bodyDiv w:val="1"/>
      <w:marLeft w:val="0"/>
      <w:marRight w:val="0"/>
      <w:marTop w:val="0"/>
      <w:marBottom w:val="0"/>
      <w:divBdr>
        <w:top w:val="none" w:sz="0" w:space="0" w:color="auto"/>
        <w:left w:val="none" w:sz="0" w:space="0" w:color="auto"/>
        <w:bottom w:val="none" w:sz="0" w:space="0" w:color="auto"/>
        <w:right w:val="none" w:sz="0" w:space="0" w:color="auto"/>
      </w:divBdr>
    </w:div>
    <w:div w:id="1142695231">
      <w:bodyDiv w:val="1"/>
      <w:marLeft w:val="0"/>
      <w:marRight w:val="0"/>
      <w:marTop w:val="0"/>
      <w:marBottom w:val="0"/>
      <w:divBdr>
        <w:top w:val="none" w:sz="0" w:space="0" w:color="auto"/>
        <w:left w:val="none" w:sz="0" w:space="0" w:color="auto"/>
        <w:bottom w:val="none" w:sz="0" w:space="0" w:color="auto"/>
        <w:right w:val="none" w:sz="0" w:space="0" w:color="auto"/>
      </w:divBdr>
    </w:div>
    <w:div w:id="1534656832">
      <w:bodyDiv w:val="1"/>
      <w:marLeft w:val="0"/>
      <w:marRight w:val="0"/>
      <w:marTop w:val="0"/>
      <w:marBottom w:val="0"/>
      <w:divBdr>
        <w:top w:val="none" w:sz="0" w:space="0" w:color="auto"/>
        <w:left w:val="none" w:sz="0" w:space="0" w:color="auto"/>
        <w:bottom w:val="none" w:sz="0" w:space="0" w:color="auto"/>
        <w:right w:val="none" w:sz="0" w:space="0" w:color="auto"/>
      </w:divBdr>
    </w:div>
    <w:div w:id="1671367625">
      <w:bodyDiv w:val="1"/>
      <w:marLeft w:val="0"/>
      <w:marRight w:val="0"/>
      <w:marTop w:val="0"/>
      <w:marBottom w:val="0"/>
      <w:divBdr>
        <w:top w:val="none" w:sz="0" w:space="0" w:color="auto"/>
        <w:left w:val="none" w:sz="0" w:space="0" w:color="auto"/>
        <w:bottom w:val="none" w:sz="0" w:space="0" w:color="auto"/>
        <w:right w:val="none" w:sz="0" w:space="0" w:color="auto"/>
      </w:divBdr>
    </w:div>
    <w:div w:id="18425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viktoropetkau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37A91-CB15-4663-975E-BE11FCE9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18296</Words>
  <Characters>10430</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Vitkauskaitė</dc:creator>
  <cp:lastModifiedBy>Rolanda Lukoševičienė</cp:lastModifiedBy>
  <cp:revision>17</cp:revision>
  <cp:lastPrinted>2020-08-06T10:34:00Z</cp:lastPrinted>
  <dcterms:created xsi:type="dcterms:W3CDTF">2020-12-23T11:46:00Z</dcterms:created>
  <dcterms:modified xsi:type="dcterms:W3CDTF">2023-02-02T13:36:00Z</dcterms:modified>
</cp:coreProperties>
</file>