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1BAE52" w14:textId="2B6DF02C" w:rsidR="00DC4990" w:rsidRPr="00DC4990" w:rsidRDefault="00DC4990" w:rsidP="00DC4990">
      <w:pPr>
        <w:tabs>
          <w:tab w:val="center" w:pos="4153"/>
          <w:tab w:val="right" w:pos="8306"/>
        </w:tabs>
        <w:spacing w:after="0" w:line="240" w:lineRule="auto"/>
        <w:ind w:left="10348"/>
        <w:rPr>
          <w:rFonts w:ascii="Times New Roman" w:eastAsia="Times New Roman" w:hAnsi="Times New Roman" w:cs="Times New Roman"/>
          <w:sz w:val="24"/>
          <w:szCs w:val="24"/>
        </w:rPr>
      </w:pPr>
      <w:r w:rsidRPr="00DC4990">
        <w:rPr>
          <w:rFonts w:ascii="Times New Roman" w:eastAsia="Times New Roman" w:hAnsi="Times New Roman" w:cs="Times New Roman"/>
          <w:sz w:val="24"/>
          <w:szCs w:val="24"/>
        </w:rPr>
        <w:t xml:space="preserve">                                                                                                                                                                                                                                                                                                            </w:t>
      </w:r>
      <w:r w:rsidRPr="00DC4990">
        <w:rPr>
          <w:rFonts w:ascii="Times New Roman" w:eastAsia="Times New Roman" w:hAnsi="Times New Roman" w:cs="Times New Roman"/>
          <w:sz w:val="24"/>
          <w:szCs w:val="24"/>
        </w:rPr>
        <w:tab/>
        <w:t>PATVIRTINTA                                                                            Raseinių Viktoro Petkaus progimnazijos                                                                              di</w:t>
      </w:r>
      <w:r w:rsidR="00986C81">
        <w:rPr>
          <w:rFonts w:ascii="Times New Roman" w:eastAsia="Times New Roman" w:hAnsi="Times New Roman" w:cs="Times New Roman"/>
          <w:sz w:val="24"/>
          <w:szCs w:val="24"/>
        </w:rPr>
        <w:t xml:space="preserve">rektoriaus 2023 m. </w:t>
      </w:r>
      <w:r w:rsidR="00D67FA6">
        <w:rPr>
          <w:rFonts w:ascii="Times New Roman" w:eastAsia="Times New Roman" w:hAnsi="Times New Roman" w:cs="Times New Roman"/>
          <w:sz w:val="24"/>
          <w:szCs w:val="24"/>
        </w:rPr>
        <w:t>vasario 3 d.</w:t>
      </w:r>
      <w:r w:rsidR="005A6731">
        <w:rPr>
          <w:rFonts w:ascii="Times New Roman" w:eastAsia="Times New Roman" w:hAnsi="Times New Roman" w:cs="Times New Roman"/>
          <w:sz w:val="24"/>
          <w:szCs w:val="24"/>
        </w:rPr>
        <w:tab/>
        <w:t xml:space="preserve">        </w:t>
      </w:r>
      <w:r w:rsidRPr="00DC4990">
        <w:rPr>
          <w:rFonts w:ascii="Times New Roman" w:eastAsia="Times New Roman" w:hAnsi="Times New Roman" w:cs="Times New Roman"/>
          <w:sz w:val="24"/>
          <w:szCs w:val="24"/>
        </w:rPr>
        <w:t xml:space="preserve">                                                            </w:t>
      </w:r>
      <w:r w:rsidR="00854422">
        <w:rPr>
          <w:rFonts w:ascii="Times New Roman" w:eastAsia="Times New Roman" w:hAnsi="Times New Roman" w:cs="Times New Roman"/>
          <w:sz w:val="24"/>
          <w:szCs w:val="24"/>
        </w:rPr>
        <w:t xml:space="preserve">               įsakymu Nr. V-24-33</w:t>
      </w:r>
      <w:bookmarkStart w:id="0" w:name="_GoBack"/>
      <w:bookmarkEnd w:id="0"/>
      <w:r w:rsidRPr="00DC4990">
        <w:rPr>
          <w:rFonts w:ascii="Times New Roman" w:eastAsia="Times New Roman" w:hAnsi="Times New Roman" w:cs="Times New Roman"/>
          <w:sz w:val="24"/>
          <w:szCs w:val="24"/>
        </w:rPr>
        <w:t xml:space="preserve"> </w:t>
      </w:r>
    </w:p>
    <w:p w14:paraId="5BFB6CBC" w14:textId="77777777" w:rsidR="00DC4990" w:rsidRPr="00DC4990" w:rsidRDefault="00DC4990" w:rsidP="00DC4990">
      <w:pPr>
        <w:spacing w:after="0" w:line="240" w:lineRule="auto"/>
        <w:ind w:left="10348"/>
        <w:rPr>
          <w:rFonts w:ascii="Times New Roman" w:eastAsia="Times New Roman" w:hAnsi="Times New Roman" w:cs="Times New Roman"/>
          <w:sz w:val="24"/>
          <w:szCs w:val="24"/>
          <w:lang w:eastAsia="lt-LT"/>
        </w:rPr>
      </w:pPr>
      <w:r w:rsidRPr="00DC4990">
        <w:rPr>
          <w:rFonts w:ascii="Times New Roman" w:eastAsia="Times New Roman" w:hAnsi="Times New Roman" w:cs="Times New Roman"/>
          <w:sz w:val="24"/>
          <w:szCs w:val="24"/>
          <w:lang w:eastAsia="lt-LT"/>
        </w:rPr>
        <w:t xml:space="preserve"> </w:t>
      </w:r>
    </w:p>
    <w:p w14:paraId="5787462E" w14:textId="33ABEC1A" w:rsidR="00DC4990" w:rsidRPr="00DC4990" w:rsidRDefault="00DC4990" w:rsidP="00DC4990">
      <w:pPr>
        <w:tabs>
          <w:tab w:val="center" w:pos="4153"/>
          <w:tab w:val="right" w:pos="8306"/>
        </w:tabs>
        <w:spacing w:after="0" w:line="240" w:lineRule="auto"/>
        <w:ind w:left="10348"/>
        <w:rPr>
          <w:rFonts w:ascii="Times New Roman" w:eastAsia="Times New Roman" w:hAnsi="Times New Roman" w:cs="Times New Roman"/>
          <w:sz w:val="24"/>
          <w:szCs w:val="24"/>
        </w:rPr>
      </w:pPr>
      <w:r w:rsidRPr="00DC4990">
        <w:rPr>
          <w:rFonts w:ascii="Times New Roman" w:eastAsia="Times New Roman" w:hAnsi="Times New Roman" w:cs="Times New Roman"/>
          <w:sz w:val="24"/>
          <w:szCs w:val="24"/>
        </w:rPr>
        <w:t xml:space="preserve">PRITARTA                                                                              Raseinių Viktoro Petkaus progimnazijos                                                           </w:t>
      </w:r>
      <w:r w:rsidR="00986C81">
        <w:rPr>
          <w:rFonts w:ascii="Times New Roman" w:eastAsia="Times New Roman" w:hAnsi="Times New Roman" w:cs="Times New Roman"/>
          <w:sz w:val="24"/>
          <w:szCs w:val="24"/>
        </w:rPr>
        <w:t xml:space="preserve">                    tarybos 2023  m.  </w:t>
      </w:r>
      <w:r w:rsidRPr="00DC4990">
        <w:rPr>
          <w:rFonts w:ascii="Times New Roman" w:eastAsia="Times New Roman" w:hAnsi="Times New Roman" w:cs="Times New Roman"/>
          <w:sz w:val="24"/>
          <w:szCs w:val="24"/>
        </w:rPr>
        <w:t xml:space="preserve"> </w:t>
      </w:r>
      <w:r w:rsidR="00D67FA6">
        <w:rPr>
          <w:rFonts w:ascii="Times New Roman" w:eastAsia="Times New Roman" w:hAnsi="Times New Roman" w:cs="Times New Roman"/>
          <w:sz w:val="24"/>
          <w:szCs w:val="24"/>
        </w:rPr>
        <w:t>vasario 2 d.</w:t>
      </w:r>
      <w:r w:rsidR="005A6731">
        <w:rPr>
          <w:rFonts w:ascii="Times New Roman" w:eastAsia="Times New Roman" w:hAnsi="Times New Roman" w:cs="Times New Roman"/>
          <w:sz w:val="24"/>
          <w:szCs w:val="24"/>
        </w:rPr>
        <w:tab/>
        <w:t xml:space="preserve">           </w:t>
      </w:r>
      <w:r w:rsidRPr="00DC4990">
        <w:rPr>
          <w:rFonts w:ascii="Times New Roman" w:eastAsia="Times New Roman" w:hAnsi="Times New Roman" w:cs="Times New Roman"/>
          <w:sz w:val="24"/>
          <w:szCs w:val="24"/>
        </w:rPr>
        <w:t xml:space="preserve">                                                                                                                                                                                                               </w:t>
      </w:r>
      <w:r w:rsidR="00986C81">
        <w:rPr>
          <w:rFonts w:ascii="Times New Roman" w:eastAsia="Times New Roman" w:hAnsi="Times New Roman" w:cs="Times New Roman"/>
          <w:sz w:val="24"/>
          <w:szCs w:val="24"/>
        </w:rPr>
        <w:t xml:space="preserve">  nutarimu (protokolo V-</w:t>
      </w:r>
      <w:r w:rsidR="009D31F0">
        <w:rPr>
          <w:rFonts w:ascii="Times New Roman" w:eastAsia="Times New Roman" w:hAnsi="Times New Roman" w:cs="Times New Roman"/>
          <w:sz w:val="24"/>
          <w:szCs w:val="24"/>
        </w:rPr>
        <w:t>26</w:t>
      </w:r>
      <w:r w:rsidR="00D67FA6">
        <w:rPr>
          <w:rFonts w:ascii="Times New Roman" w:eastAsia="Times New Roman" w:hAnsi="Times New Roman" w:cs="Times New Roman"/>
          <w:sz w:val="24"/>
          <w:szCs w:val="24"/>
        </w:rPr>
        <w:t>-1</w:t>
      </w:r>
      <w:r w:rsidRPr="00DC4990">
        <w:rPr>
          <w:rFonts w:ascii="Times New Roman" w:eastAsia="Times New Roman" w:hAnsi="Times New Roman" w:cs="Times New Roman"/>
          <w:sz w:val="24"/>
          <w:szCs w:val="24"/>
        </w:rPr>
        <w:t>)</w:t>
      </w:r>
    </w:p>
    <w:p w14:paraId="7B9C4366" w14:textId="77777777" w:rsidR="00DC4990" w:rsidRPr="00DC4990" w:rsidRDefault="00DC4990" w:rsidP="00DC4990">
      <w:pPr>
        <w:spacing w:after="0" w:line="240" w:lineRule="auto"/>
        <w:rPr>
          <w:rFonts w:ascii="Times New Roman" w:eastAsia="Times New Roman" w:hAnsi="Times New Roman" w:cs="Times New Roman"/>
          <w:sz w:val="24"/>
          <w:szCs w:val="24"/>
          <w:lang w:eastAsia="lt-LT"/>
        </w:rPr>
      </w:pPr>
    </w:p>
    <w:p w14:paraId="34D2A773" w14:textId="77777777" w:rsidR="00DC4990" w:rsidRPr="00DC4990" w:rsidRDefault="00DC4990" w:rsidP="00DC4990">
      <w:pPr>
        <w:spacing w:after="0" w:line="240" w:lineRule="auto"/>
        <w:jc w:val="center"/>
        <w:rPr>
          <w:rFonts w:ascii="Times New Roman" w:eastAsia="Times New Roman" w:hAnsi="Times New Roman" w:cs="Times New Roman"/>
          <w:b/>
          <w:sz w:val="28"/>
          <w:szCs w:val="28"/>
          <w:lang w:eastAsia="lt-LT"/>
        </w:rPr>
      </w:pPr>
      <w:r w:rsidRPr="00DC4990">
        <w:rPr>
          <w:rFonts w:ascii="Times New Roman" w:eastAsia="Times New Roman" w:hAnsi="Times New Roman" w:cs="Times New Roman"/>
          <w:b/>
          <w:sz w:val="28"/>
          <w:szCs w:val="28"/>
          <w:lang w:eastAsia="lt-LT"/>
        </w:rPr>
        <w:t>RASEINIŲ VIKTORO PETKAUS PROGIMNAZIJOS</w:t>
      </w:r>
    </w:p>
    <w:p w14:paraId="106EC950" w14:textId="77777777" w:rsidR="00DC4990" w:rsidRPr="00DC4990" w:rsidRDefault="00DC4990" w:rsidP="00DC4990">
      <w:pPr>
        <w:spacing w:after="0" w:line="240" w:lineRule="auto"/>
        <w:jc w:val="center"/>
        <w:rPr>
          <w:rFonts w:ascii="Times New Roman" w:eastAsia="Times New Roman" w:hAnsi="Times New Roman" w:cs="Times New Roman"/>
          <w:b/>
          <w:sz w:val="28"/>
          <w:szCs w:val="28"/>
          <w:lang w:eastAsia="lt-LT"/>
        </w:rPr>
      </w:pPr>
      <w:r w:rsidRPr="00DC4990">
        <w:rPr>
          <w:rFonts w:ascii="Times New Roman" w:eastAsia="Times New Roman" w:hAnsi="Times New Roman" w:cs="Times New Roman"/>
          <w:b/>
          <w:sz w:val="28"/>
          <w:szCs w:val="28"/>
          <w:lang w:eastAsia="lt-LT"/>
        </w:rPr>
        <w:t>2023 METŲ VEIKLOS PLANAS</w:t>
      </w:r>
    </w:p>
    <w:p w14:paraId="052DB013" w14:textId="77777777" w:rsidR="00DC4990" w:rsidRPr="00DC4990" w:rsidRDefault="00DC4990" w:rsidP="00DC4990">
      <w:pPr>
        <w:spacing w:after="0" w:line="240" w:lineRule="auto"/>
        <w:jc w:val="center"/>
        <w:rPr>
          <w:rFonts w:ascii="Times New Roman" w:eastAsia="Times New Roman" w:hAnsi="Times New Roman" w:cs="Times New Roman"/>
          <w:b/>
          <w:sz w:val="24"/>
          <w:szCs w:val="24"/>
          <w:lang w:eastAsia="lt-LT"/>
        </w:rPr>
      </w:pPr>
    </w:p>
    <w:p w14:paraId="44C86A3F" w14:textId="77777777" w:rsidR="00DC4990" w:rsidRPr="00DC4990" w:rsidRDefault="00DC4990" w:rsidP="00DC4990">
      <w:pPr>
        <w:spacing w:after="0" w:line="240" w:lineRule="auto"/>
        <w:jc w:val="center"/>
        <w:rPr>
          <w:rFonts w:ascii="Times New Roman" w:eastAsia="Times New Roman" w:hAnsi="Times New Roman" w:cs="Times New Roman"/>
          <w:b/>
          <w:sz w:val="24"/>
          <w:szCs w:val="24"/>
          <w:lang w:eastAsia="lt-LT"/>
        </w:rPr>
      </w:pPr>
      <w:r w:rsidRPr="00DC4990">
        <w:rPr>
          <w:rFonts w:ascii="Times New Roman" w:eastAsia="Times New Roman" w:hAnsi="Times New Roman" w:cs="Times New Roman"/>
          <w:b/>
          <w:sz w:val="24"/>
          <w:szCs w:val="24"/>
          <w:lang w:eastAsia="lt-LT"/>
        </w:rPr>
        <w:t>I SKYRIUS</w:t>
      </w:r>
    </w:p>
    <w:p w14:paraId="57A0C635" w14:textId="77777777" w:rsidR="00DC4990" w:rsidRPr="00DC4990" w:rsidRDefault="00DC4990" w:rsidP="00DC4990">
      <w:pPr>
        <w:spacing w:after="0" w:line="240" w:lineRule="auto"/>
        <w:jc w:val="center"/>
        <w:rPr>
          <w:rFonts w:ascii="Times New Roman" w:eastAsia="Times New Roman" w:hAnsi="Times New Roman" w:cs="Times New Roman"/>
          <w:b/>
          <w:sz w:val="24"/>
          <w:szCs w:val="24"/>
          <w:lang w:eastAsia="lt-LT"/>
        </w:rPr>
      </w:pPr>
      <w:r w:rsidRPr="00DC4990">
        <w:rPr>
          <w:rFonts w:ascii="Times New Roman" w:eastAsia="Times New Roman" w:hAnsi="Times New Roman" w:cs="Times New Roman"/>
          <w:b/>
          <w:sz w:val="24"/>
          <w:szCs w:val="24"/>
          <w:lang w:eastAsia="lt-LT"/>
        </w:rPr>
        <w:t>BENDROJI DALIS</w:t>
      </w:r>
    </w:p>
    <w:p w14:paraId="4DE0B87E" w14:textId="77777777" w:rsidR="00DC4990" w:rsidRPr="00DC4990" w:rsidRDefault="00DC4990" w:rsidP="00DC4990">
      <w:pPr>
        <w:spacing w:after="0" w:line="240" w:lineRule="auto"/>
        <w:jc w:val="center"/>
        <w:rPr>
          <w:rFonts w:ascii="Times New Roman" w:eastAsia="Times New Roman" w:hAnsi="Times New Roman" w:cs="Times New Roman"/>
          <w:b/>
          <w:sz w:val="24"/>
          <w:szCs w:val="24"/>
          <w:lang w:eastAsia="lt-LT"/>
        </w:rPr>
      </w:pPr>
    </w:p>
    <w:p w14:paraId="4112A06D" w14:textId="77777777" w:rsidR="00DC4990" w:rsidRPr="00DC4990" w:rsidRDefault="00DC4990" w:rsidP="005A6731">
      <w:pPr>
        <w:tabs>
          <w:tab w:val="left" w:pos="709"/>
          <w:tab w:val="left" w:pos="851"/>
          <w:tab w:val="left" w:pos="1134"/>
        </w:tabs>
        <w:spacing w:after="0" w:line="276" w:lineRule="auto"/>
        <w:ind w:firstLine="851"/>
        <w:jc w:val="both"/>
        <w:rPr>
          <w:rFonts w:ascii="Times New Roman" w:eastAsia="Times New Roman" w:hAnsi="Times New Roman" w:cs="Times New Roman"/>
          <w:sz w:val="24"/>
          <w:szCs w:val="24"/>
        </w:rPr>
      </w:pPr>
      <w:r w:rsidRPr="00DC4990">
        <w:rPr>
          <w:rFonts w:ascii="Times New Roman" w:eastAsia="Times New Roman" w:hAnsi="Times New Roman" w:cs="Times New Roman"/>
          <w:sz w:val="24"/>
          <w:szCs w:val="24"/>
          <w:lang w:eastAsia="lt-LT"/>
        </w:rPr>
        <w:t>Raseinių Vi</w:t>
      </w:r>
      <w:r w:rsidR="00986C81">
        <w:rPr>
          <w:rFonts w:ascii="Times New Roman" w:eastAsia="Times New Roman" w:hAnsi="Times New Roman" w:cs="Times New Roman"/>
          <w:sz w:val="24"/>
          <w:szCs w:val="24"/>
          <w:lang w:eastAsia="lt-LT"/>
        </w:rPr>
        <w:t>ktoro Petkaus progimnazijos 2023</w:t>
      </w:r>
      <w:r w:rsidRPr="00DC4990">
        <w:rPr>
          <w:rFonts w:ascii="Times New Roman" w:eastAsia="Times New Roman" w:hAnsi="Times New Roman" w:cs="Times New Roman"/>
          <w:sz w:val="24"/>
          <w:szCs w:val="24"/>
          <w:lang w:eastAsia="lt-LT"/>
        </w:rPr>
        <w:t xml:space="preserve"> metų veiklos planas parengtas vadovaujantis Valstybės pažangos strategija „Lietuvos pažangos strategi</w:t>
      </w:r>
      <w:r w:rsidR="002F3D51">
        <w:rPr>
          <w:rFonts w:ascii="Times New Roman" w:eastAsia="Times New Roman" w:hAnsi="Times New Roman" w:cs="Times New Roman"/>
          <w:sz w:val="24"/>
          <w:szCs w:val="24"/>
          <w:lang w:eastAsia="lt-LT"/>
        </w:rPr>
        <w:t>ja „Lietuva 2030“</w:t>
      </w:r>
      <w:r w:rsidRPr="00DC4990">
        <w:rPr>
          <w:rFonts w:ascii="Times New Roman" w:eastAsia="Times New Roman" w:hAnsi="Times New Roman" w:cs="Times New Roman"/>
          <w:sz w:val="24"/>
          <w:szCs w:val="24"/>
          <w:lang w:eastAsia="lt-LT"/>
        </w:rPr>
        <w:t>, „Geros mokyklos koncepcija“, patvirtinta Lietuvos Respublikos švietimo ir mokslo ministro 2015 m. gruodžio 21 d. įsakymu Nr. V-1308, „Pradinio, pagrindinio ir vidurinio ugdymo programų aprašu“, patvirtintu Lietuvos Respublikos švietimo ir mokslo ministro 2015 m. gruodžio 21 d. įsakymu Nr. V-1309</w:t>
      </w:r>
      <w:r w:rsidRPr="00DC4990">
        <w:rPr>
          <w:rFonts w:ascii="Times New Roman" w:eastAsia="Calibri" w:hAnsi="Times New Roman" w:cs="Times New Roman"/>
          <w:iCs/>
          <w:sz w:val="24"/>
          <w:szCs w:val="24"/>
        </w:rPr>
        <w:t>, Raseinių rajono savivaldybės 2021–2030 metų strateginiu plėtros planu, Raseinių rajono savivaldybės 2022–2024</w:t>
      </w:r>
      <w:r w:rsidRPr="00DC4990">
        <w:rPr>
          <w:rFonts w:ascii="Times New Roman" w:eastAsia="Calibri" w:hAnsi="Times New Roman" w:cs="Times New Roman"/>
          <w:sz w:val="24"/>
          <w:szCs w:val="24"/>
        </w:rPr>
        <w:t xml:space="preserve"> strateginiu veiklos planu. Atsi</w:t>
      </w:r>
      <w:r w:rsidRPr="00DC4990">
        <w:rPr>
          <w:rFonts w:ascii="Times New Roman" w:eastAsia="Cambria" w:hAnsi="Times New Roman" w:cs="Times New Roman"/>
          <w:color w:val="000000"/>
          <w:sz w:val="24"/>
          <w:szCs w:val="24"/>
          <w:lang w:eastAsia="en"/>
        </w:rPr>
        <w:t xml:space="preserve">žvelgta į šalies švietimo politikos ir LR </w:t>
      </w:r>
      <w:r w:rsidRPr="00DC4990">
        <w:rPr>
          <w:rFonts w:ascii="Times New Roman" w:eastAsia="Cambria" w:hAnsi="Times New Roman" w:cs="Times New Roman"/>
          <w:sz w:val="24"/>
          <w:szCs w:val="24"/>
          <w:lang w:eastAsia="en"/>
        </w:rPr>
        <w:t>Šv</w:t>
      </w:r>
      <w:r w:rsidRPr="00DC4990">
        <w:rPr>
          <w:rFonts w:ascii="Times New Roman" w:eastAsia="Cambria" w:hAnsi="Times New Roman" w:cs="Times New Roman"/>
          <w:color w:val="000000"/>
          <w:sz w:val="24"/>
          <w:szCs w:val="24"/>
          <w:lang w:eastAsia="en"/>
        </w:rPr>
        <w:t>ietimo, mokslo ir sporto ministerijos švietimo strategines nuostatas, Raseinių Viktoro Petkaus progimnazijos nuostatus, Naci</w:t>
      </w:r>
      <w:r w:rsidR="002F3D51">
        <w:rPr>
          <w:rFonts w:ascii="Times New Roman" w:eastAsia="Cambria" w:hAnsi="Times New Roman" w:cs="Times New Roman"/>
          <w:color w:val="000000"/>
          <w:sz w:val="24"/>
          <w:szCs w:val="24"/>
          <w:lang w:eastAsia="en"/>
        </w:rPr>
        <w:t>onalinės švietimo agentūros 2022</w:t>
      </w:r>
      <w:r w:rsidRPr="00DC4990">
        <w:rPr>
          <w:rFonts w:ascii="Times New Roman" w:eastAsia="Cambria" w:hAnsi="Times New Roman" w:cs="Times New Roman"/>
          <w:color w:val="000000"/>
          <w:sz w:val="24"/>
          <w:szCs w:val="24"/>
          <w:lang w:eastAsia="en"/>
        </w:rPr>
        <w:t xml:space="preserve"> metų ugdymo įstaigos išorinio vertinimo rekomendacijas, progimnazijos įsivertinimo ir Nacionalinio mokinių  pasiekimų patikrinimo ir kitų tyrimų rezultatus, </w:t>
      </w:r>
      <w:r w:rsidRPr="00DC4990">
        <w:rPr>
          <w:rFonts w:ascii="Times New Roman" w:eastAsia="Times New Roman" w:hAnsi="Times New Roman" w:cs="Times New Roman"/>
          <w:sz w:val="24"/>
          <w:szCs w:val="24"/>
          <w:lang w:eastAsia="lt-LT"/>
        </w:rPr>
        <w:t>Raseinių Viktoro Petkaus progimnazijos 2022–2024 metų strateginį veiklos planą, progimnazijoje atliekamo veiklos kokybės įsivertinimo rezultatus, stebėsenos rodiklių analizę.</w:t>
      </w:r>
      <w:r w:rsidRPr="00DC4990">
        <w:rPr>
          <w:rFonts w:ascii="Times New Roman" w:eastAsia="Times New Roman" w:hAnsi="Times New Roman" w:cs="Times New Roman"/>
          <w:sz w:val="24"/>
          <w:szCs w:val="24"/>
        </w:rPr>
        <w:t xml:space="preserve"> </w:t>
      </w:r>
      <w:r w:rsidRPr="00DC4990">
        <w:rPr>
          <w:rFonts w:ascii="Times New Roman" w:eastAsia="Times New Roman" w:hAnsi="Times New Roman" w:cs="Times New Roman"/>
          <w:sz w:val="24"/>
          <w:szCs w:val="24"/>
          <w:lang w:eastAsia="lt-LT"/>
        </w:rPr>
        <w:t xml:space="preserve">Planą </w:t>
      </w:r>
      <w:r w:rsidRPr="00DC4990">
        <w:rPr>
          <w:rFonts w:ascii="Times New Roman" w:eastAsia="Times New Roman" w:hAnsi="Times New Roman" w:cs="Times New Roman"/>
          <w:color w:val="000000"/>
          <w:sz w:val="24"/>
          <w:szCs w:val="24"/>
          <w:lang w:eastAsia="lt-LT"/>
        </w:rPr>
        <w:t>pa</w:t>
      </w:r>
      <w:r w:rsidRPr="00DC4990">
        <w:rPr>
          <w:rFonts w:ascii="Times New Roman" w:eastAsia="Times New Roman" w:hAnsi="Times New Roman" w:cs="Times New Roman"/>
          <w:sz w:val="24"/>
          <w:szCs w:val="24"/>
          <w:lang w:eastAsia="lt-LT"/>
        </w:rPr>
        <w:t>rengė darbo grupė.</w:t>
      </w:r>
    </w:p>
    <w:p w14:paraId="02A14999" w14:textId="77777777" w:rsidR="00DC4990" w:rsidRPr="00DC4990" w:rsidRDefault="00DC4990" w:rsidP="005A6731">
      <w:pPr>
        <w:spacing w:after="0" w:line="276" w:lineRule="auto"/>
        <w:jc w:val="both"/>
        <w:rPr>
          <w:rFonts w:ascii="Times New Roman" w:eastAsia="Times New Roman" w:hAnsi="Times New Roman" w:cs="Times New Roman"/>
          <w:sz w:val="24"/>
          <w:szCs w:val="24"/>
          <w:lang w:eastAsia="lt-LT"/>
        </w:rPr>
      </w:pPr>
    </w:p>
    <w:p w14:paraId="00911773" w14:textId="77777777" w:rsidR="00DC4990" w:rsidRPr="00DC4990" w:rsidRDefault="00DC4990" w:rsidP="005A6731">
      <w:pPr>
        <w:spacing w:after="0" w:line="276" w:lineRule="auto"/>
        <w:jc w:val="center"/>
        <w:rPr>
          <w:rFonts w:ascii="Times New Roman" w:eastAsia="Times New Roman" w:hAnsi="Times New Roman" w:cs="Times New Roman"/>
          <w:b/>
          <w:sz w:val="24"/>
          <w:szCs w:val="24"/>
          <w:lang w:eastAsia="lt-LT"/>
        </w:rPr>
      </w:pPr>
      <w:r w:rsidRPr="00DC4990">
        <w:rPr>
          <w:rFonts w:ascii="Times New Roman" w:eastAsia="Times New Roman" w:hAnsi="Times New Roman" w:cs="Times New Roman"/>
          <w:b/>
          <w:sz w:val="24"/>
          <w:szCs w:val="24"/>
          <w:lang w:eastAsia="lt-LT"/>
        </w:rPr>
        <w:t>II SKYRIUS</w:t>
      </w:r>
    </w:p>
    <w:p w14:paraId="1230F847" w14:textId="77777777" w:rsidR="005A6731" w:rsidRDefault="00DC4990" w:rsidP="005A6731">
      <w:pPr>
        <w:spacing w:after="0" w:line="276" w:lineRule="auto"/>
        <w:jc w:val="center"/>
        <w:rPr>
          <w:rFonts w:ascii="Times New Roman" w:eastAsia="Times New Roman" w:hAnsi="Times New Roman" w:cs="Times New Roman"/>
          <w:b/>
          <w:sz w:val="24"/>
          <w:szCs w:val="24"/>
          <w:lang w:eastAsia="lt-LT"/>
        </w:rPr>
      </w:pPr>
      <w:r w:rsidRPr="00DC4990">
        <w:rPr>
          <w:rFonts w:ascii="Times New Roman" w:eastAsia="Times New Roman" w:hAnsi="Times New Roman" w:cs="Times New Roman"/>
          <w:b/>
          <w:sz w:val="24"/>
          <w:szCs w:val="24"/>
          <w:lang w:eastAsia="lt-LT"/>
        </w:rPr>
        <w:t>VEIKLOS ATASKAITA</w:t>
      </w:r>
    </w:p>
    <w:p w14:paraId="63E65AA1" w14:textId="77777777" w:rsidR="005A6731" w:rsidRDefault="005A6731" w:rsidP="005A6731">
      <w:pPr>
        <w:spacing w:after="0" w:line="276" w:lineRule="auto"/>
        <w:jc w:val="center"/>
        <w:rPr>
          <w:rFonts w:ascii="Times New Roman" w:eastAsia="Times New Roman" w:hAnsi="Times New Roman" w:cs="Times New Roman"/>
          <w:b/>
          <w:sz w:val="24"/>
          <w:szCs w:val="24"/>
          <w:lang w:eastAsia="lt-LT"/>
        </w:rPr>
      </w:pPr>
    </w:p>
    <w:p w14:paraId="51A48DBE" w14:textId="77777777" w:rsidR="005A6731" w:rsidRDefault="004B0AC0" w:rsidP="005A6731">
      <w:pPr>
        <w:spacing w:after="0" w:line="276" w:lineRule="auto"/>
        <w:ind w:firstLine="851"/>
        <w:jc w:val="both"/>
        <w:rPr>
          <w:rFonts w:ascii="Times New Roman" w:eastAsia="Times New Roman" w:hAnsi="Times New Roman" w:cs="Times New Roman"/>
          <w:b/>
          <w:sz w:val="24"/>
          <w:szCs w:val="24"/>
          <w:lang w:eastAsia="lt-LT"/>
        </w:rPr>
      </w:pPr>
      <w:r w:rsidRPr="004B0AC0">
        <w:rPr>
          <w:rFonts w:ascii="Times New Roman" w:eastAsia="Times New Roman" w:hAnsi="Times New Roman" w:cs="Times New Roman"/>
          <w:sz w:val="24"/>
          <w:szCs w:val="24"/>
          <w:u w:val="single" w:color="FFFFFF"/>
          <w:lang w:eastAsia="lt-LT"/>
        </w:rPr>
        <w:t>Strateginis planas buvo parengtas 2022–2024 metų laikotarpiui ir įteisintas Raseinių rajono savivaldybės nustatyta tvarka. Mokyklos veiklos pokyčiai strateginiame ir 2022 metiniame planuose buvo numatyti pagal tris prioritetus:</w:t>
      </w:r>
      <w:r w:rsidRPr="004B0AC0">
        <w:rPr>
          <w:rFonts w:ascii="Times New Roman" w:eastAsia="Times New Roman" w:hAnsi="Times New Roman" w:cs="Times New Roman"/>
          <w:sz w:val="24"/>
          <w:szCs w:val="24"/>
          <w:u w:val="single" w:color="FFFFFF"/>
        </w:rPr>
        <w:t xml:space="preserve"> kokybiškas ugdymas(-is), bendradarbiavimo kultūros plėtra, moderni ugdymo(-si) aplinka.  </w:t>
      </w:r>
    </w:p>
    <w:p w14:paraId="36402395" w14:textId="77777777" w:rsidR="005A6731" w:rsidRDefault="004B0AC0" w:rsidP="005A6731">
      <w:pPr>
        <w:spacing w:after="0" w:line="276" w:lineRule="auto"/>
        <w:ind w:firstLine="851"/>
        <w:jc w:val="both"/>
        <w:rPr>
          <w:rFonts w:ascii="Times New Roman" w:eastAsia="Times New Roman" w:hAnsi="Times New Roman" w:cs="Times New Roman"/>
          <w:b/>
          <w:sz w:val="24"/>
          <w:szCs w:val="24"/>
          <w:lang w:eastAsia="lt-LT"/>
        </w:rPr>
      </w:pPr>
      <w:r w:rsidRPr="004B0AC0">
        <w:rPr>
          <w:rFonts w:ascii="Times New Roman" w:eastAsia="Times New Roman" w:hAnsi="Times New Roman" w:cs="Times New Roman"/>
          <w:sz w:val="24"/>
          <w:szCs w:val="24"/>
        </w:rPr>
        <w:lastRenderedPageBreak/>
        <w:t xml:space="preserve">Vienas iš pirmojo prioriteto </w:t>
      </w:r>
      <w:r w:rsidRPr="004B0AC0">
        <w:rPr>
          <w:rFonts w:ascii="Times New Roman" w:eastAsia="Times New Roman" w:hAnsi="Times New Roman" w:cs="Times New Roman"/>
          <w:b/>
          <w:bCs/>
          <w:sz w:val="24"/>
          <w:szCs w:val="24"/>
        </w:rPr>
        <w:t>„</w:t>
      </w:r>
      <w:r w:rsidRPr="004B0AC0">
        <w:rPr>
          <w:rFonts w:ascii="Times New Roman" w:eastAsia="Times New Roman" w:hAnsi="Times New Roman" w:cs="Times New Roman"/>
          <w:b/>
          <w:sz w:val="24"/>
          <w:szCs w:val="24"/>
        </w:rPr>
        <w:t>Kokybiškas ugdymas(-is)“</w:t>
      </w:r>
      <w:r w:rsidRPr="004B0AC0">
        <w:rPr>
          <w:rFonts w:ascii="Times New Roman" w:eastAsia="Times New Roman" w:hAnsi="Times New Roman" w:cs="Times New Roman"/>
          <w:sz w:val="24"/>
          <w:szCs w:val="24"/>
        </w:rPr>
        <w:t xml:space="preserve"> tikslų </w:t>
      </w:r>
      <w:r w:rsidRPr="004B0AC0">
        <w:rPr>
          <w:rFonts w:ascii="Times New Roman" w:eastAsia="Times New Roman" w:hAnsi="Times New Roman" w:cs="Times New Roman"/>
          <w:b/>
          <w:sz w:val="24"/>
          <w:szCs w:val="24"/>
        </w:rPr>
        <w:t>1.1. „</w:t>
      </w:r>
      <w:r w:rsidRPr="004B0AC0">
        <w:rPr>
          <w:rFonts w:ascii="Times New Roman" w:eastAsia="Times New Roman" w:hAnsi="Times New Roman" w:cs="Times New Roman"/>
          <w:b/>
          <w:noProof/>
          <w:sz w:val="24"/>
          <w:szCs w:val="24"/>
        </w:rPr>
        <w:t>Inovatyvaus ugdymo(-si) plėtojimas“.</w:t>
      </w:r>
      <w:r w:rsidRPr="004B0AC0">
        <w:rPr>
          <w:rFonts w:ascii="Times New Roman" w:eastAsia="Times New Roman" w:hAnsi="Times New Roman" w:cs="Times New Roman"/>
          <w:noProof/>
          <w:sz w:val="24"/>
          <w:szCs w:val="24"/>
        </w:rPr>
        <w:t xml:space="preserve"> Įgyvendinant šio tikslo uždavinį </w:t>
      </w:r>
      <w:r w:rsidRPr="004B0AC0">
        <w:rPr>
          <w:rFonts w:ascii="Times New Roman" w:eastAsia="Times New Roman" w:hAnsi="Times New Roman" w:cs="Times New Roman"/>
          <w:b/>
          <w:sz w:val="24"/>
          <w:szCs w:val="24"/>
        </w:rPr>
        <w:t xml:space="preserve">1.1.1. „Ugdyti mokinių aukštesniuosius mąstymo gebėjimus“ </w:t>
      </w:r>
      <w:r w:rsidRPr="004B0AC0">
        <w:rPr>
          <w:rFonts w:ascii="Times New Roman" w:eastAsia="Times New Roman" w:hAnsi="Times New Roman" w:cs="Times New Roman"/>
          <w:sz w:val="24"/>
          <w:szCs w:val="24"/>
        </w:rPr>
        <w:t xml:space="preserve">buvo vykdomos sisteminės veiklos. Įgyvendintas progimnazijos 2020–2021 m. m. ir 2021–2022 m. m. veiklos tobulinimo planas, „Kokybės krepšelio“ projektas, kurio tikslas gerinti mokinių mokymosi pasiekimus. Vykdant projekto veiklas ypatingas dėmesys buvo skiriamas mokinių aukštesniųjų mąstymo gebėjimų ugdymui, </w:t>
      </w:r>
      <w:r w:rsidRPr="0044202D">
        <w:rPr>
          <w:rFonts w:ascii="Times New Roman" w:eastAsia="Times New Roman" w:hAnsi="Times New Roman" w:cs="Times New Roman"/>
          <w:sz w:val="24"/>
          <w:szCs w:val="24"/>
        </w:rPr>
        <w:t xml:space="preserve">tuo tikslu </w:t>
      </w:r>
      <w:r w:rsidRPr="004B0AC0">
        <w:rPr>
          <w:rFonts w:ascii="Times New Roman" w:eastAsia="Times New Roman" w:hAnsi="Times New Roman" w:cs="Times New Roman"/>
          <w:sz w:val="24"/>
          <w:szCs w:val="24"/>
        </w:rPr>
        <w:t>įsigytos „EDUKA“, „EMA“ skaitmeninių priemonių licencijos. 100 proc. priešmokyklinio, pradinio ir pagrindinio ugdymo programų mokinių atlieka „EDUKA“ ir 80 proc. mokinių atlieka „EMA“ skaitmenines užduotis. Mokinių mąstymo ugdymo kultūros kaitai sudaromos galimybės tinkamai parenkant mokymo(-si) užduotis, kurioms atlikti  reikia strateginio, kūrybinio, inovatyvaus požiūrio ir daugelio kompleksiškų mokinių mąstymą lavinančių priemonių.</w:t>
      </w:r>
      <w:r w:rsidRPr="004B0AC0">
        <w:rPr>
          <w:rFonts w:ascii="Times New Roman" w:eastAsia="+mn-ea" w:hAnsi="Times New Roman" w:cs="Times New Roman"/>
          <w:bCs/>
          <w:kern w:val="24"/>
          <w:sz w:val="24"/>
          <w:szCs w:val="24"/>
        </w:rPr>
        <w:t xml:space="preserve"> </w:t>
      </w:r>
      <w:r w:rsidRPr="004B0AC0">
        <w:rPr>
          <w:rFonts w:ascii="Times New Roman" w:eastAsia="Times New Roman" w:hAnsi="Times New Roman" w:cs="Times New Roman"/>
          <w:sz w:val="24"/>
          <w:szCs w:val="24"/>
        </w:rPr>
        <w:t>Atnaujinta ir įgyvendinama gabių mokinių ugdymo programa. Progimnazijoje sudaromos palankios sąlygos gabiems ir talentingiems mokiniams plėtoti savo prigimtinius gebėjimus: tokiems mokiniams ugdytis mokytojai siūlo neformalaus švietimo užsiėmimus, dalykų modulius, organizuoja konsultacijas, mokinius įtraukia į edukacines veiklas, kartu rengia ir dalyvauja projektinėse veiklose, vasaros poilsio stovyklose, patirtinėse STEAM veiklose. Parengta ir įgyvendinama 14 dalyko modulių programų. Mokinių gebėjimas mokytis, spręsti problemas, racionaliai, savarankiškai ir kritiškai mąstyti, bendradarbiauti, atliepti keliamus iššūkius vienas iš progimnazijos strateginio plano uždavinių. Atlikus interviu metodu mokinių apklausą nustatyta, kad mokymosi paradigmai būdingi metodai mokiniams patinka:  kūrybos metodą kaip patinkantį ir labai patinkantį nurodė 89 proc. mokinių, tyrinėjimą – 90 proc. mokinių, projektinę veiklą – 79 proc., problemų sprendimą – 77 proc. mokinių. Buvo išplėtotos STEAM ir jaunųjų matematikų būrelių veiklos, kuriose dalyvavo apie 8 proc. mokinių.  Įrengta 3D laboratorija, įsigyti 3D objektai chemijai, biologijai, matematikai. Šia laboratorija naudojasi apie 30 proc. mokinių, kuriems objektai, mokomieji filmai padeda įsisavinti, suprasti mokomąją medžiagą daug greičiau ir efektyviau. Sukuriamas pateikiamos informacijos įspūdis, kuris</w:t>
      </w:r>
      <w:r w:rsidRPr="004B0AC0">
        <w:rPr>
          <w:rFonts w:ascii="Times New Roman" w:eastAsia="Calibri" w:hAnsi="Times New Roman" w:cs="Times New Roman"/>
          <w:sz w:val="24"/>
          <w:szCs w:val="24"/>
        </w:rPr>
        <w:t xml:space="preserve"> į ugdymo(-si) procesą įtraukia net mažiausiai motyvuotus mokinius, ugdomi aukštesnieji mąstymo gebėjimai, kritinis mąstymas.</w:t>
      </w:r>
      <w:r w:rsidRPr="004B0AC0">
        <w:rPr>
          <w:rFonts w:ascii="Times New Roman" w:eastAsia="Calibri" w:hAnsi="Times New Roman" w:cs="Times New Roman"/>
          <w:bCs/>
          <w:sz w:val="24"/>
          <w:szCs w:val="24"/>
        </w:rPr>
        <w:t xml:space="preserve"> Mokiniai 2021–2022 m. m. aktyviai dalyvavo olimpiadose, konkursuose, parodose, varžybose progimnazijoje, rajone, šalyje. </w:t>
      </w:r>
      <w:r w:rsidRPr="004B0AC0">
        <w:rPr>
          <w:rFonts w:ascii="Times New Roman" w:eastAsia="Calibri" w:hAnsi="Times New Roman" w:cs="Times New Roman"/>
          <w:sz w:val="24"/>
          <w:szCs w:val="24"/>
        </w:rPr>
        <w:t>Rajono ir šalies olimpiadose, konkursuose, parodose, festivaliuose ir sporto varžybose dalyvavo 91 proc. 1–8 klasių mokinių ir priešmokyklinio ugdymo grupės vaikų: olimpiadose – 4 proc., konkursuose – 31 proc., parodose – 17 proc., festivaliuose – 18 proc., sporto varžybose – 21 proc. Rajono dalykinėse olimpiadose iškovotos 23 prizinės vietos.</w:t>
      </w:r>
      <w:r w:rsidRPr="004B0AC0">
        <w:rPr>
          <w:rFonts w:ascii="Calibri" w:eastAsia="Calibri" w:hAnsi="Calibri" w:cs="Times New Roman"/>
          <w:bCs/>
        </w:rPr>
        <w:t xml:space="preserve"> </w:t>
      </w:r>
      <w:r w:rsidRPr="004B0AC0">
        <w:rPr>
          <w:rFonts w:ascii="Times New Roman" w:eastAsia="Calibri" w:hAnsi="Times New Roman" w:cs="Times New Roman"/>
          <w:bCs/>
          <w:sz w:val="24"/>
          <w:szCs w:val="24"/>
        </w:rPr>
        <w:t xml:space="preserve">Sėkmė mokinius lydėjo rajono, šalies lietuvių kalbos olimpiadose, konkursuose, ypač gerų rezultatų pasiekta gamtos mokslų tiriamojoje veikloje, bendradarbiaujant su </w:t>
      </w:r>
      <w:r w:rsidRPr="004B0AC0">
        <w:rPr>
          <w:rFonts w:ascii="Times New Roman" w:eastAsia="Calibri" w:hAnsi="Times New Roman" w:cs="Times New Roman"/>
          <w:sz w:val="24"/>
          <w:szCs w:val="24"/>
        </w:rPr>
        <w:t xml:space="preserve">Lietuvos mokinių neformaliojo švietimo centru, 2 mokiniai yra tapę prizininkais ir progimnazijų grupėje mūsų progimnazija yra 4–7 vietoje. </w:t>
      </w:r>
      <w:r w:rsidRPr="004B0AC0">
        <w:rPr>
          <w:rFonts w:ascii="Times New Roman" w:eastAsia="Calibri" w:hAnsi="Times New Roman" w:cs="Times New Roman"/>
          <w:bCs/>
          <w:sz w:val="24"/>
          <w:szCs w:val="24"/>
        </w:rPr>
        <w:t xml:space="preserve"> Išlieka tvarūs rezultatai  NMPP. 2021–2022 m. m. ketvirtų klasių  NMPP skaitymo rodiklis 0,4 taško yra aukštesnis už šalies vidurkį, matematikos – arti šalies vidurkio (skirtumas 3,9 taško nuo šalies vidurkio), pasaulio pažinimo beveik atitinka šalies vidurkį (skirtumas  5,2 taško nuo šalies vidurkio). 2021–2022 m. m. aštuntų  klasių  NMPP skaitymo rodiklis atitinka šalies vidurkį, matematikos – arti šalies vidurkio (skirtumas  4,5 taško nuo šalies vidurkio), socialinių mokslų beveik atitinka šalies vidurkį (skirtumas  6,8 taško nuo šalies vidurkio),  gamtos mokslų – arti šalies vidurkio (skirtumas 3,3 taško nuo šalies vidurkio). Atlikta NMPP rezultatų analizė. Rezultatai aptarti mokytojų, metodinės tarybos posėdžiuose, metodinių grupių susirinkimuose, priimti susitarimai dėl mokinių pasiekimų ir pažangos gerinimo. NMPP rezultatai aptarti su mokiniais ir jų tėvais (globėjais, rūpintojais), mokiniai susiplanavo tolesnį mokymąsi, kaip sieks mokymosi pažangos. </w:t>
      </w:r>
      <w:r w:rsidRPr="004B0AC0">
        <w:rPr>
          <w:rFonts w:ascii="Times New Roman" w:eastAsia="Calibri" w:hAnsi="Times New Roman" w:cs="Times New Roman"/>
          <w:sz w:val="24"/>
          <w:szCs w:val="24"/>
        </w:rPr>
        <w:t xml:space="preserve">Pradinio ugdymo programoje mokinių, besimokančių aukštesniuoju ir pagrindiniu lygiu, 2021–2022 m. m. yra 60 proc. Nėra kursą kartojančių pradinio ugdymo programos mokinių,  pažangumas 99 proc. </w:t>
      </w:r>
      <w:r w:rsidRPr="004B0AC0">
        <w:rPr>
          <w:rFonts w:ascii="Times New Roman" w:eastAsia="Calibri" w:hAnsi="Times New Roman" w:cs="Times New Roman"/>
          <w:sz w:val="24"/>
          <w:szCs w:val="24"/>
        </w:rPr>
        <w:lastRenderedPageBreak/>
        <w:t>5–8 klasėse aukštesniuoju ir pagrindiniu lygiu 2021–2022 m. m. mokėsi 38 proc. mokinių. Pagrindinio ugdymo programoje nėra kursą kartojančių mokinių, pažangumo rodiklis – 97,5 proc. Bendras mokyklos mokinių pažangumas yra 98,2 proc.</w:t>
      </w:r>
    </w:p>
    <w:p w14:paraId="307E4408" w14:textId="77777777" w:rsidR="005A6731" w:rsidRDefault="004B0AC0" w:rsidP="005A6731">
      <w:pPr>
        <w:spacing w:after="0" w:line="276" w:lineRule="auto"/>
        <w:ind w:firstLine="851"/>
        <w:jc w:val="both"/>
        <w:rPr>
          <w:rFonts w:ascii="Times New Roman" w:eastAsia="Times New Roman" w:hAnsi="Times New Roman" w:cs="Times New Roman"/>
          <w:b/>
          <w:sz w:val="24"/>
          <w:szCs w:val="24"/>
          <w:lang w:eastAsia="lt-LT"/>
        </w:rPr>
      </w:pPr>
      <w:r w:rsidRPr="004B0AC0">
        <w:rPr>
          <w:rFonts w:ascii="Times New Roman" w:eastAsia="Calibri" w:hAnsi="Times New Roman" w:cs="Times New Roman"/>
          <w:sz w:val="24"/>
          <w:szCs w:val="24"/>
        </w:rPr>
        <w:t xml:space="preserve">Įgyvendinant uždavinį </w:t>
      </w:r>
      <w:r w:rsidRPr="004B0AC0">
        <w:rPr>
          <w:rFonts w:ascii="Times New Roman" w:eastAsia="Calibri" w:hAnsi="Times New Roman" w:cs="Times New Roman"/>
          <w:b/>
          <w:sz w:val="24"/>
          <w:szCs w:val="24"/>
        </w:rPr>
        <w:t>1.1.2.</w:t>
      </w:r>
      <w:r w:rsidRPr="004B0AC0">
        <w:rPr>
          <w:rFonts w:ascii="Times New Roman" w:eastAsia="Calibri" w:hAnsi="Times New Roman" w:cs="Times New Roman"/>
          <w:sz w:val="24"/>
          <w:szCs w:val="24"/>
        </w:rPr>
        <w:t xml:space="preserve"> </w:t>
      </w:r>
      <w:r w:rsidRPr="004B0AC0">
        <w:rPr>
          <w:rFonts w:ascii="Times New Roman" w:eastAsia="Calibri" w:hAnsi="Times New Roman" w:cs="Times New Roman"/>
          <w:b/>
          <w:bCs/>
          <w:sz w:val="24"/>
          <w:szCs w:val="24"/>
        </w:rPr>
        <w:t>„</w:t>
      </w:r>
      <w:r w:rsidRPr="004B0AC0">
        <w:rPr>
          <w:rFonts w:ascii="Times New Roman" w:eastAsia="Calibri" w:hAnsi="Times New Roman" w:cs="Times New Roman"/>
          <w:b/>
          <w:sz w:val="24"/>
          <w:szCs w:val="24"/>
        </w:rPr>
        <w:t>Stiprinti mokymosi bendradarbiaujant strategijų taikymą ugdymo(-si) procese“</w:t>
      </w:r>
      <w:r w:rsidRPr="004B0AC0">
        <w:rPr>
          <w:rFonts w:ascii="Times New Roman" w:eastAsia="Calibri" w:hAnsi="Times New Roman" w:cs="Times New Roman"/>
          <w:sz w:val="24"/>
          <w:szCs w:val="24"/>
        </w:rPr>
        <w:t xml:space="preserve"> buvo vykdytos priemonės, kurios turėjo įtakos mokinių pažangai.</w:t>
      </w:r>
      <w:r w:rsidRPr="004B0AC0">
        <w:rPr>
          <w:rFonts w:ascii="Times New Roman" w:eastAsia="Calibri" w:hAnsi="Times New Roman" w:cs="Times New Roman"/>
          <w:bCs/>
          <w:sz w:val="24"/>
          <w:szCs w:val="24"/>
        </w:rPr>
        <w:t xml:space="preserve"> 98 proc. pedagogų dalyvavo 40 val. mokymuose</w:t>
      </w:r>
      <w:r w:rsidRPr="004B0AC0">
        <w:rPr>
          <w:rFonts w:ascii="Times New Roman" w:eastAsia="Calibri" w:hAnsi="Times New Roman" w:cs="Times New Roman"/>
          <w:sz w:val="24"/>
          <w:szCs w:val="24"/>
        </w:rPr>
        <w:t xml:space="preserve"> „Kolegialus pamokų stebėjimas, pamokos vertinimas, gerosios pedagoginės patirties sklaida“. Šių mokymų metu pedagogai išplėtojo bendradarbiavimo kompetencijas ir visa tai pritaikė praktinėje veikloje, vesdami pamokas, neformalaus švietimo užsiėmimus mokiniams, vykdydami gerosios pedagoginės darbo patirties sklaidą. Vienas kito pamokų stebėjimas ir po to grįžtamasis ryšys progimnazijoje jau yra tapęs tradicija. Sukūrus progimnazijoje vidinę grįžtamojo ryšio kultūrą, plėtojama tarpusavio paramos kultūra, kuri turi įtakos ugdymo kokybei, mokinių pasiekimams ir pažangai. Kolegialūs mokymosi procesai padeda mokytojams išsiaiškinti, kokie veiksniai prisideda prie pamokos efektyvumo didinimo ir padeda mokiniams  mokytis. </w:t>
      </w:r>
      <w:r w:rsidRPr="004B0AC0">
        <w:rPr>
          <w:rFonts w:ascii="Times New Roman" w:eastAsia="Calibri" w:hAnsi="Times New Roman" w:cs="Times New Roman"/>
          <w:bCs/>
          <w:sz w:val="24"/>
          <w:szCs w:val="24"/>
        </w:rPr>
        <w:t xml:space="preserve">Metodinės tarybos nariai priėmė sprendimus dėl  mokytojų metodinės veiklos prioritetų, koordinavo mokykloje veikiančių metodinių grupių veiklą ieškant būdų, metodų sėkmingai įgyvendinti ugdymą, siekiant ugdymo dermės, tęstinumo ir kokybės, aptarė mokytojų kvalifikacijos tobulinimo poreikius, susitarė ir nustatė prioritetus, inicijavo mokytojų bendradarbiavimą ir gerosios patirties sklaidą. Mokytojo pasiruošimas yra viena iš esminių sąlygų siekiant sėkmingai ir efektyviai taikyti mokymąsi bendradarbiaujant pamokose. Tikslingai suplanuotas mokymasis bendradarbiaujant padeda mokiniams išmokti reikalingų socialinių gebėjimų ir pasiekti puikių rezultatų. </w:t>
      </w:r>
      <w:r w:rsidRPr="004B0AC0">
        <w:rPr>
          <w:rFonts w:ascii="Times New Roman" w:eastAsia="Calibri" w:hAnsi="Times New Roman" w:cs="Times New Roman"/>
          <w:sz w:val="24"/>
          <w:szCs w:val="24"/>
        </w:rPr>
        <w:t>Mokymosi bendradarbiaujant strategijų taikymas pamokoje užtikrina aktyvų mokinių mokymąsi pamokose.</w:t>
      </w:r>
      <w:r w:rsidRPr="004B0AC0">
        <w:rPr>
          <w:rFonts w:ascii="Times New Roman" w:eastAsia="Calibri" w:hAnsi="Times New Roman" w:cs="Times New Roman"/>
          <w:sz w:val="24"/>
          <w:szCs w:val="24"/>
          <w:lang w:eastAsia="lt-LT"/>
        </w:rPr>
        <w:t xml:space="preserve"> Dirbant grupėmis gerėja mokinių tarpusavio santykiai, kuriama pasitikėjimo ir paramos atmosfera, asmeninio indėlio svarbos suvokimas stiprina savivertę ir įsitraukimą. Mokiniai turėjo galimybę ugdytis kūrybingumą, specifinius dalyko ir komunikavimo bei socialinius gebėjimus. </w:t>
      </w:r>
      <w:r w:rsidRPr="004B0AC0">
        <w:rPr>
          <w:rFonts w:ascii="Times New Roman" w:eastAsia="Calibri" w:hAnsi="Times New Roman" w:cs="Times New Roman"/>
          <w:sz w:val="24"/>
          <w:szCs w:val="24"/>
        </w:rPr>
        <w:t>Sėkmingai į progimnazijos bendruomenę integruoti mokiniai, atvykę iš Ukrainos Respublikos. Tai rodo progimnazijos mokinių brandą, gebėjimą komunikuoti ir kt. Atvykę mokiniai kartu su visais progimnazijos mokiniais noriai dalyvavo pilietinėse, kūrybinėse akcijose, pristatė savo krašto istorijos elementus, pasakojo apie papročius, kūrė bendravimo susitarimus, lankėsi progimnazijos muziejuje ir susipažino ne tik su progimnazijos istorija, bet ir su bendruomenės tradicijomis.</w:t>
      </w:r>
      <w:r w:rsidRPr="004B0AC0">
        <w:rPr>
          <w:rFonts w:ascii="Times New Roman" w:eastAsia="Calibri" w:hAnsi="Times New Roman" w:cs="Times New Roman"/>
          <w:bCs/>
          <w:sz w:val="24"/>
          <w:szCs w:val="24"/>
        </w:rPr>
        <w:t xml:space="preserve"> 2022 metais išorės vertinimo metu rodiklis „Asmenybės tapsmas“ įvertintas 3 lygiu (skalėje iš 4). Išvadoje yra rašoma, kad mokinių asmenybės tapsmas yra paveikus.</w:t>
      </w:r>
    </w:p>
    <w:p w14:paraId="71222195" w14:textId="77777777" w:rsidR="005A6731" w:rsidRDefault="004B0AC0" w:rsidP="005A6731">
      <w:pPr>
        <w:spacing w:after="0" w:line="276" w:lineRule="auto"/>
        <w:ind w:firstLine="851"/>
        <w:jc w:val="both"/>
        <w:rPr>
          <w:rFonts w:ascii="Times New Roman" w:eastAsia="Times New Roman" w:hAnsi="Times New Roman" w:cs="Times New Roman"/>
          <w:b/>
          <w:sz w:val="24"/>
          <w:szCs w:val="24"/>
          <w:lang w:eastAsia="lt-LT"/>
        </w:rPr>
      </w:pPr>
      <w:r w:rsidRPr="004B0AC0">
        <w:rPr>
          <w:rFonts w:ascii="Times New Roman" w:eastAsia="+mn-ea" w:hAnsi="Times New Roman" w:cs="Times New Roman"/>
          <w:kern w:val="24"/>
          <w:sz w:val="24"/>
          <w:szCs w:val="24"/>
        </w:rPr>
        <w:t xml:space="preserve">Įgyvendinant pirmojo tikslo uždavinį </w:t>
      </w:r>
      <w:r w:rsidRPr="004B0AC0">
        <w:rPr>
          <w:rFonts w:ascii="Times New Roman" w:eastAsia="+mn-ea" w:hAnsi="Times New Roman" w:cs="Times New Roman"/>
          <w:b/>
          <w:kern w:val="24"/>
          <w:sz w:val="24"/>
          <w:szCs w:val="24"/>
        </w:rPr>
        <w:t>1.1.3. „Stiprinti personalizuotą ugdymą“</w:t>
      </w:r>
      <w:r w:rsidRPr="004B0AC0">
        <w:rPr>
          <w:rFonts w:ascii="Times New Roman" w:eastAsia="+mn-ea" w:hAnsi="Times New Roman" w:cs="Times New Roman"/>
          <w:bCs/>
          <w:kern w:val="24"/>
          <w:sz w:val="24"/>
          <w:szCs w:val="24"/>
        </w:rPr>
        <w:t>,</w:t>
      </w:r>
      <w:r w:rsidRPr="004B0AC0">
        <w:rPr>
          <w:rFonts w:ascii="Times New Roman" w:eastAsia="+mn-ea" w:hAnsi="Times New Roman" w:cs="Times New Roman"/>
          <w:kern w:val="24"/>
          <w:sz w:val="24"/>
          <w:szCs w:val="24"/>
        </w:rPr>
        <w:t xml:space="preserve"> buvo atkreiptas dėmesys į ugdymo(-si) proceso individualizavimą ir diferencijavimą pamokose pagal mokinių gebėjimus ir išgales. 98 proc. pedagogų dalyvavo 40 val. seminare „Individualizavimas ir diferencijavimas, asmeninių mokinio pasiekimų nustatymas pamokoje, vertinimas ugdant“ su praktiniais darbais, analize, pritaikymu praktinėje veikloje. Ugdymo(-si) proceso individualizavimui ir diferencijavimui yra naudojamas 41 nešiojamas kompiuteris. Mokytojams technologijos palengvina ugdymo proceso organizavimą pagal kiekvieno mokinio galimybes, poreikius, padeda  specialiųjų poreikių mokiniams įsitraukti į aktyvų mokymo(-si) procesą,</w:t>
      </w:r>
      <w:r w:rsidRPr="004B0AC0">
        <w:rPr>
          <w:rFonts w:ascii="Times New Roman" w:eastAsia="Calibri" w:hAnsi="Times New Roman" w:cs="Times New Roman"/>
          <w:sz w:val="24"/>
          <w:szCs w:val="24"/>
        </w:rPr>
        <w:t xml:space="preserve"> lengviau įsisavinti mokymosi turinį, mokymasis jiems tampa įdomesnis.</w:t>
      </w:r>
      <w:r w:rsidRPr="004B0AC0">
        <w:rPr>
          <w:rFonts w:ascii="Times New Roman" w:eastAsia="+mn-ea" w:hAnsi="Times New Roman" w:cs="Times New Roman"/>
          <w:kern w:val="24"/>
          <w:sz w:val="24"/>
          <w:szCs w:val="24"/>
        </w:rPr>
        <w:t xml:space="preserve"> </w:t>
      </w:r>
      <w:r w:rsidRPr="004B0AC0">
        <w:rPr>
          <w:rFonts w:ascii="Times New Roman" w:eastAsia="Calibri" w:hAnsi="Times New Roman" w:cs="Times New Roman"/>
          <w:bCs/>
          <w:sz w:val="24"/>
          <w:szCs w:val="24"/>
        </w:rPr>
        <w:t xml:space="preserve">Taikomi IKT įrankiai pamokose („EMA“, „EDUKA“ skaitmeninės užduotys, ir kt. priemonės). Reikšmingą įtaką mokinių asmenybiniam ugdymui turi </w:t>
      </w:r>
      <w:r w:rsidRPr="004B0AC0">
        <w:rPr>
          <w:rFonts w:ascii="Times New Roman" w:eastAsia="Calibri" w:hAnsi="Times New Roman" w:cs="Times New Roman"/>
          <w:sz w:val="24"/>
          <w:szCs w:val="24"/>
        </w:rPr>
        <w:t xml:space="preserve">įgyvendinama ugdymo karjerai programa. Užsiėmimų metu mokiniams rodomi įvairūs gyvenimo įprasminimo būdai, mokoma kelti tikslus, siekti užsibrėžtų tikslų, mokiniai skatinami susirasti, analizuoti, vertinti informaciją apie darbo pasaulio kaitos tendencijas, mokymosi ir veiklos galimybes ir kt. Nuo 2022 m. spalio 1 d. progimnazijoje dirba 0,5 etato karjeros specialistas.  Interviu metodu su mokiniais nustatyta, kad sistemingai vykdomos ugdymo karjerai veiklos buvo paveikios. Atsižvelgus į mokinių karjeros </w:t>
      </w:r>
      <w:r w:rsidRPr="004B0AC0">
        <w:rPr>
          <w:rFonts w:ascii="Times New Roman" w:eastAsia="Calibri" w:hAnsi="Times New Roman" w:cs="Times New Roman"/>
          <w:sz w:val="24"/>
          <w:szCs w:val="24"/>
        </w:rPr>
        <w:lastRenderedPageBreak/>
        <w:t>kompetencijas ir jų ugdymosi poreikius, progimnazijoje susitarta dėl ugdymo karjerai organizavimo (dėl integravimo į dalykų turinį, dėl neformaliojo švietimo veiklų, formų, dėl formaliojo ir neformaliojo švietimo derinimo). Ugdymas karjerai įgyvendintas per ugdymo procesą, kitas, tikslingai numatytas veiklas. Ugdant karjeros kompetencijas, buvo praktikuojami šie ugdymo(-si) karjerai metodai ir veiklos: savo asmeninės vizijos kūrimas ir įgyvendinimas, įvairūs aktyvaus ir reflektyvaus mokymosi ir savęs pažinimo metodai, mokymosi iš patirties metodai, projektine veikla ir bendradarbiavimu grįsti mokymo(-si) metodai, mokinių bendradarbiavimas mokantis vieniems iš kitų, karjeros kompetencijoms ugdyti skirti žaidimai, ugdymas per profesinį veiklinimą, „vaidinimai“ ir situacijų modeliavimas, pokalbiai, diskusijos ir debatai, susitikimai su žymiais  žmonėmis, tėvais, pamokančių gyvenimo situacijų ir konkrečių asmenybių gyvenimo istorijų nagrinėjimas, pasitelkiant knygas, filmus, informacines komunikacines technologijas ir kitas priemones. Siekiant visiems mokiniams sudaryti palankias ugdymosi sąlygas, progimnazijoje sudaryta galimybė atlikti namų darbus po pamokų mokykloje.</w:t>
      </w:r>
      <w:r w:rsidRPr="004B0AC0">
        <w:rPr>
          <w:rFonts w:ascii="Times New Roman" w:eastAsia="Calibri" w:hAnsi="Times New Roman" w:cs="Times New Roman"/>
          <w:bCs/>
          <w:sz w:val="24"/>
          <w:szCs w:val="24"/>
        </w:rPr>
        <w:t xml:space="preserve"> </w:t>
      </w:r>
      <w:r w:rsidRPr="004B0AC0">
        <w:rPr>
          <w:rFonts w:ascii="Times New Roman" w:eastAsia="Calibri" w:hAnsi="Times New Roman" w:cs="Times New Roman"/>
          <w:sz w:val="24"/>
          <w:szCs w:val="24"/>
        </w:rPr>
        <w:t xml:space="preserve">Dalykų </w:t>
      </w:r>
      <w:r w:rsidRPr="004B0AC0">
        <w:rPr>
          <w:rFonts w:ascii="Times New Roman" w:eastAsia="Calibri" w:hAnsi="Times New Roman" w:cs="Times New Roman"/>
          <w:bCs/>
          <w:sz w:val="24"/>
          <w:szCs w:val="24"/>
        </w:rPr>
        <w:t xml:space="preserve">konsultacijose pagalba teikiama mokiniams, turintiems mokymosi sunkumų, gabiems, daug pamokų dėl ligos praleidusiems mokiniams ir kt. </w:t>
      </w:r>
      <w:r w:rsidRPr="004B0AC0">
        <w:rPr>
          <w:rFonts w:ascii="Times New Roman" w:eastAsia="+mn-ea" w:hAnsi="Times New Roman" w:cs="Times New Roman"/>
          <w:kern w:val="24"/>
          <w:sz w:val="24"/>
          <w:szCs w:val="24"/>
        </w:rPr>
        <w:t xml:space="preserve">Progimnazijoje yra </w:t>
      </w:r>
      <w:r w:rsidRPr="004B0AC0">
        <w:rPr>
          <w:rFonts w:ascii="Times New Roman" w:eastAsia="Calibri" w:hAnsi="Times New Roman" w:cs="Times New Roman"/>
          <w:bCs/>
          <w:sz w:val="24"/>
          <w:szCs w:val="24"/>
        </w:rPr>
        <w:t xml:space="preserve">susitarta dėl mokinio pasiekimų ir pažangos vertinimo, mokinio individualios pažangos stebėjimo, fiksavimo ir tolesnio mokymosi planavimo. Pradinio ugdymo programos mokinių individualūs </w:t>
      </w:r>
      <w:r w:rsidRPr="004B0AC0">
        <w:rPr>
          <w:rFonts w:ascii="Times New Roman" w:eastAsia="Calibri" w:hAnsi="Times New Roman" w:cs="Times New Roman"/>
          <w:noProof/>
          <w:sz w:val="24"/>
          <w:szCs w:val="24"/>
        </w:rPr>
        <w:t xml:space="preserve"> pasiekimai ir pažanga yra aptariami trišaliuose susitikimuose (vaikas, jo tėvai/ globėjai ir rūpintojai, klasės vadovas ar mokytojas) ir planuojamas tolesnis mokymasis.</w:t>
      </w:r>
      <w:r w:rsidRPr="004B0AC0">
        <w:rPr>
          <w:rFonts w:ascii="Times New Roman" w:eastAsia="Calibri" w:hAnsi="Times New Roman" w:cs="Times New Roman"/>
          <w:bCs/>
          <w:sz w:val="24"/>
          <w:szCs w:val="24"/>
        </w:rPr>
        <w:t xml:space="preserve"> Atlikus dokumentų analizę nustatyta, kad 2021–2022 m. m. mokinių pasiekimų ir pažangos vertinimas buvo vykdomas vadovaujantis parengtais ir direktoriaus įsakymu patvirtintais mokyklos pradinio ugdymo ir pagrindinio ugdymo programų mokinių pasiekimų ir pažangos vertinimo tvarkos aprašais. 2021–2022 m. m. buvo vykdomi priimti susitarimai dėl  mokinių kompetencijų vertinimo, įsivertinimo, rezultatų aptarimo, tobulinimo planavimo ir kt.  Stebėtų pamokų metu nustatyta, kad</w:t>
      </w:r>
      <w:r w:rsidRPr="004B0AC0">
        <w:rPr>
          <w:rFonts w:ascii="Times New Roman" w:eastAsia="Calibri" w:hAnsi="Times New Roman" w:cs="Times New Roman"/>
          <w:sz w:val="24"/>
          <w:szCs w:val="24"/>
        </w:rPr>
        <w:t xml:space="preserve"> diferencijuojami ugdymo(-si) uždaviniai ir veiklos, nustatomi mokiniams aiškūs išmokimo kriterijai, mokiniai išsikelia uždavinius pamokai ir pamokos pabaigoje įsivertina jų įvykdymą.</w:t>
      </w:r>
      <w:r w:rsidRPr="004B0AC0">
        <w:rPr>
          <w:rFonts w:ascii="Times New Roman" w:eastAsia="Calibri" w:hAnsi="Times New Roman" w:cs="Times New Roman"/>
          <w:noProof/>
          <w:sz w:val="24"/>
          <w:szCs w:val="24"/>
        </w:rPr>
        <w:t xml:space="preserve"> Atlikta pamokos kokybės įsivertinimo, įvertinimo pedagogų, mokinių, jų tėvų (globėjų, rūpintojų) apklausa. Apklausos rezultatai panaudoti rengiant 2023 metų progimnazijos veiklos planą. </w:t>
      </w:r>
      <w:r w:rsidRPr="004B0AC0">
        <w:rPr>
          <w:rFonts w:ascii="Times New Roman" w:eastAsia="Calibri" w:hAnsi="Times New Roman" w:cs="Times New Roman"/>
          <w:bCs/>
          <w:sz w:val="24"/>
          <w:szCs w:val="24"/>
        </w:rPr>
        <w:t xml:space="preserve">Apklausus mokytojus interviu metodu, nustatyta, kad ugdymo procesas yra individualizuojamas ir diferencijuojamas, mokytojai pripažįsta mokinių skirtybes, į kurias atsižvelgia organizuodami mokymąsi, siekia suasmeninti mokymąsi, ugdymosi procese taikomi įvairūs pergrupavimo pagal mokinių poreikius būdai. Mokiniams, atvykusiems iš </w:t>
      </w:r>
      <w:r w:rsidRPr="004B0AC0">
        <w:rPr>
          <w:rFonts w:ascii="Times New Roman" w:eastAsia="Calibri" w:hAnsi="Times New Roman" w:cs="Times New Roman"/>
          <w:sz w:val="24"/>
          <w:szCs w:val="24"/>
        </w:rPr>
        <w:t xml:space="preserve">Ukrainos Respublikos,  buvo sudaryti integracijos į mokyklos bendruomenę planai ir individualūs ugdymo planai. </w:t>
      </w:r>
      <w:r w:rsidRPr="004B0AC0">
        <w:rPr>
          <w:rFonts w:ascii="Times New Roman" w:eastAsia="Calibri" w:hAnsi="Times New Roman" w:cs="Times New Roman"/>
          <w:bCs/>
          <w:sz w:val="24"/>
          <w:szCs w:val="24"/>
        </w:rPr>
        <w:t>Pagal poreikius specialiųjų poreikių  mokiniams sistemingai teikiama specialistų pagalba</w:t>
      </w:r>
      <w:r w:rsidRPr="004B0AC0">
        <w:rPr>
          <w:rFonts w:ascii="Times New Roman" w:eastAsia="Calibri" w:hAnsi="Times New Roman" w:cs="Times New Roman"/>
          <w:sz w:val="24"/>
          <w:szCs w:val="24"/>
        </w:rPr>
        <w:t xml:space="preserve">. </w:t>
      </w:r>
      <w:r w:rsidRPr="004B0AC0">
        <w:rPr>
          <w:rFonts w:ascii="Times New Roman" w:eastAsia="Calibri" w:hAnsi="Times New Roman" w:cs="Times New Roman"/>
          <w:bCs/>
          <w:sz w:val="24"/>
          <w:szCs w:val="24"/>
        </w:rPr>
        <w:t xml:space="preserve">Progimnazijos  bendruomenės susitarimai dėl kiekvieno mokinio pažangos fiksuoti 2022–2024 metų progimnazijos  strateginiame plane, 2022 m. progimnazijos veiklos plane, ugdymo plane, mokinio individualios pažangos stebėjimo, fiksavimo ir tolesnio mokymosi planavimo tvarkos aprašuose, mokinių pasiekimų ir pažangos vertinimo tvarkos aprašuose ir kituose dokumentuose, „Mokyklos veiklos tobulinimo 2020–2021 ir 2021–2022 m. m. planuose“. 2022 metais išorės vertinimo metu rodiklis „Orientavimasis į mokinių poreikius“ įvertintas 3 lygiu (skalėje iš 4). Išvadoje yra rašoma, kad orientavimasis į mokinių poreikius geras. Rodiklis „Orientavimasis į mokinio asmenybės tapsmą“ įvertintas 3 lygiu (skalėje iš 4). Išvadoje yra rašoma, kad orientavimasis į mokinio asmenybės tapsmą yra potencialus ir tinkamai pasireiškia progimnazijos veikloje. Rodiklis „Mokyklos bendruomenės susitarimai dėl kiekvieno mokinio ugdymosi sėkmės“ įvertintas 3 lygiu (skalėje iš 4). Išvadoje yra rašoma, kad progimnazijos bendruomenės susitarimai dėl kiekvieno mokinio ugdymosi sėkmės yra potencialūs ir tinkamai pasireiškia mokykloje. Rodiklis „Mokymosi lūkesčiai ir mokinių skatinimas“ įvertintas 3 lygiu (skalėje iš 4). Išvadoje yra rašoma, kad mokymosi lūkesčiai ir mokinių skatinimas yra </w:t>
      </w:r>
      <w:r w:rsidRPr="004B0AC0">
        <w:rPr>
          <w:rFonts w:ascii="Times New Roman" w:eastAsia="Calibri" w:hAnsi="Times New Roman" w:cs="Times New Roman"/>
          <w:bCs/>
          <w:sz w:val="24"/>
          <w:szCs w:val="24"/>
        </w:rPr>
        <w:lastRenderedPageBreak/>
        <w:t>potencialūs ir tinkamai pasireiškia progimnazijos veikloje. Rodiklis „Į(-si)vertinimas ugdymui“ įvertintas 3 lygiu (skalėje iš 4). Išvadoje yra rašoma, kad į(-si)vertinimas ugdymui yra potencialus.</w:t>
      </w:r>
    </w:p>
    <w:p w14:paraId="6B2384D4" w14:textId="77777777" w:rsidR="005A6731" w:rsidRDefault="004B0AC0" w:rsidP="005A6731">
      <w:pPr>
        <w:spacing w:after="0" w:line="276" w:lineRule="auto"/>
        <w:ind w:firstLine="851"/>
        <w:jc w:val="both"/>
        <w:rPr>
          <w:rFonts w:ascii="Times New Roman" w:eastAsia="Times New Roman" w:hAnsi="Times New Roman" w:cs="Times New Roman"/>
          <w:b/>
          <w:sz w:val="24"/>
          <w:szCs w:val="24"/>
          <w:lang w:eastAsia="lt-LT"/>
        </w:rPr>
      </w:pPr>
      <w:r w:rsidRPr="004B0AC0">
        <w:rPr>
          <w:rFonts w:ascii="Times New Roman" w:eastAsia="+mn-ea" w:hAnsi="Times New Roman" w:cs="Times New Roman"/>
          <w:kern w:val="24"/>
          <w:sz w:val="24"/>
          <w:szCs w:val="24"/>
        </w:rPr>
        <w:t xml:space="preserve">Įgyvendinant pirmojo tikslo uždavinį </w:t>
      </w:r>
      <w:r w:rsidRPr="004B0AC0">
        <w:rPr>
          <w:rFonts w:ascii="Times New Roman" w:eastAsia="+mn-ea" w:hAnsi="Times New Roman" w:cs="Times New Roman"/>
          <w:b/>
          <w:kern w:val="24"/>
          <w:sz w:val="24"/>
          <w:szCs w:val="24"/>
        </w:rPr>
        <w:t>1.1.4. „Užtikrinti veiksmingą, kompetencijomis grįstą atnaujinto ugdymo turinio diegimo įgyvendinimą“</w:t>
      </w:r>
      <w:r w:rsidRPr="004B0AC0">
        <w:rPr>
          <w:rFonts w:ascii="Times New Roman" w:eastAsia="+mn-ea" w:hAnsi="Times New Roman" w:cs="Times New Roman"/>
          <w:bCs/>
          <w:kern w:val="24"/>
          <w:sz w:val="24"/>
          <w:szCs w:val="24"/>
        </w:rPr>
        <w:t>, buvo sudaryta atnaujintų Bendrųjų programų įgyvendinimo darbo grupė, kuri parengė ir įgyvendina priemonių planą.  P</w:t>
      </w:r>
      <w:r w:rsidRPr="004B0AC0">
        <w:rPr>
          <w:rFonts w:ascii="Times New Roman" w:eastAsia="Calibri" w:hAnsi="Times New Roman" w:cs="Times New Roman"/>
          <w:bCs/>
          <w:sz w:val="24"/>
          <w:szCs w:val="24"/>
        </w:rPr>
        <w:t xml:space="preserve">riešmokyklinio ugdymo tvarkos apraše pateikti susitarimai dėl atnaujintų Bendrųjų programų turinio planavimo metams, savaitei ar trumpesniam laikotarpiui, mokinių pasiekimų ir pažangos vertinimo. Šie susitarimai įgyvendinami nuo </w:t>
      </w:r>
      <w:r w:rsidRPr="004B0AC0">
        <w:rPr>
          <w:rFonts w:ascii="Times New Roman" w:eastAsia="+mn-ea" w:hAnsi="Times New Roman" w:cs="Times New Roman"/>
          <w:bCs/>
          <w:kern w:val="24"/>
          <w:sz w:val="24"/>
          <w:szCs w:val="24"/>
        </w:rPr>
        <w:t xml:space="preserve">2022 m. rugsėjo 1 d. </w:t>
      </w:r>
      <w:r w:rsidRPr="004B0AC0">
        <w:rPr>
          <w:rFonts w:ascii="Times New Roman" w:eastAsia="Calibri" w:hAnsi="Times New Roman" w:cs="Times New Roman"/>
          <w:sz w:val="24"/>
          <w:szCs w:val="24"/>
        </w:rPr>
        <w:t>Dalyvaujant seminaruose, mokymuose, konsultacijose ir savišvietos būdu tobulinamos mokytojų atnaujintų Bendrųjų programų diegimo kompetencijos. Pedagogai susipažino su ugdymo turinio atnaujinimo nuostatomis, atnaujinamo ugdymo turinio dokumentais ir  kompetencijų aprašais.</w:t>
      </w:r>
      <w:r w:rsidRPr="004B0AC0">
        <w:rPr>
          <w:rFonts w:ascii="Times New Roman" w:eastAsia="+mn-ea" w:hAnsi="Times New Roman" w:cs="Times New Roman"/>
          <w:bCs/>
          <w:kern w:val="24"/>
          <w:sz w:val="24"/>
          <w:szCs w:val="24"/>
        </w:rPr>
        <w:t xml:space="preserve"> </w:t>
      </w:r>
      <w:r w:rsidRPr="004B0AC0">
        <w:rPr>
          <w:rFonts w:ascii="Times New Roman" w:eastAsia="Calibri" w:hAnsi="Times New Roman" w:cs="Times New Roman"/>
          <w:sz w:val="24"/>
          <w:szCs w:val="24"/>
        </w:rPr>
        <w:t>Įsigyta reikiamų ugdymo(-si) priemonių atnaujinto ugdymo turiniui įgyvendinimui</w:t>
      </w:r>
      <w:r w:rsidRPr="004B0AC0">
        <w:rPr>
          <w:rFonts w:ascii="Times New Roman" w:eastAsia="Calibri" w:hAnsi="Times New Roman" w:cs="Times New Roman"/>
          <w:bCs/>
          <w:sz w:val="24"/>
          <w:szCs w:val="24"/>
        </w:rPr>
        <w:t>. Priešmokyklinio ugdymo mokytojai pagal galimybes stebi vienas kito ugdymo procesą priešmokykliniame ugdyme, aptaria, mokosi vieni iš kitų.</w:t>
      </w:r>
      <w:r w:rsidRPr="004B0AC0">
        <w:rPr>
          <w:rFonts w:ascii="Times New Roman" w:eastAsia="+mn-ea" w:hAnsi="Times New Roman" w:cs="Times New Roman"/>
          <w:bCs/>
          <w:kern w:val="24"/>
          <w:sz w:val="24"/>
          <w:szCs w:val="24"/>
        </w:rPr>
        <w:t xml:space="preserve"> </w:t>
      </w:r>
      <w:r w:rsidRPr="004B0AC0">
        <w:rPr>
          <w:rFonts w:ascii="Times New Roman" w:eastAsia="Calibri" w:hAnsi="Times New Roman" w:cs="Times New Roman"/>
          <w:sz w:val="24"/>
          <w:szCs w:val="24"/>
        </w:rPr>
        <w:t>Atnaujintų programų įgyvendinimo sėkmės, problemos, jų  sprendimo būdai aptariami metodinės tarybos posėdžiuose, metodinių grupių susirinkimuose.</w:t>
      </w:r>
      <w:r w:rsidRPr="004B0AC0">
        <w:rPr>
          <w:rFonts w:ascii="Times New Roman" w:eastAsia="+mn-ea" w:hAnsi="Times New Roman" w:cs="Times New Roman"/>
          <w:bCs/>
          <w:kern w:val="24"/>
          <w:sz w:val="24"/>
          <w:szCs w:val="24"/>
        </w:rPr>
        <w:t xml:space="preserve"> </w:t>
      </w:r>
      <w:r w:rsidRPr="004B0AC0">
        <w:rPr>
          <w:rFonts w:ascii="Times New Roman" w:eastAsia="Calibri" w:hAnsi="Times New Roman" w:cs="Times New Roman"/>
          <w:bCs/>
          <w:sz w:val="24"/>
          <w:szCs w:val="24"/>
        </w:rPr>
        <w:t>Siekiant tobulinti progimnazijos veiklą, gerinti mokinių mokymosi pasiekimus, atliekama mokyklos veiklos stebėsena. Analizuojami mokyklos veiklos stebėsenos duomenys, kurie yra panaudojami rengiant progimnazijos  veiklos metų planą, ugdymo planą ir kitus dokumentus, tobulinančius progimnazijos veiklą.</w:t>
      </w:r>
      <w:r w:rsidRPr="004B0AC0">
        <w:rPr>
          <w:rFonts w:ascii="Calibri" w:eastAsia="Calibri" w:hAnsi="Calibri" w:cs="Times New Roman"/>
          <w:bCs/>
          <w:sz w:val="24"/>
          <w:szCs w:val="24"/>
        </w:rPr>
        <w:t xml:space="preserve"> </w:t>
      </w:r>
    </w:p>
    <w:p w14:paraId="4029FCAB" w14:textId="334190BA" w:rsidR="005A6731" w:rsidRDefault="004B0AC0" w:rsidP="005A6731">
      <w:pPr>
        <w:spacing w:after="0" w:line="276" w:lineRule="auto"/>
        <w:ind w:firstLine="851"/>
        <w:jc w:val="both"/>
        <w:rPr>
          <w:rFonts w:ascii="Times New Roman" w:eastAsia="Times New Roman" w:hAnsi="Times New Roman" w:cs="Times New Roman"/>
          <w:b/>
          <w:sz w:val="24"/>
          <w:szCs w:val="24"/>
          <w:lang w:eastAsia="lt-LT"/>
        </w:rPr>
      </w:pPr>
      <w:r w:rsidRPr="004B0AC0">
        <w:rPr>
          <w:rFonts w:ascii="Times New Roman" w:eastAsia="+mn-ea" w:hAnsi="Times New Roman" w:cs="Times New Roman"/>
          <w:kern w:val="24"/>
          <w:sz w:val="24"/>
          <w:szCs w:val="24"/>
        </w:rPr>
        <w:t xml:space="preserve">Įgyvendinant pirmojo tikslo uždavinį </w:t>
      </w:r>
      <w:r w:rsidRPr="004B0AC0">
        <w:rPr>
          <w:rFonts w:ascii="Times New Roman" w:eastAsia="+mn-ea" w:hAnsi="Times New Roman" w:cs="Times New Roman"/>
          <w:b/>
          <w:kern w:val="24"/>
          <w:sz w:val="24"/>
          <w:szCs w:val="24"/>
        </w:rPr>
        <w:t>1.1.5. „Diegti skaitmenizuotą ugdymo(-si) turinį“</w:t>
      </w:r>
      <w:r w:rsidRPr="004B0AC0">
        <w:rPr>
          <w:rFonts w:ascii="Times New Roman" w:eastAsia="+mn-ea" w:hAnsi="Times New Roman" w:cs="Times New Roman"/>
          <w:bCs/>
          <w:kern w:val="24"/>
          <w:sz w:val="24"/>
          <w:szCs w:val="24"/>
        </w:rPr>
        <w:t xml:space="preserve">, išplėtotas skaitmeninio turinio panaudojimas. </w:t>
      </w:r>
      <w:r w:rsidRPr="004B0AC0">
        <w:rPr>
          <w:rFonts w:ascii="Times New Roman" w:eastAsia="Times New Roman" w:hAnsi="Times New Roman" w:cs="Times New Roman"/>
          <w:sz w:val="24"/>
          <w:szCs w:val="24"/>
        </w:rPr>
        <w:t xml:space="preserve">Vykdant „Kokybės krepšelio“ projekto veiklas, ypatingas dėmesys buvo skiriamas mokinių aukštesniųjų mąstymo gebėjimų ugdymui. Tuo tikslu </w:t>
      </w:r>
      <w:r w:rsidRPr="004B0AC0">
        <w:rPr>
          <w:rFonts w:ascii="Times New Roman" w:eastAsia="+mn-ea" w:hAnsi="Times New Roman" w:cs="Times New Roman"/>
          <w:bCs/>
          <w:kern w:val="24"/>
          <w:sz w:val="24"/>
          <w:szCs w:val="24"/>
        </w:rPr>
        <w:t>priešmokyklinio, pradinio ir pagrindinio ugdymo programų mokiniams ir mokytojams yra nupirktos „EDUKA“ ir „EMA“ skaitmeninių priemonių licencijos ir šios priemonės tikslingai, sistemingai yra naudojamos ugdymo(-si) procese</w:t>
      </w:r>
      <w:r w:rsidRPr="004B0AC0">
        <w:rPr>
          <w:rFonts w:ascii="Times New Roman" w:eastAsia="Times New Roman" w:hAnsi="Times New Roman" w:cs="Times New Roman"/>
          <w:sz w:val="24"/>
          <w:szCs w:val="24"/>
        </w:rPr>
        <w:t xml:space="preserve">. 100 proc. priešmokyklinio, pradinio ir pagrindinio ugdymo programų mokinių atlieka „EDUKA“ ir 80 proc. mokinių atlieka „EMA“ skaitmenines užduotis.  Progimnazijoje yra sudarytos skaitmeninėms užduotims atlikti palankios sąlygos: įrengta interaktyvi klasė, </w:t>
      </w:r>
      <w:r w:rsidRPr="004B0AC0">
        <w:rPr>
          <w:rFonts w:ascii="Times New Roman" w:eastAsia="Calibri" w:hAnsi="Times New Roman" w:cs="Times New Roman"/>
          <w:bCs/>
          <w:sz w:val="24"/>
          <w:szCs w:val="24"/>
        </w:rPr>
        <w:t xml:space="preserve">3D laboratorija, užsienio kalbų laboratorija, </w:t>
      </w:r>
      <w:r w:rsidRPr="004B0AC0">
        <w:rPr>
          <w:rFonts w:ascii="Times New Roman" w:eastAsia="Times New Roman" w:hAnsi="Times New Roman" w:cs="Times New Roman"/>
          <w:sz w:val="24"/>
          <w:szCs w:val="24"/>
        </w:rPr>
        <w:t>įsigyti nešiojami kompiuteriai matematikos, gamtos mokslų kabinetuose ir viename lietuvių kalbos kabinete, dviejose pradinėse klasėse,</w:t>
      </w:r>
      <w:r w:rsidRPr="004B0AC0">
        <w:rPr>
          <w:rFonts w:ascii="Times New Roman" w:eastAsia="Calibri" w:hAnsi="Times New Roman" w:cs="Times New Roman"/>
          <w:bCs/>
          <w:sz w:val="24"/>
          <w:szCs w:val="24"/>
        </w:rPr>
        <w:t xml:space="preserve"> 41 kompiuteris skirtas ugdymo procesui individualizuoti, diferencijuoti, robotų komplektas „Blue–bot“ naudojamas pradinio</w:t>
      </w:r>
      <w:r w:rsidR="00BB74C0">
        <w:rPr>
          <w:rFonts w:ascii="Times New Roman" w:eastAsia="Calibri" w:hAnsi="Times New Roman" w:cs="Times New Roman"/>
          <w:bCs/>
          <w:sz w:val="24"/>
          <w:szCs w:val="24"/>
        </w:rPr>
        <w:t xml:space="preserve"> ir priešmokyklinio  ugdymo programų</w:t>
      </w:r>
      <w:r w:rsidRPr="004B0AC0">
        <w:rPr>
          <w:rFonts w:ascii="Times New Roman" w:eastAsia="Calibri" w:hAnsi="Times New Roman" w:cs="Times New Roman"/>
          <w:bCs/>
          <w:sz w:val="24"/>
          <w:szCs w:val="24"/>
        </w:rPr>
        <w:t xml:space="preserve"> mokinių informacinių technologijų kompetencijoms  plėtoti pamokų ir neformalaus švietimo užsiėmimų metu.</w:t>
      </w:r>
      <w:r w:rsidRPr="004B0AC0">
        <w:rPr>
          <w:rFonts w:ascii="Times New Roman" w:eastAsia="Calibri" w:hAnsi="Times New Roman" w:cs="Times New Roman"/>
          <w:sz w:val="24"/>
          <w:szCs w:val="24"/>
          <w:shd w:val="clear" w:color="auto" w:fill="FFFFFF"/>
        </w:rPr>
        <w:t xml:space="preserve"> Šie spalvingi, lengvai valdomi robotukai yra puiki priemonė mokytis iššifravimo bei problemų sprendimo, programavimo pradmenų. Šiuolaikiškas, aktyvus, efektyvus mokinių  mokymasis vyksta užsienio kalbų laboratorijoje. </w:t>
      </w:r>
      <w:r w:rsidRPr="004B0AC0">
        <w:rPr>
          <w:rFonts w:ascii="Times New Roman" w:eastAsia="+mn-ea" w:hAnsi="Times New Roman" w:cs="Times New Roman"/>
          <w:bCs/>
          <w:kern w:val="24"/>
          <w:sz w:val="24"/>
          <w:szCs w:val="24"/>
        </w:rPr>
        <w:t xml:space="preserve">2022–2023 m. m. ketvirtų klasių mokiniams skirta informacinių technologijų pamoka, iš mokyklos nuožiūra skiriamų pamokų, o taip pat skaitmeninis turinys yra integruojamas į kitų dalykų pamokas. </w:t>
      </w:r>
      <w:r w:rsidRPr="004B0AC0">
        <w:rPr>
          <w:rFonts w:ascii="Times New Roman" w:eastAsia="Calibri" w:hAnsi="Times New Roman" w:cs="Times New Roman"/>
          <w:sz w:val="24"/>
          <w:szCs w:val="24"/>
          <w:shd w:val="clear" w:color="auto" w:fill="FFFFFF"/>
        </w:rPr>
        <w:t xml:space="preserve">Įrengtos hibridinės klasės padeda užtikrinti mokinių mokymąsi nuotoliniu būdu, kai dėl izoliacijos ir kt. negali atvykti į mokyklą. </w:t>
      </w:r>
      <w:r w:rsidRPr="004B0AC0">
        <w:rPr>
          <w:rFonts w:ascii="Times New Roman" w:eastAsia="Calibri" w:hAnsi="Times New Roman" w:cs="Times New Roman"/>
          <w:bCs/>
          <w:sz w:val="24"/>
          <w:szCs w:val="24"/>
        </w:rPr>
        <w:t xml:space="preserve"> Apklausos metu nustatyta, kad informacinių technologijų naudojimas pamokose didina mokinių mokymosi motyvaciją, padeda mokiniams įsitraukti į aktyvų mokymosi procesą,  tai sąlygoja aukštesnius mokinių mokymosi pasiekimus pamokoje. </w:t>
      </w:r>
    </w:p>
    <w:p w14:paraId="21E085E4" w14:textId="77777777" w:rsidR="005A6731" w:rsidRDefault="004B0AC0" w:rsidP="005A6731">
      <w:pPr>
        <w:spacing w:after="0" w:line="276" w:lineRule="auto"/>
        <w:ind w:firstLine="851"/>
        <w:jc w:val="both"/>
        <w:rPr>
          <w:rFonts w:ascii="Times New Roman" w:eastAsia="Times New Roman" w:hAnsi="Times New Roman" w:cs="Times New Roman"/>
          <w:b/>
          <w:sz w:val="24"/>
          <w:szCs w:val="24"/>
          <w:lang w:eastAsia="lt-LT"/>
        </w:rPr>
      </w:pPr>
      <w:r w:rsidRPr="004B0AC0">
        <w:rPr>
          <w:rFonts w:ascii="Times New Roman" w:eastAsia="Calibri" w:hAnsi="Times New Roman" w:cs="Times New Roman"/>
          <w:bCs/>
          <w:sz w:val="24"/>
          <w:szCs w:val="24"/>
        </w:rPr>
        <w:t xml:space="preserve">Vienas iš antrojo prioriteto </w:t>
      </w:r>
      <w:r w:rsidRPr="004B0AC0">
        <w:rPr>
          <w:rFonts w:ascii="Times New Roman" w:eastAsia="Calibri" w:hAnsi="Times New Roman" w:cs="Times New Roman"/>
          <w:b/>
          <w:bCs/>
          <w:sz w:val="24"/>
          <w:szCs w:val="24"/>
        </w:rPr>
        <w:t>„Bendradarbiavimo kultūros plėtra“</w:t>
      </w:r>
      <w:r w:rsidRPr="004B0AC0">
        <w:rPr>
          <w:rFonts w:ascii="Times New Roman" w:eastAsia="Calibri" w:hAnsi="Times New Roman" w:cs="Times New Roman"/>
          <w:bCs/>
          <w:sz w:val="24"/>
          <w:szCs w:val="24"/>
        </w:rPr>
        <w:t xml:space="preserve"> tikslų 2.2. </w:t>
      </w:r>
      <w:r w:rsidRPr="004B0AC0">
        <w:rPr>
          <w:rFonts w:ascii="Times New Roman" w:eastAsia="Calibri" w:hAnsi="Times New Roman" w:cs="Times New Roman"/>
          <w:b/>
          <w:bCs/>
          <w:sz w:val="24"/>
          <w:szCs w:val="24"/>
        </w:rPr>
        <w:t>„Įtraukiojo ugdymo stiprinimas“.</w:t>
      </w:r>
      <w:r w:rsidRPr="004B0AC0">
        <w:rPr>
          <w:rFonts w:ascii="Times New Roman" w:eastAsia="Calibri" w:hAnsi="Times New Roman" w:cs="Times New Roman"/>
          <w:bCs/>
          <w:sz w:val="24"/>
          <w:szCs w:val="24"/>
        </w:rPr>
        <w:t xml:space="preserve"> Įgyvendinant uždavinį </w:t>
      </w:r>
      <w:r w:rsidRPr="004B0AC0">
        <w:rPr>
          <w:rFonts w:ascii="Times New Roman" w:eastAsia="Calibri" w:hAnsi="Times New Roman" w:cs="Times New Roman"/>
          <w:b/>
          <w:bCs/>
          <w:sz w:val="24"/>
          <w:szCs w:val="24"/>
        </w:rPr>
        <w:t>1.2.1. „Ugdyti mokinių socialines emocines kompetencijas“</w:t>
      </w:r>
      <w:r w:rsidRPr="004B0AC0">
        <w:rPr>
          <w:rFonts w:ascii="Times New Roman" w:eastAsia="Calibri" w:hAnsi="Times New Roman" w:cs="Times New Roman"/>
          <w:bCs/>
          <w:sz w:val="24"/>
          <w:szCs w:val="24"/>
        </w:rPr>
        <w:t xml:space="preserve"> sėkmingai organizuotos veiklos pagal socialinio, emocinio ugdymo programas (LIONS QUEST „Laikas kartu“ 1–4 klasėse ir „Paauglystės kryžkelės“ 5–8 klasėse).  Mokinių asmenybiniams pokyčiams įtakos turėjo vykdytos veiklos: 1–4 klasių </w:t>
      </w:r>
      <w:r w:rsidRPr="004B0AC0">
        <w:rPr>
          <w:rFonts w:ascii="Times New Roman" w:eastAsia="Calibri" w:hAnsi="Times New Roman" w:cs="Times New Roman"/>
          <w:bCs/>
          <w:sz w:val="24"/>
          <w:szCs w:val="24"/>
        </w:rPr>
        <w:lastRenderedPageBreak/>
        <w:t>valandėlių metu vyko diskusijos, pokalbiai, disputai („Mūsų klasėje dirbame kartu“, „Aš galiu būti atsakingas“, „Kaip save motyvuoti?“, „Klausytis, daryti ir sąžiningai žaisti“, „Ar man reikia pagalbos?“, „Mums rūpi ir mes tai parodome“, „Kartu mes tai galime“, „Mes visi vertingi“, „Mano jausmai. Ginčai ir konfliktai“, „Klasės taisyklės“, „Aš gyvenu ne vienas“, „Aš esu atsakingas“, „Draugiškos klasės taisyklės“, „Žingsniai į sėkmę“. 5–8 klasėse mokiniai kėlė problemas, jas aptarė, priėmė sprendimus: „Aš – savo mokymosi šeimininkas“, „Kaip sukurti mokymosi tikslus“, „Saugi klasė“, „Sėkmė priklauso nuo tavęs“, „Ankstyvoji paauglystė“, „Mano dienoraštis“, „Šeimos logotipo kūrimas“, „Nebijok klysti. Teatro improvizacijos dirbtuvės“, „Šeimos vertybių, santykių stiprinimas“, „Išmintingi pasirinkimai“, „10 laimės žingsnių programa“, „Emocijų atpažinimas, minčių ir poelgių valdymas“, „Duobės ir viršukalnės“, „Pykčio priežastys“, „Stresas“, „Nusiraminimas“, „Kodėl svarbu laikytis taisyklių ir susitarimų“, „Mano teisės baigiasi, kur prasideda kito žmogaus teisės“, „Ar aš tolerantiškas?“, „Gerbk draugą“, „Patyčios. Kaip jų išvengti?“, „Kaip išvengti konfliktų“, „Atsparumas nesėkmėms“, paskaitų ciklas – susitikimai su policijos pareigūnais („Jauno žmogaus pareigos. Atsakomybės prisiėmimas“, „Elektroninių cigarečių ir naujų psichoaktyvių medžiagų žala žmogaus organizmui“). Susitikimai su Šiaulių policijos komisariato  Raseinių poskyrio darbuotojais,  Prevencijos įgyvendinimo programos padėjo mokiniams tobulinti kritinį mąstymą, atsisakyti tam tikrų žalingų įpročių, koreguoti savo elgseną. Įvardinę savo pilietinę poziciją, išklausę  kitokias nuomones, mokiniai mokėsi argumentuoti, apginti savo pasirinktą elgesio modelį, pasidalino įvairiais sprendimo būdais, dalyvavo diskusijoje. Ugdant mokinių sąmoningą drausmę ir atsakomybę, organizuotos diskusijos, individualūs susitikimai ir pokalbiai, teiktos rekomendacijos dėl mokymosi motyvacijos ir saviugdos stiprinimo, specialiųjų poreikių turinčių mokinių savijautos, mokymosi būdų, metodų parinkimo, stebėta individuali mokinio mokymosi ir elgesio pažanga, įgyvendinta tarptautinė vaikų socialinių gebėjimų ugdymo programa „ZIPIO draugai“ (VŠĮ „Vaiko labui“ ankstyvosios prevencijos ir vaikų socialinių gebėjimų ugdymo programą „ZIPIO draugai“ baigė ir diplomus gavo 18 pailgintos mokymosi dienos grupės pirmokų). Priešmokyklinio ugdymo grupių vaikams organizuotas edukacinių veiklų ciklas ,,Draugiškoji SEU olimpiada „Drambliada“. Kovo mėnesį pradinių klasių mokiniai dalyvavo akcijoje „Draugui ranką tiesiu“. Klasės valandėlių, pailgintos mokymosi dienos grupių užsiėmimų metu ugdytiniai mokėsi atpažinti savo ir draugų emocijas, vieni kitiems sakė komplimentus, prisiminė bendravimo su kitais taisykles, gilino problemų sprendimo įgūdžius, žiūrėjo ir aptarė filmus, šoko draugystės šokius, sukūrė klasės/grupės darbą „Mes draugiški“. Akcijos metu organizuotos veiklos prisidėjo prie saugesnės ir draugiškesnės atmosferos mokykloje kūrimo. Mokiniai dalyvavo akcijose „Veiksmo savaitėje BE PATYČIŲ“, susipažino su patyčių samprata ir formavosi neigiamą požiūrį į patyčias. Mokytojai ir mokiniai kartu kūrė saugią ir draugišką atmosferą klasėse, progimnazijoje.</w:t>
      </w:r>
    </w:p>
    <w:p w14:paraId="2887D3C8" w14:textId="3D7D4C27" w:rsidR="004B0AC0" w:rsidRPr="005A6731" w:rsidRDefault="004B0AC0" w:rsidP="005A6731">
      <w:pPr>
        <w:spacing w:after="0" w:line="276" w:lineRule="auto"/>
        <w:ind w:firstLine="851"/>
        <w:jc w:val="both"/>
        <w:rPr>
          <w:rFonts w:ascii="Times New Roman" w:eastAsia="Times New Roman" w:hAnsi="Times New Roman" w:cs="Times New Roman"/>
          <w:b/>
          <w:sz w:val="24"/>
          <w:szCs w:val="24"/>
          <w:lang w:eastAsia="lt-LT"/>
        </w:rPr>
      </w:pPr>
      <w:r w:rsidRPr="004B0AC0">
        <w:rPr>
          <w:rFonts w:ascii="Times New Roman" w:eastAsia="Calibri" w:hAnsi="Times New Roman" w:cs="Times New Roman"/>
          <w:bCs/>
          <w:sz w:val="24"/>
          <w:szCs w:val="24"/>
        </w:rPr>
        <w:t xml:space="preserve">Sveikatos stiprinimas progimnazijoje yra svarbi ugdymo(-si) proceso dalis ir glaudžiai susijusi su sveikos gyvensenos įgūdžių formavimu. Mokinių užimtumas po pamokų, pagalba vienas kitam dirbant porose, bendros tėvų (globėjų, rūpintojų) ir mokytojų pastangos padėjo vaikams  kūrybiškai ugdytis sveikatos stiprinimo ir gerinimo, sveikos gyvensenos ir bendradarbiavimo įgūdžius. 90 proc. mokyklos bendruomenės narių aktyviai dalyvavo kuriant ir įgyvendinant sveikatingumo programą „Sveikas aš, sveikas tu – sveiki mes“ ir sveikatingumo projektą „Sveikata visus metus“. Organizuotos valandėlės: ,,Sveiki įpročiai“, „Sveikas maistas“, „Mano dantukai“, „Sveikas ir visavertis maistas“,  „Fizinis aktyvumas: mankštos, fizinių judriųjų žaidimų nauda sveikatai ir gerai savijautai“, „Nejudrios gyvensenos padariniai sveikatai ir darbingumui“, „Asmens ir aplinkos švara“, „Higienos įtaka sveikatai“, „Grūdinimosi svarba mūsų organizmui“, „Vanduo – gyvybės šaltinis“, „Savitvarkos diena klasėje“. Klasių veiklų metu aptarti asmens </w:t>
      </w:r>
      <w:r w:rsidRPr="004B0AC0">
        <w:rPr>
          <w:rFonts w:ascii="Times New Roman" w:eastAsia="Calibri" w:hAnsi="Times New Roman" w:cs="Times New Roman"/>
          <w:bCs/>
          <w:sz w:val="24"/>
          <w:szCs w:val="24"/>
        </w:rPr>
        <w:lastRenderedPageBreak/>
        <w:t xml:space="preserve">higienos reikalavimai,  kaip grūdinti organizmą žaidžiant lauke, kokią svarbą organizmui teikia aktyvi fizinė veikla; berniukų ir mergaičių organizmo pokyčiai, asmens higiena, dalyvauta Europos Judumo savaitėje. </w:t>
      </w:r>
    </w:p>
    <w:p w14:paraId="39370254" w14:textId="6347A842" w:rsidR="005A6731" w:rsidRDefault="004B0AC0" w:rsidP="005A6731">
      <w:pPr>
        <w:suppressAutoHyphens/>
        <w:autoSpaceDN w:val="0"/>
        <w:spacing w:after="0" w:line="276" w:lineRule="auto"/>
        <w:ind w:firstLine="709"/>
        <w:jc w:val="both"/>
        <w:textAlignment w:val="baseline"/>
        <w:rPr>
          <w:rFonts w:ascii="Times New Roman" w:eastAsia="Calibri" w:hAnsi="Times New Roman" w:cs="Times New Roman"/>
          <w:bCs/>
          <w:sz w:val="24"/>
          <w:szCs w:val="24"/>
        </w:rPr>
      </w:pPr>
      <w:r w:rsidRPr="004B0AC0">
        <w:rPr>
          <w:rFonts w:ascii="Times New Roman" w:eastAsia="Calibri" w:hAnsi="Times New Roman" w:cs="Times New Roman"/>
          <w:bCs/>
          <w:sz w:val="24"/>
          <w:szCs w:val="24"/>
        </w:rPr>
        <w:t>Pailgintos mokymosi dienos grupėje vykdytas trumpalaikis projektas „Vandens paslaptys“, organizuota akcija „Obuolį valgai – sveikas augi“, viktorina „Vaisiai ir daržovės su Mike Pūkuotuku“, praktiniai užsiėmimai  su visuomenės sveikatos specialiste „Asmens higiena“, „Akys – langas į pasaulį“, „Vandens nauda“, „Sveikas maistas – sveikas vaikas“, „Gerai d</w:t>
      </w:r>
      <w:r w:rsidR="00646D0E">
        <w:rPr>
          <w:rFonts w:ascii="Times New Roman" w:eastAsia="Calibri" w:hAnsi="Times New Roman" w:cs="Times New Roman"/>
          <w:bCs/>
          <w:sz w:val="24"/>
          <w:szCs w:val="24"/>
        </w:rPr>
        <w:t>aryk – maistą taupyk!“ Priešmok</w:t>
      </w:r>
      <w:r w:rsidRPr="004B0AC0">
        <w:rPr>
          <w:rFonts w:ascii="Times New Roman" w:eastAsia="Calibri" w:hAnsi="Times New Roman" w:cs="Times New Roman"/>
          <w:bCs/>
          <w:sz w:val="24"/>
          <w:szCs w:val="24"/>
        </w:rPr>
        <w:t>yklinės ugdymo grupės vaikams vyko edukaciniai užsiėmimai „Dantukų valymas“, „Lūšiukas Sveikuoliukas apie kūno švaros svarbą“, „Higienos svarba“, „Sveikas maistas“. Įgyvendinti respublikinio sveikatinimo projekto „Sveikatiada“ veiklos iššūkiai: „Sveikas vargšas turtingesnis už ligotą karalių“, „Nepamesk galvos: saugus ir sveikas (kaip elgtis įvairiose sveikatai pavojingose situacijose)“, „Švara – sesutė, sveikata – motutė“, „Trykštantys sveikatos šaltiniai miške“, „Nuo pažinimo – sveikatos link“, „Jei gali svajoti apie tai, gali ir padaryti“, „Drausti negalima leisti (kur dėti kablelį?) – saugus internetas“, „Sveikata yra dovana, kurią reikia pasidovanoti sau pačiam“.</w:t>
      </w:r>
    </w:p>
    <w:p w14:paraId="7C6D61F3" w14:textId="77777777" w:rsidR="005A6731" w:rsidRDefault="004B0AC0" w:rsidP="005A6731">
      <w:pPr>
        <w:suppressAutoHyphens/>
        <w:autoSpaceDN w:val="0"/>
        <w:spacing w:after="0" w:line="276" w:lineRule="auto"/>
        <w:ind w:firstLine="709"/>
        <w:jc w:val="both"/>
        <w:textAlignment w:val="baseline"/>
        <w:rPr>
          <w:rFonts w:ascii="Times New Roman" w:eastAsia="Calibri" w:hAnsi="Times New Roman" w:cs="Times New Roman"/>
          <w:bCs/>
          <w:sz w:val="24"/>
          <w:szCs w:val="24"/>
        </w:rPr>
      </w:pPr>
      <w:r w:rsidRPr="004B0AC0">
        <w:rPr>
          <w:rFonts w:ascii="Times New Roman" w:eastAsia="Calibri" w:hAnsi="Times New Roman" w:cs="Times New Roman"/>
          <w:bCs/>
          <w:sz w:val="24"/>
          <w:szCs w:val="24"/>
        </w:rPr>
        <w:t>Organizuotos vasaros poilsio stovyklos užtikrino mokinių ugdymo(-si) tęstinumą. Apie 20 proc. mokinių aktyviai dalyvavo pažintinėje, kūrybinėje, tiriamojoje, etnokultūrinėje veiklose.</w:t>
      </w:r>
    </w:p>
    <w:p w14:paraId="4F0325BC" w14:textId="77777777" w:rsidR="005A6731" w:rsidRDefault="004B0AC0" w:rsidP="005A6731">
      <w:pPr>
        <w:suppressAutoHyphens/>
        <w:autoSpaceDN w:val="0"/>
        <w:spacing w:after="0" w:line="276" w:lineRule="auto"/>
        <w:ind w:firstLine="709"/>
        <w:jc w:val="both"/>
        <w:textAlignment w:val="baseline"/>
        <w:rPr>
          <w:rFonts w:ascii="Times New Roman" w:eastAsia="Calibri" w:hAnsi="Times New Roman" w:cs="Times New Roman"/>
          <w:bCs/>
          <w:sz w:val="24"/>
          <w:szCs w:val="24"/>
        </w:rPr>
      </w:pPr>
      <w:r w:rsidRPr="004B0AC0">
        <w:rPr>
          <w:rFonts w:ascii="Times New Roman" w:eastAsia="Calibri" w:hAnsi="Times New Roman" w:cs="Times New Roman"/>
          <w:bCs/>
          <w:sz w:val="24"/>
          <w:szCs w:val="24"/>
        </w:rPr>
        <w:t>Birželio mėn. organizuotos 2 dieninės vasaros stovyklos: „Pažink save ir savo kraštą“ (dalyvavo 30 mokinių, kartu poilsiavo ir progimnazijoje besimokantys ukrainiečiai), „Gimtinės takais“ (45 mokiniai). 8 progimnazijos 5–8 klasių mokiniai dalyvavo stovykloje, kurią organizavo Jūrų skautija „Divytis“. Mokiniai tapo  ryžtingesni, daug laiko praleido gamtoje, patyrė malonių įspūdžių, stiprėjo mokinių emocinė ir fizinė sveikata. Įvairių edukacijų metu sužinojo naujų dalykų apie savo kraštą, dalyvavo patirtinėse veiklose, įgijo praktinių įgūdžių. Bendradarbiaudami ir dirbdami grupėse mokiniais pristatė savo tradicijas, su ukrainiečių vaikais mokėsi dainų, žaidimų, tobulino komunikavimo, socialumo, pažinimo, kūrybingumo kompetencijas. Organizuotos vasaros poilsio stovyklos užtikrino mokinių ugdymo(-si) tęstinumą</w:t>
      </w:r>
      <w:r w:rsidR="005A6731">
        <w:rPr>
          <w:rFonts w:ascii="Times New Roman" w:eastAsia="Calibri" w:hAnsi="Times New Roman" w:cs="Times New Roman"/>
          <w:bCs/>
          <w:sz w:val="24"/>
          <w:szCs w:val="24"/>
        </w:rPr>
        <w:t>.</w:t>
      </w:r>
    </w:p>
    <w:p w14:paraId="15BF6E71" w14:textId="77777777" w:rsidR="005A6731" w:rsidRDefault="004B0AC0" w:rsidP="005A6731">
      <w:pPr>
        <w:suppressAutoHyphens/>
        <w:autoSpaceDN w:val="0"/>
        <w:spacing w:after="0" w:line="276" w:lineRule="auto"/>
        <w:ind w:firstLine="709"/>
        <w:jc w:val="both"/>
        <w:textAlignment w:val="baseline"/>
        <w:rPr>
          <w:rFonts w:ascii="Times New Roman" w:eastAsia="Calibri" w:hAnsi="Times New Roman" w:cs="Times New Roman"/>
          <w:bCs/>
          <w:sz w:val="24"/>
          <w:szCs w:val="24"/>
        </w:rPr>
      </w:pPr>
      <w:r w:rsidRPr="004B0AC0">
        <w:rPr>
          <w:rFonts w:ascii="Times New Roman" w:eastAsia="Calibri" w:hAnsi="Times New Roman" w:cs="Times New Roman"/>
          <w:bCs/>
          <w:sz w:val="24"/>
          <w:szCs w:val="24"/>
        </w:rPr>
        <w:t xml:space="preserve">Mokyklos bendruomenei įkurtas gerų emocijų klubas, atnaujinta Gabių mokinių ugdymo programa. Aktyviausiai mokiniai dalyvavo ir tapo laureatais šiuose renginiuose: rajoniniame mokinių kūrybinių darbų konkurse „Maironio takais“, Raseinių rajono bendrojo ugdymo mokyklų pradinių klasių mokinių eilėraščių konkurse ,,Tau, mamyte“, bendrojo ugdymo mokyklų PUG vaikų ir 1–4 klasių mokinių advento/Kalėdų vainikų konkurse „Keturių žvakių pasaka“, respublikinėje ikimokyklinio ir priešmokyklinio ugdymo įstaigų kūrybinių fotografijų parodoje „Gražiausias pavasario žiedas mamai“, respublikinėje ikimokyklinio ir priešmokyklinio amžiaus vaikų virtualioje kūrybinių darbų parodoje „Pavasaris mano lange“, tarptautinėje virtualioje ikimokyklinio ir priešmokyklinio amžiaus vaikų kūrybinių darbų parodoje „Sniego karalienės karūna“, respublikinėje ikimokyklinio, priešmokyklinio ugdymo pedagogų ir švietimo pagalbos specialistų virtualioje piešinių parodoje „Būna ar nebūna?“, respublikinėje ikimokyklinio ir priešmokyklinio amžiaus vaikų kūrybinių darbų parodoje „Atvirukas draugui“, respublikinėje ikimokyklinio ir priešmokyklinio amžiaus vaikų kūrybinių darbų virtualioje foto parodoje „Žibantis Kalėdų miestelis“, Raseinių rajono bendrojo ugdymo mokyklų priešmokyklinio ugdymo grupių vaikų ir pradinių klasių mokinių virtualiame konkurse ,,Atvirukas Lietuvai“, respublikos bendrojo ugdymo įstaigų pradinių klasių mokinių virtualiame piešinių konkurse „Kaukėtos Užgavėnės“, Raseinių rajono bendrojo ugdymo įstaigų pradinių klasių mokinių virtualiame piešinių konkurse „Žemė – mūsų namai“, Raseinių rajono priešmokyklinio ugdymo grupių vaikų ir pradinių klasių mokinių velykinių atvirukų virtualiame konkurse, respublikiniame vaikų kūrybinių darbų </w:t>
      </w:r>
      <w:r w:rsidRPr="004B0AC0">
        <w:rPr>
          <w:rFonts w:ascii="Times New Roman" w:eastAsia="Calibri" w:hAnsi="Times New Roman" w:cs="Times New Roman"/>
          <w:bCs/>
          <w:sz w:val="24"/>
          <w:szCs w:val="24"/>
        </w:rPr>
        <w:lastRenderedPageBreak/>
        <w:t>konkurse „Knygos skirtukas“, Raseinių rajono bendrojo lavinimo mokyklų 1–4 klasių mokinių meninio skaitymo konkurse „Gimtinės spalvos“, Lietuvos mokinių neformaliojo švietimo centro konkurse „Mano žvilgsnis į supantį pasaulį“, respublikos bendrojo ugdymo įstaigų pradinių klasių mokinių konferencijoje  „Vienas vardas – Lietuva“, Raseinių rajono priešmokyklinio amžiaus vaikų meninio skaitymo konkurse „Vaikystės spalvos“, Raseinių rajono ir respublikos Šaltinio vardo bendrojo ugdymo įstaigų pradinių (3–4) klasių mokinių intelektualiame komandiniame žaidime-konkurse ,,Mes – lyderiai“, respublikiniame šokių konkurse ,,Holly Jolly dance“, tarptautiniame šokių konkurse ,,Emocijų banga“, respublikiniame konkurse-festivalyje ,,Šokio fiesta 2022“,  respublikos bendrojo ugdymo įstaigų pradinių klasių mokinių fotografijų konkurse „Gamta bunda“, Raseinių rajono bendrojo ugdymo mokyklų pradinių klasių mokinių piešinių konkurse „Mažos rankos daug ką gali“, Raseinių rajono bendrojo ugdymo mokyklų pradinių klasių mokinių sporto varžybose „Mažoji olimpiada“, Raseinių rajono mokyklų žaidynių pradinių klasių mokinių (gim. 2012 m. ir jaun.) kvadrato varžybose, Raseinių rajono pradinių klasių mokinių „Žynio“ konkurse,  Raseinių rajono pradinių klasių mokinių konkurse „Šokio revoliucija“, virtualiame šokių festivalyje „Merry Christmas, Baltic Amber Trakai“, Raseinių rajono priešmokyklinio amžiaus vaikų viktorinoje-konkurse „Gatvėj būsiu atsargus – sveikas grįšiu į namus“, respublikos bendrojo ugdymo mokyklų pradinių (3–4) klasių mokinių lietuvių kalbos viktorinoje „Kad žodis neverktų“, Raseinių rajono pradinių klasių mokinių (1–4 klasių) virtualių atvirukų konkurse „Pasveikinkim vieni kitus“, konkurse „Talenčiukai“ ir kt. Veiklose iš viso dalyvavo 262 priešmokyklinio, pradinio ugdymo mokiniai (100 proc.) ir laimėjo 123 prizines vietas. Akcijoje „Vaikų Velykėlės 2022“ dalyvavo visi pradinių klasių mokiniai, kuriems Labdaros ir paramos fondas „Švieskime vaikus“ padovanojo specialiai projektui skirtą Aido Jurašiaus knygą „Žąsino Gagio kelionės“</w:t>
      </w:r>
      <w:r w:rsidR="005A6731">
        <w:rPr>
          <w:rFonts w:ascii="Times New Roman" w:eastAsia="Calibri" w:hAnsi="Times New Roman" w:cs="Times New Roman"/>
          <w:bCs/>
          <w:sz w:val="24"/>
          <w:szCs w:val="24"/>
        </w:rPr>
        <w:t>.</w:t>
      </w:r>
    </w:p>
    <w:p w14:paraId="143CCAD1" w14:textId="77777777" w:rsidR="005A6731" w:rsidRDefault="004B0AC0" w:rsidP="005A6731">
      <w:pPr>
        <w:suppressAutoHyphens/>
        <w:autoSpaceDN w:val="0"/>
        <w:spacing w:after="0" w:line="276" w:lineRule="auto"/>
        <w:ind w:firstLine="709"/>
        <w:jc w:val="both"/>
        <w:textAlignment w:val="baseline"/>
        <w:rPr>
          <w:rFonts w:ascii="Times New Roman" w:eastAsia="Calibri" w:hAnsi="Times New Roman" w:cs="Times New Roman"/>
          <w:bCs/>
          <w:sz w:val="24"/>
          <w:szCs w:val="24"/>
        </w:rPr>
      </w:pPr>
      <w:r w:rsidRPr="004B0AC0">
        <w:rPr>
          <w:rFonts w:ascii="Times New Roman" w:eastAsia="Calibri" w:hAnsi="Times New Roman" w:cs="Times New Roman"/>
          <w:bCs/>
          <w:sz w:val="24"/>
          <w:szCs w:val="24"/>
        </w:rPr>
        <w:t xml:space="preserve">Žingeidūs ir aktyvūs buvo ir pagrindinio ugdymo programos mokiniai. 8 kl. mokiniams vyko susitikimas su Dubysos regioninio parko vyr. ekologu Vaidu Greičiumi, jis mokyklos aktų salėje pasakojo apie paukščių įvairovę, inkilų parengimą, paskaitos pabaigoje mokiniai dalyvavo viktorinoje. Jaunieji 5–8 kl. matematikai dalyvavo KAHOOT konkursuose, visi 5–8 klasių mokiniai  mokykloje rašė diktantus, atrinkti 8 mokiniai dalyvavo rajoniniame konkurse „Raštingiausias mokinys 2022“. Sėkmingai ugdytiniai dalyvavo ir kitose veiklose: rajono festivalyje „Tau muzika“, konkurse-festivalyje „Muzikiniu traukiniu atrieda Kalėdos“, Nacionaliniame dainų festivalyje „Dainos iš tremties“, Lietuvos 12-ajame tradiciniame partizaninių dainų festivalyje „Laisvės kelias 2022“, rajono Meninio skaitymo konkurse, respublikiniame konkurse „Odė mėgstamiausiam knygos herojui“, Raseinių rajono bendrojo ugdymo mokyklų 5–12 klasių mokinių  dailės ir technologijų kūrybinių darbų konkurse „Rudens nuotaikos“, Kalėdinių namukų gamybos akcijoje (dalyvavimas Kalėdinės eglės įžiebimo šventėje LR Prezidentūroje), rajoninėje gamtos viktorinoje „Pavasario saulei nušvitus meiliai“, Lietuvos mokinių konkurse „Mano žvilgsnis į supantį pasaulį“, respublikiniame Žemės dienai skirtame fotografijų konkurse, respublikiniame konkurse „Nežadinkite iki pavasario“, respublikiniame nuotolinių gamtos pamokų cikle „Pažinimo voratinklis“, Žagarės regioninio parko fotografijų konkurse, skirtame Pasaulinei Žemės dienai, respublikiniame ekologiniame konkurse „Atvirukas medžiui“, nacionalinėje viktorinoje „Globalios problemos: žemė, oras ir vanduo“, respublikinės bendrojo ugdymo mokyklų 6–12 klasių mokinių  A. Basalyko aplinkotyros darbų konferencijoje ir kt. Sėkmė lydėjo ir progimnazijos sportininkus, kurie dalyvavo rajono ir zonos turuose: Raseinių rajono bendrojo ugdymo mokyklų krepšinio turnyre 3x3, skirtame Lietuvos krepšinio 100-mečiui paminėti, Raseinių rajono bendrojo ugdymo mokyklų lengvosios atletikos varžybose „Auksinis ruduo – 2022“, Raseinių rajono bendrojo ugdymo mokyklų lengvosios atletikos estafetės varžybose „Auksinis ruduo – 2022“, Lietuvos mokyklų žaidynių (LMŽ) Raseinių rajono </w:t>
      </w:r>
      <w:r w:rsidRPr="004B0AC0">
        <w:rPr>
          <w:rFonts w:ascii="Times New Roman" w:eastAsia="Calibri" w:hAnsi="Times New Roman" w:cs="Times New Roman"/>
          <w:bCs/>
          <w:sz w:val="24"/>
          <w:szCs w:val="24"/>
        </w:rPr>
        <w:lastRenderedPageBreak/>
        <w:t xml:space="preserve">berniukų futbolo 5x5 turnyre, LMŽ zoninėse berniukų futbolo 5x5 varžybose, LMŽ Raseinių rajono mergaičių kvadrato varžybose, LMŽ zoninėse mergaičių kvadrato varžybose, LMŽ Raseinių rajono berniukų kvadrato varžybose ir kt. Lietuvos mokyklų žaidynių progimnazijų, pagrindinių mokyklų grupėje mūsų mokiniai per metus surinko 30 taškų. Veiklose dalyvavo 238 mokiniai (89 proc.). 55 mokiniai tapo laureatais arba laimėjo prizines vietas. </w:t>
      </w:r>
    </w:p>
    <w:p w14:paraId="661A989F" w14:textId="77777777" w:rsidR="005A6731" w:rsidRDefault="004B0AC0" w:rsidP="005A6731">
      <w:pPr>
        <w:suppressAutoHyphens/>
        <w:autoSpaceDN w:val="0"/>
        <w:spacing w:after="0" w:line="276" w:lineRule="auto"/>
        <w:ind w:firstLine="851"/>
        <w:jc w:val="both"/>
        <w:textAlignment w:val="baseline"/>
        <w:rPr>
          <w:rFonts w:ascii="Times New Roman" w:eastAsia="Calibri" w:hAnsi="Times New Roman" w:cs="Times New Roman"/>
          <w:bCs/>
          <w:sz w:val="24"/>
          <w:szCs w:val="24"/>
        </w:rPr>
      </w:pPr>
      <w:r w:rsidRPr="004B0AC0">
        <w:rPr>
          <w:rFonts w:ascii="Times New Roman" w:eastAsia="Calibri" w:hAnsi="Times New Roman" w:cs="Times New Roman"/>
          <w:bCs/>
          <w:sz w:val="24"/>
          <w:szCs w:val="24"/>
        </w:rPr>
        <w:t>Pokalbiai su mokiniais atskleidė, kad įvairi veikla turėjo teigiamos įtakos mokinių saviugdai, saugios aplinkos kūrimui progimnazijoje ir už jos ribų. Gerėjo mokinių emocinė savijauta, ugdytiniai išmoko atviriau reikšti teigiamas emocijas, edukacinėse veiklose ir neformaliojo švietimo užsiėmimuose patyrė sėkmę bei noriai dalyvavo ir tapo laureatais.</w:t>
      </w:r>
    </w:p>
    <w:p w14:paraId="69F6DAC0" w14:textId="77777777" w:rsidR="00A02A52" w:rsidRDefault="004B0AC0" w:rsidP="00A02A52">
      <w:pPr>
        <w:suppressAutoHyphens/>
        <w:autoSpaceDN w:val="0"/>
        <w:spacing w:after="0" w:line="276" w:lineRule="auto"/>
        <w:ind w:firstLine="851"/>
        <w:jc w:val="both"/>
        <w:textAlignment w:val="baseline"/>
        <w:rPr>
          <w:rFonts w:ascii="Times New Roman" w:eastAsia="Calibri" w:hAnsi="Times New Roman" w:cs="Times New Roman"/>
          <w:bCs/>
          <w:sz w:val="24"/>
          <w:szCs w:val="24"/>
        </w:rPr>
      </w:pPr>
      <w:r w:rsidRPr="004B0AC0">
        <w:rPr>
          <w:rFonts w:ascii="Times New Roman" w:eastAsia="Calibri" w:hAnsi="Times New Roman" w:cs="Times New Roman"/>
          <w:bCs/>
          <w:sz w:val="24"/>
          <w:szCs w:val="24"/>
        </w:rPr>
        <w:t>Progimnazijos Vaiko gerovės komisija sistemingai analizavo specialiųjų ugdymosi poreikių turintiems mokiniams teikiamos švietimo pagalbos veiksmingumą, prireikus koregavo švietimo pagalbos priemonių teikimą. Klasių vadovai, mokytojai daug dėmesio skyrė diskusijoms, individualiems pokalbiams – konsultacijoms su mokiniais bei jų tėvais (globėjais, rūpintojais) apie sąmoningą drausmę, atsakomybę, apie sąlygas dirbti jaukioje aplinkoje („Pagalba šalia esančiam“, „Pozityvi mokymosi aplinka“, „Klasės termometras. Kaip išvengti konfliktų?“, „Kaip kalbėti, kad tave išgirstų“ ir kt.). Klasių kolektyvai savanoriškai kūrė, tobulino sukurtas mokinių elgesio taisykles savo klasei/grupei. Sudaryti mokiniams individualios pagalbos planai, vykdoma jų įgyvendinimo stebėsena, planai koreguojami pagal poreikį. Aktuali informacija mokiniams ir tėvams (globėjams, rūpintojams) teikiama individualiai, vaiko gerovės posėdžiuose, klasių valandėlių, susirinkimų metu, TAMO dienyne. 4 specialiųjų poreikių turintys mokiniai patyrė sėkmę dalyvaudami priešmokyklinio ugdymo vaikų ir 1–8 klasių  specialiųjų ugdymosi poreikių turinčių mokinių meninio skaitymo konkurse „Vaikystės žodžiai“, konkurse „Vaikystės spalvos“, vienas mokinys tapo laureatu. Konkurse „Mažasis diktantas“ dalyvavo 55 pradinių klasių mokiniai. Kasmet 5–6 proc. per mokslo metus padidėja mokinių, turinčių specialiųjų ugdymosi poreikių, skaičius (mokslo metų pradžioje buvo 65, mokslo metų pabaigoje 76 ugdytiniai). 76 proc. specialiųjų ugdymosi poreikių turintys mokiniai gavo nuolatinę pedagoginę, psichologinę pagalbą: logopedo pagalbą – 85,48 proc., specialiojo pedagogo pagalbą – 78 proc., socialinio pedagogo – 50 proc., psichologo – 83 proc., mokytojo padėjėjo – 93 proc. ugdytinių. Švietimo pagalbos specialistų pagalba teikiama mokiniams pagal ŠPT rekomendacijas. Specialiosios pedagoginės pagalbos intensyvumą skiria mokyklos VGK, atsižvelgdama į specialistų darbo krūvius, specialiųjų poreikių mokinių skaičių mokykloje, specialiųjų pedagogų pratybų tvarkaraščius. Mokiniui skiriamos 1–2 pratybos per savaitę. 2021–2022 m. m. mokykloje mokėsi 76 mokiniai, kuriems ŠPT rekomendavo specialiojo pedagogo pagalbą. Pagalba buvo teikiama 60 mokinių (78 proc.). Mokinių, kuriems teikiama specialiojo pedagogo pagalba, geresnė savijauta, didesnis pasitikėjimas savo galimybėmis, gebėjimas taikyti įvairias mokymosi strategijas. Atlikdami mokyklines užduotis su individualia pagalba ar veikdami nedidelėse grupėse mokiniai geriau įsisavino mokymosi medžiagą, mokėsi ja pasinaudoti ir pritaikyti. Įvairios priemonės ir tikslingai parinkti mokymosi būdai skatino mokinius siekti individualios pažangos, didino mokymosi motyvaciją. 2021–2022 m. m. mokykloje mokėsi 47 mokiniai, kuriems buvo ŠPT rekomenduota psichologo pagalba. 83 proc. mokinių, kuriems ŠPT rekomenduotas psichologas, pagalba buvo suteikta mokykloje, kiti 17 proc. mokinių psichologo pagalbą pasirinko ne mokykloje.</w:t>
      </w:r>
    </w:p>
    <w:p w14:paraId="01C1819B" w14:textId="77777777" w:rsidR="00A02A52" w:rsidRDefault="004B0AC0" w:rsidP="00A02A52">
      <w:pPr>
        <w:suppressAutoHyphens/>
        <w:autoSpaceDN w:val="0"/>
        <w:spacing w:after="0" w:line="276" w:lineRule="auto"/>
        <w:ind w:firstLine="851"/>
        <w:jc w:val="both"/>
        <w:textAlignment w:val="baseline"/>
        <w:rPr>
          <w:rFonts w:ascii="Times New Roman" w:eastAsia="Calibri" w:hAnsi="Times New Roman" w:cs="Times New Roman"/>
          <w:bCs/>
          <w:sz w:val="24"/>
          <w:szCs w:val="24"/>
        </w:rPr>
      </w:pPr>
      <w:r w:rsidRPr="004B0AC0">
        <w:rPr>
          <w:rFonts w:ascii="Times New Roman" w:eastAsia="Calibri" w:hAnsi="Times New Roman" w:cs="Times New Roman"/>
          <w:bCs/>
          <w:sz w:val="24"/>
          <w:szCs w:val="24"/>
        </w:rPr>
        <w:t xml:space="preserve">Sėkmingai į progimnazijos bendruomenę integruoti mokiniai, atvykę iš Ukrainos Respublikos. Jie kartu su visais progimnazijos mokiniais  noriai dalyvavo pilietinėse, kūrybinėse akcijose, pristatė savo krašto istorijos elementus, pasakojo apie papročius, kūrė bendravimo susitarimus, lankėsi progimnazijos muziejuje ir susipažino ne tik su progimnazijos istorija, bet ir su bendruomenės tradicijomis. Kartu su klasių kolektyvais dalyvavo </w:t>
      </w:r>
      <w:r w:rsidRPr="004B0AC0">
        <w:rPr>
          <w:rFonts w:ascii="Times New Roman" w:eastAsia="Calibri" w:hAnsi="Times New Roman" w:cs="Times New Roman"/>
          <w:bCs/>
          <w:sz w:val="24"/>
          <w:szCs w:val="24"/>
        </w:rPr>
        <w:lastRenderedPageBreak/>
        <w:t>kultūrinėje, pažintinėje veikloje, susipažino ne tik su rajono, bet ir su Lietuvos istoriniais, kultūriniais objektais, noriai dalyvavo edukacijose. Lapkričio 16 d., minint tarptautinę Tolerancijos dieną, gamino Tolerancijos namelius, jais puošė mokyklos koridorius ir savo klases. Per etikos pamokas 5–8 kl. mokiniai dalyvavo viktorinoje „Ką žinau apie toleranciją?“, žiūrėjo filmą „Drugelių cirkas“, diskutavo apie tolerancijos reikšmę kasdieniniame gyvenime.</w:t>
      </w:r>
    </w:p>
    <w:p w14:paraId="3861CA93" w14:textId="77777777" w:rsidR="00A02A52" w:rsidRDefault="004B0AC0" w:rsidP="00A02A52">
      <w:pPr>
        <w:suppressAutoHyphens/>
        <w:autoSpaceDN w:val="0"/>
        <w:spacing w:after="0" w:line="276" w:lineRule="auto"/>
        <w:ind w:firstLine="851"/>
        <w:jc w:val="both"/>
        <w:textAlignment w:val="baseline"/>
        <w:rPr>
          <w:rFonts w:ascii="Times New Roman" w:eastAsia="Calibri" w:hAnsi="Times New Roman" w:cs="Times New Roman"/>
          <w:bCs/>
          <w:sz w:val="24"/>
          <w:szCs w:val="24"/>
        </w:rPr>
      </w:pPr>
      <w:r w:rsidRPr="004B0AC0">
        <w:rPr>
          <w:rFonts w:ascii="Times New Roman" w:eastAsia="Calibri" w:hAnsi="Times New Roman" w:cs="Times New Roman"/>
          <w:bCs/>
          <w:sz w:val="24"/>
          <w:szCs w:val="24"/>
        </w:rPr>
        <w:t xml:space="preserve">2022 m. progimnazijos projektinėje veikloje dalyvavo 89 proc. mokinių. Interviu su klasių vadovais metu nustatyta, kad mokiniai tapo atsakingesni, savarankiškesni, drąsesni, galintys argumentuoti savo nuomonę, asmenybiniams pokyčiams įtakos turėjo vykdyti projektai: Raseinių rajono bendrojo lavinimo įstaigų vaikų/mokinių projektas „2023 m. Džiaugsmo kalendorius“, respublikinis projektas „Gyvoji Žemė. Gyvūnai – mūsų Mokytojai“, tarptautinio projekto dalis „Aš gamtininkas“, „Žemės diena/GLOBE gimtadienis!“, tarptautinis Baltijos jūros projektas „Žaliasis kerpių pasaulis“, ekologinis projektas „Papuoškime progimnazijos erdves“. Mokiniai, dalyvaudami įvairiose projektinėse veiklose, įgijo naujų įgūdžių, kompetencijų, pagerėjo patirtinės veiklos ir kt. rezultatai, individualios pažangos rodikliai. Kai kurie mokiniai nusprendė prisidėti prie progimnazijos aplinkos gražinimo. Idėja kilo mokantis pažinti augalus, jų augimo sąlygas. Mokiniai sužinojo, kad tulpės sodinamos rudenį, kad jų svogūnėliai turi būti pasodinti net 15 cm gylyje, paliekant 10 cm tarpus. Geras pavyzdys paskatino aštuntokus pradėti kurti rožyną, pradinukus–prieskoninių augalų lysves. Sėkmingai įgyvendintas „Kokybės krepšelio“ projektas.  Progimnazijoje įgyvendinti 9 projektai: projektui „Kokybės krepšelis“ NR. 09.2.1-ESFA-V-719-01-0001įgyvendinti skirta 207090,00 Eur (per 2 metus), kitiems projektams įgyvendinti – 3432,00 Eur (iš viso projektams įgyvendinti gauta  210522,00 Eur). </w:t>
      </w:r>
    </w:p>
    <w:p w14:paraId="19C60752" w14:textId="77777777" w:rsidR="00A02A52" w:rsidRDefault="004B0AC0" w:rsidP="00A02A52">
      <w:pPr>
        <w:suppressAutoHyphens/>
        <w:autoSpaceDN w:val="0"/>
        <w:spacing w:after="0" w:line="276" w:lineRule="auto"/>
        <w:ind w:firstLine="851"/>
        <w:jc w:val="both"/>
        <w:textAlignment w:val="baseline"/>
        <w:rPr>
          <w:rFonts w:ascii="Times New Roman" w:eastAsia="Calibri" w:hAnsi="Times New Roman" w:cs="Times New Roman"/>
          <w:bCs/>
          <w:sz w:val="24"/>
          <w:szCs w:val="24"/>
        </w:rPr>
      </w:pPr>
      <w:r w:rsidRPr="004B0AC0">
        <w:rPr>
          <w:rFonts w:ascii="Times New Roman" w:eastAsia="Calibri" w:hAnsi="Times New Roman" w:cs="Times New Roman"/>
          <w:bCs/>
          <w:sz w:val="24"/>
          <w:szCs w:val="24"/>
        </w:rPr>
        <w:t xml:space="preserve">Apklausos metu nustatyta, kad socialinėmis ir kitomis veiklomis progimnazijoje buvo ugdomos pagarbos, rūpinimosi, pagalbos kitam vertybinės nuostatos, bendravimo ir bendradarbiavimo įgūdžiai. Pilietinėmis akcijomis – pilietiškumas, gebėjimas priimti sprendimus. Socialinėje,  pilietinėje  veikloje dalyvavo 100 proc. mokinių (pagalba mokytojams, aptarnaujančiam personalui, vyresnio amžiaus kaimynams, atvykusiems mokiniams ukrainiečiams; erdvių puošimas, dalyvavimas akcijose, pagalba bibliotekoje, skaitykloje, pailgintos dienos mokymosi grupėje, visuomenės sveikatos specialistei, pagalba kaimo bendruomenių atstovams, įmonėms, kitoms ugdymo įstaigoms.  Mokiniai rinkosi veiklas pagal savo galimybes. Jie jautėsi reikalingi,  naudingai praleido laiką, pagerėjo socialiniai įgūdžiai, mokėsi bendrauti ir bendradarbiauti. Kaimo teritorijose, gyvenvietėse gyvenantys mokiniai dalyvavo kaimų bendruomenių veiklose, talkose, keletas mokinių – Raudonojo kryžiaus veikloje. Dalyvaudami veiklose, mokėsi bendrauti, padėti kitiems, veikti kitų labui, tobulėjo fiziškai ir emociškai, mokėsi jautrumo, tolerancijos.       </w:t>
      </w:r>
    </w:p>
    <w:p w14:paraId="204B61FB" w14:textId="77777777" w:rsidR="00A02A52" w:rsidRDefault="004B0AC0" w:rsidP="00A02A52">
      <w:pPr>
        <w:suppressAutoHyphens/>
        <w:autoSpaceDN w:val="0"/>
        <w:spacing w:after="0" w:line="276" w:lineRule="auto"/>
        <w:ind w:firstLine="851"/>
        <w:jc w:val="both"/>
        <w:textAlignment w:val="baseline"/>
        <w:rPr>
          <w:rFonts w:ascii="Times New Roman" w:eastAsia="Calibri" w:hAnsi="Times New Roman" w:cs="Times New Roman"/>
          <w:bCs/>
          <w:sz w:val="24"/>
          <w:szCs w:val="24"/>
        </w:rPr>
      </w:pPr>
      <w:r w:rsidRPr="004B0AC0">
        <w:rPr>
          <w:rFonts w:ascii="Times New Roman" w:eastAsia="Calibri" w:hAnsi="Times New Roman" w:cs="Times New Roman"/>
          <w:bCs/>
          <w:sz w:val="24"/>
          <w:szCs w:val="24"/>
        </w:rPr>
        <w:t xml:space="preserve">Įgyvendinant antrojo tikslo 2.2. </w:t>
      </w:r>
      <w:r w:rsidRPr="004B0AC0">
        <w:rPr>
          <w:rFonts w:ascii="Times New Roman" w:eastAsia="Calibri" w:hAnsi="Times New Roman" w:cs="Times New Roman"/>
          <w:b/>
          <w:bCs/>
          <w:sz w:val="24"/>
          <w:szCs w:val="24"/>
        </w:rPr>
        <w:t xml:space="preserve">„Įtraukiojo ugdymo stiprinimas“ </w:t>
      </w:r>
      <w:r w:rsidRPr="004B0AC0">
        <w:rPr>
          <w:rFonts w:ascii="Times New Roman" w:eastAsia="Calibri" w:hAnsi="Times New Roman" w:cs="Times New Roman"/>
          <w:bCs/>
          <w:sz w:val="24"/>
          <w:szCs w:val="24"/>
        </w:rPr>
        <w:t>uždavinį 2.1.2. „</w:t>
      </w:r>
      <w:r w:rsidRPr="004B0AC0">
        <w:rPr>
          <w:rFonts w:ascii="Times New Roman" w:eastAsia="Calibri" w:hAnsi="Times New Roman" w:cs="Times New Roman"/>
          <w:b/>
          <w:bCs/>
          <w:sz w:val="24"/>
          <w:szCs w:val="24"/>
        </w:rPr>
        <w:t>Pritaikyti aplinką ir ugdymosi procesus įvairių ugdymosi poreikių turintiems mokiniams“</w:t>
      </w:r>
      <w:r w:rsidRPr="004B0AC0">
        <w:rPr>
          <w:rFonts w:ascii="Times New Roman" w:eastAsia="Calibri" w:hAnsi="Times New Roman" w:cs="Times New Roman"/>
          <w:bCs/>
          <w:sz w:val="24"/>
          <w:szCs w:val="24"/>
        </w:rPr>
        <w:t xml:space="preserve">, išskirtinis dėmesys skirtas ugdymo proceso individualizavimui ir diferencijavimui, ugdymo turinio pritaikymui pagal kiekvieno mokinio galias ir gebėjimus, sąlygų sudarymui kiekvienam besimokančiajam įgyti kompetencijų – žinių, gebėjimų ir nuostatų, numatytų Bendrosiose programose. Poilsiui ir nusiraminimui sukurtos pažintinės erdvės progimnazijoje ir lauko erdvėse: įrengtas basų kojų takas, įruoštos „Mažųjų darželių“ lysvės, kur pagal sezoną auginami vaistiniai ir kiti augalai. Atnaujintas Gerų emocijų kambarys, įruošta lauko klasė ir kt. 60 proc. mokytojų ugdymosi priemones bei aplinkas panaudojo veiksmingai ir kūrybiškai. Apie 60 proc. mokinių aktyviai dalyvavo kuriant viešąsias progimnazijos erdves ir įgyvendinant trumpalaikį projektą „Progimnazijos kiemo augmenija ir gyvūnija“ (biologijos mokytoja  5 kl. mokinius susipažino </w:t>
      </w:r>
      <w:r w:rsidRPr="004B0AC0">
        <w:rPr>
          <w:rFonts w:ascii="Times New Roman" w:eastAsia="Calibri" w:hAnsi="Times New Roman" w:cs="Times New Roman"/>
          <w:bCs/>
          <w:sz w:val="24"/>
          <w:szCs w:val="24"/>
        </w:rPr>
        <w:lastRenderedPageBreak/>
        <w:t xml:space="preserve">su progimnazijos kiemo ekosistema ir mokė atpažinti gyvosios ir negyvosios gamtos objektus; 5–8 klasių jaunieji gamtininkai stebėjo rudeninę paukščių migraciją, vykdė apskaitą „Paukščių palydos 2022“; 7-ų klasių mokiniai ruošė kūrybinius darbus „Progimnazijos medžių įvairovė“ (atliko progimnazijos medžių apskaitą, nustatė medžių amžių), „Oro užterštumo tyrimas kerpių metodu“ (aiškinosi, kokios kerpės auga ant medžių ir kokią rodo progimnazijos oro kokybę). 5–8 kl. mokiniai, lankantys neformaliojo švietimo užsiėmimus, visais metų laikais atlieka progimnazijos kiemo bioįvairovės tyrimus, metų laikų fenologinius gamtos stebėjimus, tiria mikroorganizmus, gyvenančius ant medžių augančiose kerpėse ir samanose, vykdo žiemojančių paukščių globą ir apskaitą. Pamokos, neformaliojo švietimo užsiėmimai, klasių valandėlės vyko progimnazijos muziejuje, bibliotekoje, skaitykloje. Mokytojai, neformaliojo švietimo vadovai per metus po 2–3 pamokas ar edukacijas vedė progimnazijos kieme esančiose edukacinėse aplinkose: lauko klasėje, stadione vyko skaitymo valandėlės, praktiniai technologijų užsiėmimai, mokinių tėvų (globėjų, rūpintojų) susirinkimai, buvusių mokinių susitikimai, neformaliojo švietimo veiklų užsiėmimai, pailgintos mokymosi grupių ir priešmokyklinių ugdymo grupių mokiniai organizavo konkursus, akcijas, žaidė lavinamuosius žaidimus. Taip pat edukacijos, pamokos vyko ir kituose miesto, rajono ar respublikos objektuose: Raseinių Marcelijaus Martinaičio viešojoje bibliotekoje („Dailininkas ir vaikiška knyga“, „Atėję iš knygų“, „Pasakų šalies svečiai“, susitikimas su knygos „Skruzdėliukas Nežiniukas“ rašytoja Rasa Dmuchovskiene ir dailininku Gintaru Jociumi, „Dailininkas ir vaikiška knyga“), Raseinių krašto istorijos muziejuje („Kaip skaityti ir rašyti margučių raštą“, „Duona lietuvių buityje ir papročiuose“), gamtos ir kt. pamokos – Jūkainių draustinyje, Maironio tėviškėje, Molavėnuose, Nemakščiuose, ekskursijos-edukacijos po Betygalos kraštą („Archeologinės, memorialinės ir sakralinės vietos. Raseinių krašto paveldas“), Simono Stanevičiaus tėviškėje, mokomosios išvykos į Raseinių priešgaisrinę gelbėjimo tarnybą, į Raseinių krašto istorijos muziejų („Vilnos vėlimo pradžiamokslis“), į Dubysos regioninio parko lankytojų centrą („Pažink plėviasparnių vabzdžių gyvenimą“), į dailės studiją „Menai ir monai“, į Maironio parką, į Raseinių hipodromą-žirgyną („Žirgai – žmonių gyvenime“), ekskursija po Raseinių kraštą („Archeologinės, memorialinės vietos ir sakralinis Raseinių krašto paveldas. Piliakalniai. Betygalos kraštas“).  </w:t>
      </w:r>
    </w:p>
    <w:p w14:paraId="563F9CDD" w14:textId="77777777" w:rsidR="00A02A52" w:rsidRDefault="004B0AC0" w:rsidP="00A02A52">
      <w:pPr>
        <w:suppressAutoHyphens/>
        <w:autoSpaceDN w:val="0"/>
        <w:spacing w:after="0" w:line="276" w:lineRule="auto"/>
        <w:ind w:firstLine="851"/>
        <w:jc w:val="both"/>
        <w:textAlignment w:val="baseline"/>
        <w:rPr>
          <w:rFonts w:ascii="Times New Roman" w:eastAsia="Calibri" w:hAnsi="Times New Roman" w:cs="Times New Roman"/>
          <w:bCs/>
          <w:sz w:val="24"/>
          <w:szCs w:val="24"/>
        </w:rPr>
      </w:pPr>
      <w:r w:rsidRPr="004B0AC0">
        <w:rPr>
          <w:rFonts w:ascii="Times New Roman" w:eastAsia="Calibri" w:hAnsi="Times New Roman" w:cs="Times New Roman"/>
          <w:bCs/>
          <w:sz w:val="24"/>
          <w:szCs w:val="24"/>
        </w:rPr>
        <w:t xml:space="preserve">Mokiniai susipažino su kitų rajonų, miestų muziejais, dalyvavo praktiniuose užsiėmimuose Panemunių regioniniame parke, Šiauliuose Dviračių („Važiuok dviračiu saugiai“), Geležinkelio, Šokolado, Katinų  muziejuose, Kaune Tado Ivanausko zoologijos muziejuje, Palangos gintaro muziejuje („Nuo gintaringo miško iki įvairiaspalvės mozaikos“). Vyko į Vilnių, į Tauragės krašto istorijos muziejus, STEAM centrą („Robotika“), į Trakų pilį, Kernavės piliakalnius, į Latviją (Rygos zoologijos sodą, Jūrmalos vandens parką), į Kelmės krašto muziejų („Indėnų buitis ir žaidimai“), į Telšius („Pažintis su šiandienos Telšiais, Žemaitijos kultūriniu paveldu“, „Žemaite XIX omžiou: dainas, tonce, pastraje, rokunda“), į Kėdainius (ekskursija po Sakralinį-istorinį kompleksą, muziejus Paberžėje, Kėdainių senamiestis. Krekenavos apžvalgos bokštas. Pašilių stumbryno lankymas). Populiariausios išvykos ir edukacijos vyko Kauno regione („Dzyvų dzyvai“ Velnių muziejuje, ,,Kodas Lietuva“ Senojoje Prezidentūroje, VDU Botanikos sode „Eksperimentai“, Lietuvos sporto muziejuje „Susipažinkime su Lietuvos sporto muziejaus ekspozicijomis – sportuojame visi“, „Paslaptingas atradimų pasaulis Kauno Zooparke“, Kauno IX forte „IX forto gynybinė siena ir požemiai“, Lietuvos medicinos ir farmacijos istorijos muziejaus lankymas, edukacijos „Kas tas Prezidentas? Žaliems“ ir ,,Kauno pilies istorijos mozaika“). Per metus organizuotos 129 išvykos, ekskursijos, kuriose dalyvavo 98 proc. ugdytinių. 100 proc. panaudotos kultūros paso lėšos, organizuoti 65 edukaciniai užsiėmimai (įdomiausi šie: „Jaunojo išradėjo kelionė: keliaujantys robotai“, „Kalėdiniai burtai Kelmės dvaro rūsių prietemoje“, „Kosmosas ir robotika“, „3D rašiklis–kūrybiškiems moksleiviams“, „Teleskopu per Visatą“, </w:t>
      </w:r>
      <w:r w:rsidRPr="004B0AC0">
        <w:rPr>
          <w:rFonts w:ascii="Times New Roman" w:eastAsia="Calibri" w:hAnsi="Times New Roman" w:cs="Times New Roman"/>
          <w:bCs/>
          <w:sz w:val="24"/>
          <w:szCs w:val="24"/>
        </w:rPr>
        <w:lastRenderedPageBreak/>
        <w:t>„Surask lobį“, „Dailės ir architektūros menas“, „Druskos magija“, „Pažintis su oda – raktų pakabukų gamyba“, „Jaunieji žvalgai“, „Vaiduoklių medžioklė Kauno tvirtovės III forte“, „Karinė paslaptis“, „Maironio namų kodas“, „Angelas iš linų pluošto“, „Natūralių kvepalų gamyba“, „Mozaika“). Įgyvendintos 33 neformaliojo švietimo programos, kurios padėjo mokiniams pažinti savo polinkius, plėtoti bendrąsias kompetencijas. Neformaliojo švietimo  veiklose dalyvavo 98 proc. mokinių. Išplėtotos naujos neformaliojo švietimo veiklos, susijusios su STEAM: „Sužinok, išmok, pritaikyk“ 6–8 kl., „Atrandu, mokausi, kuriu išmaniai“ 4 kl., „Ekonominė matematika“ 8 kl., „Matematikos labirintai“ 5–8 kl., „Pažink, tyrinėk, konstruok“ 5–8 kl., „Bioįvairovė progimnazijos kieme“ 2–8 kl., „Jaunieji mokslininkai“ 5–8 kl., „Gamtos pėdsekiai ir gidai“ 5–8 kl. Atliktos apklausos, kurių metu gauta informacija buvo panaudota tobulinant progimnazijos veiklą, rengiant įvairius dokumentus: „Adaptacija 1 kl.“, „Adaptacija 5 kl.“, „Pamokų lankomumas mokykloje 2021–2022 m. m.“, Neformaliojo švietimo veikla progimnazijoje“, „Klasės termometras“. Apklausose dalyvavo 76 proc. ugdytinių ir jų tėvų (globėjų, rūpintojų)</w:t>
      </w:r>
      <w:r w:rsidR="00A02A52">
        <w:rPr>
          <w:rFonts w:ascii="Times New Roman" w:eastAsia="Calibri" w:hAnsi="Times New Roman" w:cs="Times New Roman"/>
          <w:bCs/>
          <w:sz w:val="24"/>
          <w:szCs w:val="24"/>
        </w:rPr>
        <w:t>.</w:t>
      </w:r>
    </w:p>
    <w:p w14:paraId="114CF266" w14:textId="77777777" w:rsidR="00A02A52" w:rsidRDefault="004B0AC0" w:rsidP="00A02A52">
      <w:pPr>
        <w:suppressAutoHyphens/>
        <w:autoSpaceDN w:val="0"/>
        <w:spacing w:after="0" w:line="276" w:lineRule="auto"/>
        <w:ind w:firstLine="851"/>
        <w:jc w:val="both"/>
        <w:textAlignment w:val="baseline"/>
        <w:rPr>
          <w:rFonts w:ascii="Times New Roman" w:eastAsia="Calibri" w:hAnsi="Times New Roman" w:cs="Times New Roman"/>
          <w:bCs/>
          <w:sz w:val="24"/>
          <w:szCs w:val="24"/>
        </w:rPr>
      </w:pPr>
      <w:r w:rsidRPr="004B0AC0">
        <w:rPr>
          <w:rFonts w:ascii="Times New Roman" w:eastAsia="Calibri" w:hAnsi="Times New Roman" w:cs="Times New Roman"/>
          <w:bCs/>
          <w:sz w:val="24"/>
          <w:szCs w:val="24"/>
        </w:rPr>
        <w:t xml:space="preserve">Įgyvendinant antrojo tikslo 2.2. </w:t>
      </w:r>
      <w:r w:rsidRPr="004B0AC0">
        <w:rPr>
          <w:rFonts w:ascii="Times New Roman" w:eastAsia="Calibri" w:hAnsi="Times New Roman" w:cs="Times New Roman"/>
          <w:b/>
          <w:bCs/>
          <w:sz w:val="24"/>
          <w:szCs w:val="24"/>
        </w:rPr>
        <w:t>„Įtraukiojo ugdymo stiprinimas“</w:t>
      </w:r>
      <w:r w:rsidRPr="004B0AC0">
        <w:rPr>
          <w:rFonts w:ascii="Times New Roman" w:eastAsia="Calibri" w:hAnsi="Times New Roman" w:cs="Times New Roman"/>
          <w:bCs/>
          <w:sz w:val="24"/>
          <w:szCs w:val="24"/>
        </w:rPr>
        <w:t xml:space="preserve"> uždavinį 2.1.3. </w:t>
      </w:r>
      <w:r w:rsidRPr="004B0AC0">
        <w:rPr>
          <w:rFonts w:ascii="Times New Roman" w:eastAsia="Calibri" w:hAnsi="Times New Roman" w:cs="Times New Roman"/>
          <w:b/>
          <w:sz w:val="24"/>
          <w:szCs w:val="24"/>
        </w:rPr>
        <w:t>„</w:t>
      </w:r>
      <w:r w:rsidRPr="004B0AC0">
        <w:rPr>
          <w:rFonts w:ascii="Times New Roman" w:eastAsia="Calibri" w:hAnsi="Times New Roman" w:cs="Times New Roman"/>
          <w:b/>
          <w:bCs/>
          <w:sz w:val="24"/>
          <w:szCs w:val="24"/>
        </w:rPr>
        <w:t>Skatinti mokinių pilietiškumą ir lyderystę“</w:t>
      </w:r>
      <w:r w:rsidRPr="004B0AC0">
        <w:rPr>
          <w:rFonts w:ascii="Times New Roman" w:eastAsia="Calibri" w:hAnsi="Times New Roman" w:cs="Times New Roman"/>
          <w:bCs/>
          <w:sz w:val="24"/>
          <w:szCs w:val="24"/>
        </w:rPr>
        <w:t>, progimnazijoje veikė savivaldos institucijos, kurios padėjo spręsti įvairius ugdymo organizavimo bei kitus mokyklos veiklos klausimus. Išrinktas progimnazijos mokinių prezidentas. Organizuoti klasių seniūnų mokymai. Atnaujintos kiekvienos klasės/grupės ugdytinių elgesio atitinkamo dalyko pamokose/veiklose taisyklės ir su jomis supažindinti ugdytiniai, jų tėvai (globėjai, rūpintojai).</w:t>
      </w:r>
      <w:r w:rsidRPr="004B0AC0">
        <w:rPr>
          <w:rFonts w:ascii="Calibri" w:eastAsia="Calibri" w:hAnsi="Calibri" w:cs="Times New Roman"/>
        </w:rPr>
        <w:t xml:space="preserve"> </w:t>
      </w:r>
      <w:r w:rsidRPr="004B0AC0">
        <w:rPr>
          <w:rFonts w:ascii="Times New Roman" w:eastAsia="Calibri" w:hAnsi="Times New Roman" w:cs="Times New Roman"/>
          <w:bCs/>
          <w:sz w:val="24"/>
          <w:szCs w:val="24"/>
        </w:rPr>
        <w:t xml:space="preserve">Taikyti lyderystės metodai, organizuojant darbines ir neformalias veiklas progimnazijoje. Mokytojai, klasių vadovai ar neformaliojo švietimo užsiėmimų vadovai, pastebėję tam tikrus ugdytinių bruožus (smalsumą, aktyvesnį susidomėjimą konkretesne veikla ar sritimi, loginį suvokimą, lakią vaizduotę,  pastabumą, gebėjimą lyginti, kurti, diskutuoti, drąsiau reikšti savo nuomonę, bendrauti su vyresnio amžiaus mokiniais, kartu su jais rinktis veiklas,  ištvermę ir pan.) bendradarbiavo su mokinių tėvais (globėjais, rūpintojais), pagalbos švietimo specialistais ir pačiais mokiniais. Tokiems mokiniams ugdymas buvo diferencijuojamas ar individualizuojamas, jie buvo skatinami, taip pat ir patys rodė iniciatyvas dalyvauti įvairiuose konkursuose, olimpiadose, kursuose, konferencijose, projektuose, tikslinėse išvykose, pažintinėse, patirtinėse veiklose, festivaliuose, sporto varžybose. Išleistas progimnazijos laikraštis „Jaunasis aras“, organizuoti konkursai „Mano svajonių mokykla“, akcija ir pilietinės pamokos „Mes mylim Lietuvą“, kūrybinė sėkmė „Atvirukas Lietuvai“ (pagaminti 286 atvirukai ir jie padovanoti Raseinių miesto piliečiams), viktorina apie Lietuvą QUIZIZZ platformoje, kūrybinės dirbtuvės „Širdelė Lietuvai“, dailyraščio konkursas „Gražiausi posmai apie Lietuvą“, meninio skaitymo konkursas „Gimtinės spalvos“, mokinių konferencija „Vienas vardas – Lietuva“ (parengta ir pristatyta 30 pranešimų, dalyvavo 57 1–4 klasių mokiniai), žurnalistinis tyrimas „Skaitomiausios progimnazijos mokinių knygos“, kūrybinis darbas „Gražiausi lietuviški žodžiai“, tinklinio turnyras Kovo 11-ajai paminėti, velykinis šachmatų turnyras, „Ringo“ žaidimo turnyras, pilietinė iniciatyva „Skaito Lietuva, skaito visa Progimnazija“. Projektinių, netradicinių dienų metu mokiniai domėjosi savo šalies, krašto istorija. Tobulino komunikavimo, bendravimo ir bendradarbiavimo, informacinių komunikacinių technologijų panaudojimo kompetencijas. 2–8 kl. 10 proc. mokinių savo bendraamžiams pristatė pranešimus, progimnazijoje atliktų tyrimų rezultatus. Buvo ugdomos bendrakultūrinės, iniciatyvumo ir kūrybingumo kompetencijos, darbo komandoje įgūdžiai, plėtojama pilietinė projektinė, patirtinė veikla. Integruojant įvairias veiklas, aktyviai dalyvavo 70 proc. mokinių ir 20 proc. tėvų (globėjų, rūpintojų). Dauguma tokių mokinių aktyvūs socialinėje, pilietinėje veikloje, užsiima savanoryste, laikosi tradicijų, patys organizuoja renginius.  Aktyvi, iniciatyvi mokinių taryba, bendradarbiaudama su mokytojų aktyvu, teikė daug pasiūlymų, inicijavo integruotas </w:t>
      </w:r>
      <w:r w:rsidRPr="004B0AC0">
        <w:rPr>
          <w:rFonts w:ascii="Times New Roman" w:eastAsia="Calibri" w:hAnsi="Times New Roman" w:cs="Times New Roman"/>
          <w:bCs/>
          <w:sz w:val="24"/>
          <w:szCs w:val="24"/>
        </w:rPr>
        <w:lastRenderedPageBreak/>
        <w:t xml:space="preserve">veiklas: mokinių grupės, komandos jau 10 kartą dalyvavo Muitinės istorijos pamokoje Medininkų memoriale ir Medininkų muitinės poste, tradicinio krepšinio konkurse „103 METIMAI“, skirtame progimnazijos gimtadieniui ir Sausio 13-ajai paminėti, sporto šventėje „Sportas be tabako...“, „Mažojoje olimpiadoje“. Smagios ir labai reikšmingos šios šventės-akcijos: „Mes už taiką“, kurių metu mokinių teorinės istorijos, pilietiškumo žinios buvo įprasmintos praktinėje ar projektinėje veikloje. Organizuotos integruotos veiklos: susitikimas su astronomu Sauliumi Lovčiku, kuris vedė paskaitų ciklą „Dangus į namus“ ir pristatė kelis teleskopus (5–8 klasių mokiniams mokslininkas paaiškino, kam reikalingi tokie galingi teleskopai ir kokią naudą duoda žmonijai, moksliniams tyrimams. Įdienojus vaikai rinkosi į biologijos kabinetą ir per teleskopą žiūrėjo į Saulę, vakarėjant stadione būrelis vaikų, mokytojų, mamų susipažino su Saturnu ir 4 jo palydovais bei Marsu). Netradiciniai renginiai  subūrė ir pradinių, ir vyresniųjų klasių mokinius: viktorina „Kartu mes galim daug!“, „Naktis mokykloje“,  šventės „Mūsų pasiekimai“, viktorina „Pažink gamtos ženklus“ ir kt. Renginių dalyviai patyrė pasididžiavimo savo mokykla ir savo pasiekimais džiaugsmą, buvo skatinamas bendravimas ir lyderystė. </w:t>
      </w:r>
    </w:p>
    <w:p w14:paraId="0D440A0E" w14:textId="77777777" w:rsidR="00A02A52" w:rsidRDefault="004B0AC0" w:rsidP="00A02A52">
      <w:pPr>
        <w:suppressAutoHyphens/>
        <w:autoSpaceDN w:val="0"/>
        <w:spacing w:after="0" w:line="276" w:lineRule="auto"/>
        <w:ind w:firstLine="851"/>
        <w:jc w:val="both"/>
        <w:textAlignment w:val="baseline"/>
        <w:rPr>
          <w:rFonts w:ascii="Times New Roman" w:eastAsia="Calibri" w:hAnsi="Times New Roman" w:cs="Times New Roman"/>
          <w:bCs/>
          <w:sz w:val="24"/>
          <w:szCs w:val="24"/>
        </w:rPr>
      </w:pPr>
      <w:r w:rsidRPr="004B0AC0">
        <w:rPr>
          <w:rFonts w:ascii="Times New Roman" w:eastAsia="Calibri" w:hAnsi="Times New Roman" w:cs="Times New Roman"/>
          <w:bCs/>
          <w:sz w:val="24"/>
          <w:szCs w:val="24"/>
        </w:rPr>
        <w:t xml:space="preserve">Įgyvendinant antrojo tikslo 2.2. </w:t>
      </w:r>
      <w:r w:rsidRPr="004B0AC0">
        <w:rPr>
          <w:rFonts w:ascii="Times New Roman" w:eastAsia="Calibri" w:hAnsi="Times New Roman" w:cs="Times New Roman"/>
          <w:b/>
          <w:bCs/>
          <w:sz w:val="24"/>
          <w:szCs w:val="24"/>
        </w:rPr>
        <w:t xml:space="preserve">„Įtraukiojo ugdymo stiprinimas“ </w:t>
      </w:r>
      <w:r w:rsidRPr="004B0AC0">
        <w:rPr>
          <w:rFonts w:ascii="Times New Roman" w:eastAsia="Calibri" w:hAnsi="Times New Roman" w:cs="Times New Roman"/>
          <w:bCs/>
          <w:sz w:val="24"/>
          <w:szCs w:val="24"/>
        </w:rPr>
        <w:t>uždavinį 2.1.4. „</w:t>
      </w:r>
      <w:r w:rsidRPr="004B0AC0">
        <w:rPr>
          <w:rFonts w:ascii="Times New Roman" w:eastAsia="Calibri" w:hAnsi="Times New Roman" w:cs="Times New Roman"/>
          <w:b/>
          <w:bCs/>
          <w:sz w:val="24"/>
          <w:szCs w:val="24"/>
        </w:rPr>
        <w:t>Stiprinti bendrystę su mokinių tėvais (globėjais, rūpintojais) ir socialiniais partneriais“</w:t>
      </w:r>
      <w:r w:rsidRPr="004B0AC0">
        <w:rPr>
          <w:rFonts w:ascii="Times New Roman" w:eastAsia="Calibri" w:hAnsi="Times New Roman" w:cs="Times New Roman"/>
          <w:bCs/>
          <w:sz w:val="24"/>
          <w:szCs w:val="24"/>
        </w:rPr>
        <w:t xml:space="preserve"> įtraukiant juos į progimnazijos gyvenimo kūrimą, atnaujinta bendradarbiavimo programa „Bendradarbiaudami mokomės“. Progimnazijos bendruomenės narių kartu su socialiniais partneriais įgyvendintos veiklos suteikė naujų galimybių plėsti ir tobulinti bendradarbiavimo sritis, ieškoti naujų formų, ugdant mokinių gebėjimus, realizuojant jų siekius, poreikius, lūkesčius. Suaktyvėjo klasių tėvų komitetų veikla, jie buvo įtraukti į aktyvų dalyvavimą progimnazijos gyvenime, organizuojant bendras mokinių, mokytojų ir tėvų (globėjų, rūpintojų) veiklas, kuriose aktyviai dalyvavo apie 55 proc. mokinių tėvų (globėjų, rūpintojų), vyko bendri renginiai, kartu bendruomenės nariai dalyvavo konkursuose, edukacijose: Raseinių rajono ugdymo įstaigų ikimokyklinio ir priešmokyklinio amžiaus vaikų, tėvų ir pedagogų kūrybinių darbų rajoninėje parodoje „Stebuklinga, daili suknelė mamytei“, respublikiniame ikimokyklinio ir priešmokyklinio ugdymo įstaigų vaikų, tėvų ir pedagogų virtualioje kūrybinių darbų parodoje „Mes nulipdėm sniego senį“, respublikinėje ikimokyklinio ir priešmokyklinio amžiaus vaikų, jų tėvų ir pedagogų nuotraukų parodoje „Debesėli, į ką tu panašus?“, respublikinėje ikimokyklinio ir priešmokyklinio amžiaus vaikų, mokytojų ir ugdytinių tėvelių (globėjų) virtualioje kūrybinių darbų nuotraukų parodoje „Angelas baltas“; kalėdinėse popietėse, mugėse (buvo galima įsigyti vaikų pagamintų kalėdinių žaisliukų, atvirukų, išlietų vaško žvakučių, rankų darbo muiliukų, mamų ir močiučių megztų kojinių, iškeptų meduolių, senelių pagamintų kitokių skanėstų ir šventinių suvenyrų. Vaikai džiaugėsi, galėdami parduoti kartu su šeimos nariais gamintus rankdarbius, mokėsi reklamuoti, skaičiuoti pelną. Dalį lėšų paaukojo bibliotekai, nupirkta įvairių autorių knygučių, kurias patys skaitys („Dėl mūsų likimo ir žvaigždės kaltos“, „Gyvūnėlių istorijos“, „Vienaragių akademija“, „Laukinių pievų kiškis“, „Mūsų miestelio indėnai“, „Eglė žalčių karalienė“ ir kt.). Organizuoti bendri žygiai pėsčiomis, išvykos, ekskursijos į Latviją, Rumšiškes, vyko sporto varžybos, gerų darbų dienos, akcijos „Vaišiname šilta sriuba“ (Pyragų dienos mugėje surinktos lėšos buvo panaudotos prasmingai: gruodžio 13 d. mokinių aktyvas ir mokytojai prie Raseinių eglės praeivius vaišino sriuba), kitos akcijos „Sušildykime“ (metu surinkta daugiau nei 50 porų mokinių mamyčių ar močiučių megztų kojinių, kurios sušildė vienišus senelius, Lietuvos Raudonojo Kryžiaus draugijos Raseinių skyriaus nakvynės namų gyventojus), „Mokyklos gimtadienio tortas“, susitikimai, piešinių konkursai, edukacijos, praktinės veiklos „Mano svajonių profesija“, „Su kokių profesijų žmonėmis kasdien susiduriu“, „Kas po kūną varinėja kraują?“, „Kuriu miestą“, „Apibūdinu, kokios profesijos norėčiau“. </w:t>
      </w:r>
    </w:p>
    <w:p w14:paraId="11FB98FC" w14:textId="77777777" w:rsidR="00A02A52" w:rsidRDefault="004B0AC0" w:rsidP="00A02A52">
      <w:pPr>
        <w:suppressAutoHyphens/>
        <w:autoSpaceDN w:val="0"/>
        <w:spacing w:after="0" w:line="276" w:lineRule="auto"/>
        <w:ind w:firstLine="851"/>
        <w:jc w:val="both"/>
        <w:textAlignment w:val="baseline"/>
        <w:rPr>
          <w:rFonts w:ascii="Times New Roman" w:eastAsia="Calibri" w:hAnsi="Times New Roman" w:cs="Times New Roman"/>
          <w:bCs/>
          <w:sz w:val="24"/>
          <w:szCs w:val="24"/>
        </w:rPr>
      </w:pPr>
      <w:r w:rsidRPr="004B0AC0">
        <w:rPr>
          <w:rFonts w:ascii="Times New Roman" w:eastAsia="Calibri" w:hAnsi="Times New Roman" w:cs="Times New Roman"/>
          <w:bCs/>
          <w:sz w:val="24"/>
          <w:szCs w:val="24"/>
        </w:rPr>
        <w:lastRenderedPageBreak/>
        <w:t>Plėtojami bendradarbiavimo ryšiai su socialiniais partneriais, įgyvendinant trumpalaikius ir ilgalaikius projektus. Pagal galimybes progimnazija dalyvavo šalies  gamtamoksliniuose projektuose (5–8 klasių mokiniai – respublikiniame nuotolinių gamtos pamokų cikle „Pažinimo voratinklis“, 5–8 klasių jaunieji  gamtininkai kartu su Dubysos regioninio parko direkcijos gamtininkais – „Paukščių palydos 2022“ renginyje), užsienio pamokų metu sukurtos ir Raseinių visuomenei pristatytos iliustruotos skrajutės „Lietuvos valstybinės šventės ir tradicijos įvairiomis užsienio kalbomis“, atlikta apklausa siekiant išsiaiškinti, kokiomis kalbomis geba bendrauti Raseinių krašto žmonės. Dalyvavome Žemaičio aikštėje vykusioje akcijoje „Organų donorams pagerbti žvakutės liepsnos“, kurią inicijavo Lietuvos asociacija „Gyvastis“, Raseinių miesto šventėje „Rudens bendrystės sodas – 2022“, buvusio mokinio R. Ramanausko ir jo kolegos DRAG lenktynėms ir žiedinėms lenktynėms paruoštos technikos pristatyme. Tęsiant tradicijas buvo organizuota bendrumo akcija „Kalėdinis sveikinimas“. Prieš šv. Kalėdas 8-ų klasių mokiniai kartu su visuomenės sveikatos priežiūros specialiste lankė Raseinių ligoninėje besigydančius pacientus, bendravo su juos gydančiais medikais, konsultacijų poliklinikos lankytojais. Baigiantis metams Raseinių rajono švietimo pagalbos tarnybos ir Raseinių Viktoro Petkaus progimnazijos organizuotame priešmokyklinių grupių auklėtinių ir pradinių klasių mokinių projekte „2023 Džiaugsmo kalendorius“ dalyvavo Raseinių rajono bendrojo ugdymo įstaigos, sukurti 23 kalendorių maketai, išleista beveik 800 kalendoriaus leidinių. Su rajono švietimo įstaigomis bendradarbiavome proveržio projekte „Rieda mokslo banga“, tapome Raseinių Šaltinio progimnazijos vykdomo ERASMUS+KA2  projekto „Finansinio raštingumo skatinimas pradiniame ir pagrindiniame ugdyme naudojant žaidybinimą ir skaitmeninį pasakojimą (DigiFinEdu)“ partneriais (projektas bus vykdomas 2 metus, partneriai – Portugalija, Nyderlandai, Bulgarija, Ispanija). Dalyvaujame Savivaldybės konsorciumo veikloje (PROGRAMOS ERASMUS+ 1 pagrindinio veiksmo bendrojo ugdymo mobilumo projekte NR. 2022-1-LT01-KA121-SCH-000060584).</w:t>
      </w:r>
    </w:p>
    <w:p w14:paraId="32C45562" w14:textId="77777777" w:rsidR="00A02A52" w:rsidRDefault="004B0AC0" w:rsidP="00A02A52">
      <w:pPr>
        <w:suppressAutoHyphens/>
        <w:autoSpaceDN w:val="0"/>
        <w:spacing w:after="0" w:line="276" w:lineRule="auto"/>
        <w:ind w:firstLine="851"/>
        <w:jc w:val="both"/>
        <w:textAlignment w:val="baseline"/>
        <w:rPr>
          <w:rFonts w:ascii="Times New Roman" w:eastAsia="Calibri" w:hAnsi="Times New Roman" w:cs="Times New Roman"/>
          <w:bCs/>
          <w:sz w:val="24"/>
          <w:szCs w:val="24"/>
        </w:rPr>
      </w:pPr>
      <w:r w:rsidRPr="004B0AC0">
        <w:rPr>
          <w:rFonts w:ascii="Times New Roman" w:eastAsia="Calibri" w:hAnsi="Times New Roman" w:cs="Times New Roman"/>
          <w:bCs/>
          <w:sz w:val="24"/>
          <w:szCs w:val="24"/>
        </w:rPr>
        <w:t>Aktyvi ir geranoriška progimnazijos bendruomenės partnerystė su kitomis institucijomis (ugdymo įstaigomis, bibliotekomis, muziejais, pramogų ir pažinimo centrais, visuomeninėmis, savanoriškomis organizacijomis ir kt.) praturtino mokinių akiratį, praplėtė formalųjį ir neformalųjį ugdymą, ugdė socialumo, kūrybingumo ir kitas kompetencijas.</w:t>
      </w:r>
    </w:p>
    <w:p w14:paraId="1F081BCB" w14:textId="77777777" w:rsidR="00A02A52" w:rsidRDefault="004B0AC0" w:rsidP="00A02A52">
      <w:pPr>
        <w:suppressAutoHyphens/>
        <w:autoSpaceDN w:val="0"/>
        <w:spacing w:after="0" w:line="276" w:lineRule="auto"/>
        <w:ind w:firstLine="851"/>
        <w:jc w:val="both"/>
        <w:textAlignment w:val="baseline"/>
        <w:rPr>
          <w:rFonts w:ascii="Times New Roman" w:eastAsia="Calibri" w:hAnsi="Times New Roman" w:cs="Times New Roman"/>
          <w:bCs/>
          <w:sz w:val="24"/>
          <w:szCs w:val="24"/>
        </w:rPr>
      </w:pPr>
      <w:r w:rsidRPr="004B0AC0">
        <w:rPr>
          <w:rFonts w:ascii="Times New Roman" w:eastAsia="Times New Roman" w:hAnsi="Times New Roman" w:cs="Times New Roman"/>
          <w:sz w:val="24"/>
          <w:szCs w:val="24"/>
          <w:lang w:eastAsia="lt-LT"/>
        </w:rPr>
        <w:t xml:space="preserve">Įgyvendinant tikslo </w:t>
      </w:r>
      <w:r w:rsidRPr="004B0AC0">
        <w:rPr>
          <w:rFonts w:ascii="Times New Roman" w:eastAsia="Times New Roman" w:hAnsi="Times New Roman" w:cs="Times New Roman"/>
          <w:b/>
          <w:sz w:val="24"/>
          <w:szCs w:val="24"/>
          <w:lang w:eastAsia="lt-LT"/>
        </w:rPr>
        <w:t>3.1.</w:t>
      </w:r>
      <w:r w:rsidRPr="004B0AC0">
        <w:rPr>
          <w:rFonts w:ascii="Times New Roman" w:eastAsia="Times New Roman" w:hAnsi="Times New Roman" w:cs="Times New Roman"/>
          <w:sz w:val="24"/>
          <w:szCs w:val="24"/>
          <w:lang w:eastAsia="lt-LT"/>
        </w:rPr>
        <w:t xml:space="preserve"> </w:t>
      </w:r>
      <w:r w:rsidRPr="004B0AC0">
        <w:rPr>
          <w:rFonts w:ascii="Times New Roman" w:eastAsia="Times New Roman" w:hAnsi="Times New Roman" w:cs="Times New Roman"/>
          <w:b/>
          <w:sz w:val="24"/>
          <w:szCs w:val="24"/>
          <w:lang w:eastAsia="lt-LT"/>
        </w:rPr>
        <w:t>„</w:t>
      </w:r>
      <w:r w:rsidRPr="004B0AC0">
        <w:rPr>
          <w:rFonts w:ascii="Times New Roman" w:eastAsia="Times New Roman" w:hAnsi="Times New Roman" w:cs="Times New Roman"/>
          <w:b/>
          <w:sz w:val="24"/>
          <w:szCs w:val="24"/>
        </w:rPr>
        <w:t>Ugdymo(-si) aplinkų atnaujinimas ir modernizavimas“</w:t>
      </w:r>
      <w:r w:rsidRPr="004B0AC0">
        <w:rPr>
          <w:rFonts w:ascii="Times New Roman" w:eastAsia="Times New Roman" w:hAnsi="Times New Roman" w:cs="Times New Roman"/>
          <w:sz w:val="24"/>
          <w:szCs w:val="24"/>
        </w:rPr>
        <w:t xml:space="preserve"> uždavinius </w:t>
      </w:r>
      <w:r w:rsidRPr="004B0AC0">
        <w:rPr>
          <w:rFonts w:ascii="Times New Roman" w:eastAsia="Times New Roman" w:hAnsi="Times New Roman" w:cs="Times New Roman"/>
          <w:b/>
          <w:sz w:val="24"/>
          <w:szCs w:val="24"/>
        </w:rPr>
        <w:t>3.1.1.</w:t>
      </w:r>
      <w:r w:rsidRPr="004B0AC0">
        <w:rPr>
          <w:rFonts w:ascii="Times New Roman" w:eastAsia="Times New Roman" w:hAnsi="Times New Roman" w:cs="Times New Roman"/>
          <w:sz w:val="24"/>
          <w:szCs w:val="24"/>
        </w:rPr>
        <w:t xml:space="preserve"> „</w:t>
      </w:r>
      <w:r w:rsidRPr="004B0AC0">
        <w:rPr>
          <w:rFonts w:ascii="Times New Roman" w:eastAsia="Times New Roman" w:hAnsi="Times New Roman" w:cs="Times New Roman"/>
          <w:b/>
          <w:sz w:val="24"/>
          <w:szCs w:val="24"/>
        </w:rPr>
        <w:t>Kurti ergonomiškas ugdymo aplinkas“ ir 3.1.2 „Atnaujinti informacinių komunikacinių technologijų bazę“</w:t>
      </w:r>
      <w:r w:rsidRPr="004B0AC0">
        <w:rPr>
          <w:rFonts w:ascii="Times New Roman" w:eastAsia="Times New Roman" w:hAnsi="Times New Roman" w:cs="Times New Roman"/>
          <w:b/>
          <w:sz w:val="24"/>
          <w:szCs w:val="24"/>
          <w:lang w:eastAsia="lt-LT"/>
        </w:rPr>
        <w:t xml:space="preserve">, </w:t>
      </w:r>
      <w:r w:rsidRPr="004B0AC0">
        <w:rPr>
          <w:rFonts w:ascii="Times New Roman" w:eastAsia="Times New Roman" w:hAnsi="Times New Roman" w:cs="Times New Roman"/>
          <w:sz w:val="24"/>
          <w:szCs w:val="24"/>
          <w:lang w:eastAsia="lt-LT"/>
        </w:rPr>
        <w:t>siekiant sukurti</w:t>
      </w:r>
      <w:r w:rsidRPr="004B0AC0">
        <w:rPr>
          <w:rFonts w:ascii="Times New Roman" w:eastAsia="Calibri" w:hAnsi="Times New Roman" w:cs="Times New Roman"/>
          <w:sz w:val="24"/>
          <w:szCs w:val="24"/>
        </w:rPr>
        <w:t xml:space="preserve"> palankią mokymosi aplinką buvo  atnaujintos 3 pradinių klasių ir 2 dalykų kabinetų aplinkos, įrengta svetainė progimnazijos darbuotojams, atnaujintas 2 kabinetuose parketas ir kt. Atnaujintos progimnazijos erdvės: pastatytas teniso stalas, įrengtos lauko kreidinės lentos, dideli šachmatai, sėdmaišiai, įsigyta baldų (spintų, stalų, kėdžių (mokiniams ir mokytojams), minkštasuolių, mokiniams rūbų spintelės, įrengta lauko klasės terasa, kupolas, įsigytas kondicionierius kupolui ir kt.  Buvo plėtojamos informacinės technologijos: įrengta užsienio kalbų laboratorija, įsigyta interaktyvių ekranų, 10 stacionarių kompiuterių, 25 nešiojami kompiuteriai pradinio ugdymo programos mokiniams, spausdintuvų, fotoaparatas, įkrovimo spintos nešiojamiems kompiuteriams, įrengta 3D laboratorija ir kt.</w:t>
      </w:r>
    </w:p>
    <w:p w14:paraId="61E701F3" w14:textId="77777777" w:rsidR="00A02A52" w:rsidRDefault="004B0AC0" w:rsidP="00A02A52">
      <w:pPr>
        <w:suppressAutoHyphens/>
        <w:autoSpaceDN w:val="0"/>
        <w:spacing w:after="0" w:line="276" w:lineRule="auto"/>
        <w:ind w:firstLine="851"/>
        <w:jc w:val="both"/>
        <w:textAlignment w:val="baseline"/>
        <w:rPr>
          <w:rFonts w:ascii="Times New Roman" w:eastAsia="Calibri" w:hAnsi="Times New Roman" w:cs="Times New Roman"/>
          <w:sz w:val="24"/>
          <w:szCs w:val="24"/>
        </w:rPr>
      </w:pPr>
      <w:r w:rsidRPr="004B0AC0">
        <w:rPr>
          <w:rFonts w:ascii="Times New Roman" w:eastAsia="Calibri" w:hAnsi="Times New Roman" w:cs="Times New Roman"/>
          <w:sz w:val="24"/>
          <w:szCs w:val="24"/>
        </w:rPr>
        <w:t>Progimnazija yra apsirūpinusi ugdymo(-si) procesui būtina įranga ir priemonėmis</w:t>
      </w:r>
      <w:r w:rsidR="00A02A52">
        <w:rPr>
          <w:rFonts w:ascii="Times New Roman" w:eastAsia="Calibri" w:hAnsi="Times New Roman" w:cs="Times New Roman"/>
          <w:sz w:val="24"/>
          <w:szCs w:val="24"/>
        </w:rPr>
        <w:t>.</w:t>
      </w:r>
    </w:p>
    <w:p w14:paraId="033CF24A" w14:textId="7642A7B5" w:rsidR="00DC4990" w:rsidRPr="00A02A52" w:rsidRDefault="004B0AC0" w:rsidP="00A02A52">
      <w:pPr>
        <w:suppressAutoHyphens/>
        <w:autoSpaceDN w:val="0"/>
        <w:spacing w:after="0" w:line="276" w:lineRule="auto"/>
        <w:ind w:firstLine="851"/>
        <w:jc w:val="both"/>
        <w:textAlignment w:val="baseline"/>
        <w:rPr>
          <w:rFonts w:ascii="Times New Roman" w:eastAsia="Calibri" w:hAnsi="Times New Roman" w:cs="Times New Roman"/>
          <w:bCs/>
          <w:sz w:val="24"/>
          <w:szCs w:val="24"/>
        </w:rPr>
      </w:pPr>
      <w:r w:rsidRPr="004B0AC0">
        <w:rPr>
          <w:rFonts w:ascii="Times New Roman" w:eastAsia="Calibri" w:hAnsi="Times New Roman" w:cs="Times New Roman"/>
          <w:sz w:val="24"/>
          <w:szCs w:val="24"/>
        </w:rPr>
        <w:t>Progimnazijoje veikia savivaldos institucijos, kurios padeda spręsti įvairius ugdymo organizavimo bei kitus progimnazijos veiklos klausimus. Svarbiausi sprendimai buvo derinami su Progimnazijos taryba.</w:t>
      </w:r>
    </w:p>
    <w:p w14:paraId="5427B136" w14:textId="77777777" w:rsidR="00DC4990" w:rsidRPr="00DC4990" w:rsidRDefault="00DC4990" w:rsidP="00DC4990">
      <w:pPr>
        <w:tabs>
          <w:tab w:val="left" w:pos="1755"/>
        </w:tabs>
        <w:spacing w:after="0" w:line="240" w:lineRule="auto"/>
        <w:jc w:val="center"/>
        <w:rPr>
          <w:rFonts w:ascii="Times New Roman" w:eastAsia="Times New Roman" w:hAnsi="Times New Roman" w:cs="Times New Roman"/>
          <w:b/>
          <w:sz w:val="24"/>
          <w:szCs w:val="24"/>
          <w:lang w:eastAsia="lt-LT"/>
        </w:rPr>
      </w:pPr>
      <w:r w:rsidRPr="00DC4990">
        <w:rPr>
          <w:rFonts w:ascii="Times New Roman" w:eastAsia="Times New Roman" w:hAnsi="Times New Roman" w:cs="Times New Roman"/>
          <w:b/>
          <w:sz w:val="24"/>
          <w:szCs w:val="24"/>
          <w:lang w:eastAsia="lt-LT"/>
        </w:rPr>
        <w:lastRenderedPageBreak/>
        <w:t>III SKYRIUS</w:t>
      </w:r>
    </w:p>
    <w:p w14:paraId="11C64488" w14:textId="77777777" w:rsidR="00DC4990" w:rsidRPr="00DC4990" w:rsidRDefault="00DC4990" w:rsidP="00DC4990">
      <w:pPr>
        <w:spacing w:after="0" w:line="240" w:lineRule="auto"/>
        <w:jc w:val="center"/>
        <w:rPr>
          <w:rFonts w:ascii="Times New Roman" w:eastAsia="Times New Roman" w:hAnsi="Times New Roman" w:cs="Times New Roman"/>
          <w:b/>
          <w:sz w:val="24"/>
          <w:szCs w:val="24"/>
          <w:lang w:eastAsia="lt-LT"/>
        </w:rPr>
      </w:pPr>
      <w:r w:rsidRPr="00DC4990">
        <w:rPr>
          <w:rFonts w:ascii="Times New Roman" w:eastAsia="Times New Roman" w:hAnsi="Times New Roman" w:cs="Times New Roman"/>
          <w:b/>
          <w:bCs/>
          <w:sz w:val="24"/>
          <w:szCs w:val="24"/>
          <w:lang w:eastAsia="lt-LT"/>
        </w:rPr>
        <w:t>SSGG ANALIZĖ</w:t>
      </w:r>
    </w:p>
    <w:p w14:paraId="7E3FCCB3" w14:textId="77777777" w:rsidR="00DC4990" w:rsidRPr="00DC4990" w:rsidRDefault="00DC4990" w:rsidP="00DC4990">
      <w:pPr>
        <w:spacing w:after="0" w:line="240" w:lineRule="auto"/>
        <w:jc w:val="center"/>
        <w:rPr>
          <w:rFonts w:ascii="Times New Roman" w:eastAsia="Times New Roman" w:hAnsi="Times New Roman" w:cs="Times New Roman"/>
          <w:b/>
          <w:sz w:val="24"/>
          <w:szCs w:val="24"/>
          <w:lang w:eastAsia="lt-LT"/>
        </w:rPr>
      </w:pPr>
    </w:p>
    <w:p w14:paraId="709CF12D" w14:textId="77777777" w:rsidR="00DC4990" w:rsidRPr="00DC4990" w:rsidRDefault="00DC4990" w:rsidP="00DC4990">
      <w:pPr>
        <w:spacing w:after="0" w:line="276" w:lineRule="auto"/>
        <w:ind w:firstLine="851"/>
        <w:jc w:val="both"/>
        <w:rPr>
          <w:rFonts w:ascii="Times New Roman" w:eastAsia="Times New Roman" w:hAnsi="Times New Roman" w:cs="Times New Roman"/>
          <w:sz w:val="24"/>
          <w:szCs w:val="24"/>
          <w:lang w:eastAsia="lt-LT"/>
        </w:rPr>
      </w:pPr>
      <w:r w:rsidRPr="00DC4990">
        <w:rPr>
          <w:rFonts w:ascii="Times New Roman" w:eastAsia="Times New Roman" w:hAnsi="Times New Roman" w:cs="Times New Roman"/>
          <w:sz w:val="24"/>
          <w:szCs w:val="24"/>
          <w:lang w:eastAsia="lt-LT"/>
        </w:rPr>
        <w:t>Misija. Teikti kokybišką priešmokyklinį, pradinį, pagrindinį ugdymą, plėtoti dvasines, intelektines ir fizines asmens galias, bendrąsias ir esmines dalykines kompetencijas, būtinas tolesniam mokymuisi, profesinei karjerai, savarankiškam gyvenimui ir kūrybingam dalyvavimui krašto pilietiniame, kultūriniame ir socialiniame gyvenime.</w:t>
      </w:r>
    </w:p>
    <w:tbl>
      <w:tblPr>
        <w:tblW w:w="48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6"/>
        <w:gridCol w:w="7097"/>
      </w:tblGrid>
      <w:tr w:rsidR="00DC4990" w:rsidRPr="00DC4990" w14:paraId="5F7CF48D" w14:textId="77777777" w:rsidTr="00DC4990">
        <w:trPr>
          <w:jc w:val="center"/>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4FDD38D1" w14:textId="77777777" w:rsidR="00DC4990" w:rsidRPr="00DC4990" w:rsidRDefault="00DC4990" w:rsidP="00DC4990">
            <w:pPr>
              <w:tabs>
                <w:tab w:val="left" w:pos="567"/>
              </w:tabs>
              <w:spacing w:after="0" w:line="276" w:lineRule="auto"/>
              <w:ind w:firstLine="284"/>
              <w:jc w:val="both"/>
              <w:rPr>
                <w:rFonts w:ascii="Times New Roman" w:eastAsia="Calibri" w:hAnsi="Times New Roman" w:cs="Times New Roman"/>
                <w:b/>
                <w:bCs/>
                <w:sz w:val="24"/>
                <w:szCs w:val="24"/>
              </w:rPr>
            </w:pPr>
            <w:r w:rsidRPr="00DC4990">
              <w:rPr>
                <w:rFonts w:ascii="Times New Roman" w:eastAsia="Calibri" w:hAnsi="Times New Roman" w:cs="Times New Roman"/>
                <w:b/>
                <w:bCs/>
                <w:sz w:val="24"/>
                <w:szCs w:val="24"/>
              </w:rPr>
              <w:t>Stipriosios pusės</w:t>
            </w:r>
          </w:p>
          <w:p w14:paraId="74D9924C" w14:textId="77777777" w:rsidR="00DC4990" w:rsidRPr="00DC4990" w:rsidRDefault="00DC4990" w:rsidP="00DC4990">
            <w:pPr>
              <w:tabs>
                <w:tab w:val="left" w:pos="567"/>
              </w:tabs>
              <w:spacing w:after="0" w:line="276" w:lineRule="auto"/>
              <w:ind w:firstLine="284"/>
              <w:jc w:val="both"/>
              <w:rPr>
                <w:rFonts w:ascii="Times New Roman" w:eastAsia="Calibri" w:hAnsi="Times New Roman" w:cs="Times New Roman"/>
                <w:b/>
                <w:bCs/>
                <w:sz w:val="24"/>
                <w:szCs w:val="24"/>
              </w:rPr>
            </w:pPr>
          </w:p>
        </w:tc>
        <w:tc>
          <w:tcPr>
            <w:tcW w:w="2500" w:type="pct"/>
            <w:tcBorders>
              <w:top w:val="single" w:sz="4" w:space="0" w:color="auto"/>
              <w:left w:val="single" w:sz="4" w:space="0" w:color="auto"/>
              <w:bottom w:val="single" w:sz="4" w:space="0" w:color="auto"/>
              <w:right w:val="single" w:sz="4" w:space="0" w:color="auto"/>
            </w:tcBorders>
            <w:shd w:val="clear" w:color="auto" w:fill="D9D9D9"/>
            <w:hideMark/>
          </w:tcPr>
          <w:p w14:paraId="59CE6EC9" w14:textId="77777777" w:rsidR="00DC4990" w:rsidRPr="00DC4990" w:rsidRDefault="00DC4990" w:rsidP="00DC4990">
            <w:pPr>
              <w:tabs>
                <w:tab w:val="left" w:pos="459"/>
                <w:tab w:val="left" w:pos="567"/>
              </w:tabs>
              <w:spacing w:after="0" w:line="276" w:lineRule="auto"/>
              <w:ind w:firstLine="284"/>
              <w:jc w:val="both"/>
              <w:rPr>
                <w:rFonts w:ascii="Times New Roman" w:eastAsia="Calibri" w:hAnsi="Times New Roman" w:cs="Times New Roman"/>
                <w:b/>
                <w:bCs/>
                <w:sz w:val="24"/>
                <w:szCs w:val="24"/>
              </w:rPr>
            </w:pPr>
            <w:r w:rsidRPr="00DC4990">
              <w:rPr>
                <w:rFonts w:ascii="Times New Roman" w:eastAsia="Calibri" w:hAnsi="Times New Roman" w:cs="Times New Roman"/>
                <w:b/>
                <w:bCs/>
                <w:sz w:val="24"/>
                <w:szCs w:val="24"/>
              </w:rPr>
              <w:t>Silpnosios pusės</w:t>
            </w:r>
          </w:p>
        </w:tc>
      </w:tr>
      <w:tr w:rsidR="00DC4990" w:rsidRPr="00DC4990" w14:paraId="23AE8583" w14:textId="77777777" w:rsidTr="00DC4990">
        <w:trPr>
          <w:trHeight w:val="987"/>
          <w:jc w:val="center"/>
        </w:trPr>
        <w:tc>
          <w:tcPr>
            <w:tcW w:w="2500" w:type="pct"/>
            <w:tcBorders>
              <w:top w:val="single" w:sz="4" w:space="0" w:color="auto"/>
              <w:left w:val="single" w:sz="4" w:space="0" w:color="auto"/>
              <w:bottom w:val="single" w:sz="4" w:space="0" w:color="auto"/>
              <w:right w:val="single" w:sz="4" w:space="0" w:color="auto"/>
            </w:tcBorders>
          </w:tcPr>
          <w:p w14:paraId="57BEB5C4" w14:textId="77777777" w:rsidR="00DC4990" w:rsidRPr="00DC4990" w:rsidRDefault="00DC4990" w:rsidP="00A02A52">
            <w:pPr>
              <w:tabs>
                <w:tab w:val="left" w:pos="-142"/>
                <w:tab w:val="left" w:pos="0"/>
              </w:tabs>
              <w:spacing w:after="0" w:line="276" w:lineRule="auto"/>
              <w:ind w:left="532"/>
              <w:contextualSpacing/>
              <w:rPr>
                <w:rFonts w:ascii="Times New Roman" w:eastAsia="Times New Roman" w:hAnsi="Times New Roman" w:cs="Times New Roman"/>
                <w:sz w:val="24"/>
                <w:szCs w:val="24"/>
                <w:lang w:eastAsia="lt-LT"/>
              </w:rPr>
            </w:pPr>
          </w:p>
          <w:p w14:paraId="4A4FF34C" w14:textId="77777777" w:rsidR="00895ADB" w:rsidRDefault="00895ADB" w:rsidP="00A02A52">
            <w:pPr>
              <w:pStyle w:val="Sraopastraipa"/>
              <w:numPr>
                <w:ilvl w:val="0"/>
                <w:numId w:val="2"/>
              </w:numPr>
              <w:tabs>
                <w:tab w:val="left" w:pos="-142"/>
                <w:tab w:val="left" w:pos="0"/>
                <w:tab w:val="left" w:pos="454"/>
                <w:tab w:val="left" w:pos="738"/>
              </w:tabs>
              <w:spacing w:line="276" w:lineRule="auto"/>
            </w:pPr>
            <w:r w:rsidRPr="00251C54">
              <w:t>Tobulinimo kultūra. Švietimo pagalbos specialistai, mokytojai, vadovai planuoja savo kompetencijų  plėtrą, mokosi pasinaudodami įvairiomis galimybėmis bei sistemingai tobulina kvalifikaciją (4.1.1.).</w:t>
            </w:r>
          </w:p>
          <w:p w14:paraId="7835954E" w14:textId="77777777" w:rsidR="00895ADB" w:rsidRDefault="00895ADB" w:rsidP="00A02A52">
            <w:pPr>
              <w:pStyle w:val="Sraopastraipa"/>
              <w:numPr>
                <w:ilvl w:val="0"/>
                <w:numId w:val="2"/>
              </w:numPr>
              <w:tabs>
                <w:tab w:val="left" w:pos="-142"/>
                <w:tab w:val="left" w:pos="0"/>
                <w:tab w:val="left" w:pos="454"/>
                <w:tab w:val="left" w:pos="738"/>
              </w:tabs>
              <w:spacing w:line="276" w:lineRule="auto"/>
            </w:pPr>
            <w:r w:rsidRPr="00251C54">
              <w:t>Aukšti mokinių pasiekimai dalykinėse olimpiadose, konkursuose, sporto varžybose (1.2.1.).</w:t>
            </w:r>
          </w:p>
          <w:p w14:paraId="3AADC45A" w14:textId="77777777" w:rsidR="00895ADB" w:rsidRDefault="00895ADB" w:rsidP="00A02A52">
            <w:pPr>
              <w:pStyle w:val="Sraopastraipa"/>
              <w:numPr>
                <w:ilvl w:val="0"/>
                <w:numId w:val="2"/>
              </w:numPr>
              <w:tabs>
                <w:tab w:val="left" w:pos="-142"/>
                <w:tab w:val="left" w:pos="0"/>
                <w:tab w:val="left" w:pos="454"/>
                <w:tab w:val="left" w:pos="738"/>
              </w:tabs>
              <w:spacing w:line="276" w:lineRule="auto"/>
            </w:pPr>
            <w:r w:rsidRPr="00251C54">
              <w:t>Patyrę kvalifikuoti mokytojai, maža jų kaita (4.1.1.).</w:t>
            </w:r>
          </w:p>
          <w:p w14:paraId="375283A4" w14:textId="77777777" w:rsidR="00895ADB" w:rsidRPr="00251C54" w:rsidRDefault="00895ADB" w:rsidP="00A02A52">
            <w:pPr>
              <w:pStyle w:val="Sraopastraipa"/>
              <w:numPr>
                <w:ilvl w:val="0"/>
                <w:numId w:val="2"/>
              </w:numPr>
              <w:tabs>
                <w:tab w:val="left" w:pos="-142"/>
                <w:tab w:val="left" w:pos="0"/>
                <w:tab w:val="left" w:pos="454"/>
                <w:tab w:val="left" w:pos="738"/>
              </w:tabs>
              <w:spacing w:line="276" w:lineRule="auto"/>
            </w:pPr>
            <w:r w:rsidRPr="00251C54">
              <w:rPr>
                <w:color w:val="000000"/>
              </w:rPr>
              <w:t>Įrangos ir ugdymo(-si) priemonių įvairovė (3.1.1.).</w:t>
            </w:r>
          </w:p>
          <w:p w14:paraId="73910756" w14:textId="77777777" w:rsidR="00895ADB" w:rsidRPr="00251C54" w:rsidRDefault="00895ADB" w:rsidP="00A02A52">
            <w:pPr>
              <w:pStyle w:val="Sraopastraipa"/>
              <w:numPr>
                <w:ilvl w:val="0"/>
                <w:numId w:val="2"/>
              </w:numPr>
              <w:tabs>
                <w:tab w:val="left" w:pos="-142"/>
                <w:tab w:val="left" w:pos="0"/>
                <w:tab w:val="left" w:pos="454"/>
                <w:tab w:val="left" w:pos="738"/>
              </w:tabs>
              <w:spacing w:line="276" w:lineRule="auto"/>
            </w:pPr>
            <w:r w:rsidRPr="00251C54">
              <w:rPr>
                <w:color w:val="000000"/>
              </w:rPr>
              <w:t>Ugdymą aktualizuojančios edukacinės išvykos (3.2.1.).</w:t>
            </w:r>
          </w:p>
          <w:p w14:paraId="1DD36980" w14:textId="77777777" w:rsidR="00895ADB" w:rsidRPr="00671177" w:rsidRDefault="00671177" w:rsidP="00A02A52">
            <w:pPr>
              <w:pStyle w:val="Sraopastraipa"/>
              <w:numPr>
                <w:ilvl w:val="0"/>
                <w:numId w:val="2"/>
              </w:numPr>
              <w:tabs>
                <w:tab w:val="left" w:pos="-142"/>
                <w:tab w:val="left" w:pos="0"/>
                <w:tab w:val="left" w:pos="454"/>
                <w:tab w:val="left" w:pos="738"/>
              </w:tabs>
              <w:spacing w:line="276" w:lineRule="auto"/>
            </w:pPr>
            <w:r>
              <w:rPr>
                <w:color w:val="000000"/>
              </w:rPr>
              <w:t xml:space="preserve"> Mokyklos bendruomenės susitarimai dėl kiekvieno mokinio ugdymosi sėkmės (2.3.</w:t>
            </w:r>
            <w:r w:rsidR="00895ADB" w:rsidRPr="00251C54">
              <w:rPr>
                <w:color w:val="000000"/>
              </w:rPr>
              <w:t>).</w:t>
            </w:r>
            <w:r w:rsidR="00485C42" w:rsidRPr="00251C54">
              <w:t xml:space="preserve"> Stebima ir analizuojama individuali mokinio pažanga (2.4.1.).</w:t>
            </w:r>
          </w:p>
          <w:p w14:paraId="528325B2" w14:textId="77777777" w:rsidR="00671177" w:rsidRPr="00251C54" w:rsidRDefault="00671177" w:rsidP="00A02A52">
            <w:pPr>
              <w:pStyle w:val="Sraopastraipa"/>
              <w:numPr>
                <w:ilvl w:val="0"/>
                <w:numId w:val="2"/>
              </w:numPr>
              <w:tabs>
                <w:tab w:val="left" w:pos="-142"/>
                <w:tab w:val="left" w:pos="0"/>
                <w:tab w:val="left" w:pos="454"/>
                <w:tab w:val="left" w:pos="738"/>
              </w:tabs>
              <w:spacing w:line="276" w:lineRule="auto"/>
            </w:pPr>
            <w:r>
              <w:rPr>
                <w:color w:val="000000"/>
              </w:rPr>
              <w:t>Mokymosi lūkesčiai ir mokinių skatinimas yra potencialūs ir tinkamai pasireiškia mokyklos veikloje (3.2.)</w:t>
            </w:r>
          </w:p>
          <w:p w14:paraId="0C4A0179" w14:textId="77777777" w:rsidR="00895ADB" w:rsidRPr="00251C54" w:rsidRDefault="00895ADB" w:rsidP="00A02A52">
            <w:pPr>
              <w:pStyle w:val="Sraopastraipa"/>
              <w:numPr>
                <w:ilvl w:val="0"/>
                <w:numId w:val="2"/>
              </w:numPr>
              <w:tabs>
                <w:tab w:val="left" w:pos="-142"/>
                <w:tab w:val="left" w:pos="0"/>
                <w:tab w:val="left" w:pos="454"/>
                <w:tab w:val="left" w:pos="738"/>
              </w:tabs>
              <w:spacing w:line="276" w:lineRule="auto"/>
            </w:pPr>
            <w:r w:rsidRPr="00251C54">
              <w:rPr>
                <w:color w:val="000000" w:themeColor="text1"/>
              </w:rPr>
              <w:t>Šiuolaikiška ugdymo procese naudojama įranga ir priemonės. Skaitmeninė infrastruktūra yra tinkama mokyti ir mokytis naudojantis skaitmeninėmis technologijomis (3.1.1.).</w:t>
            </w:r>
          </w:p>
          <w:p w14:paraId="0E273057" w14:textId="77777777" w:rsidR="00895ADB" w:rsidRDefault="00895ADB" w:rsidP="00A02A52">
            <w:pPr>
              <w:pStyle w:val="Sraopastraipa"/>
              <w:numPr>
                <w:ilvl w:val="0"/>
                <w:numId w:val="2"/>
              </w:numPr>
              <w:tabs>
                <w:tab w:val="left" w:pos="-142"/>
                <w:tab w:val="left" w:pos="0"/>
                <w:tab w:val="left" w:pos="454"/>
                <w:tab w:val="left" w:pos="880"/>
                <w:tab w:val="left" w:pos="1163"/>
                <w:tab w:val="left" w:pos="1305"/>
              </w:tabs>
              <w:spacing w:line="276" w:lineRule="auto"/>
            </w:pPr>
            <w:r w:rsidRPr="00251C54">
              <w:t>Paveikus mokinių karjeros planavimas (1.1.1.).</w:t>
            </w:r>
          </w:p>
          <w:p w14:paraId="1076219F" w14:textId="77777777" w:rsidR="00895ADB" w:rsidRDefault="00895ADB" w:rsidP="00A02A52">
            <w:pPr>
              <w:pStyle w:val="Sraopastraipa"/>
              <w:numPr>
                <w:ilvl w:val="0"/>
                <w:numId w:val="2"/>
              </w:numPr>
              <w:tabs>
                <w:tab w:val="left" w:pos="-142"/>
                <w:tab w:val="left" w:pos="0"/>
                <w:tab w:val="left" w:pos="454"/>
                <w:tab w:val="left" w:pos="880"/>
                <w:tab w:val="left" w:pos="1163"/>
                <w:tab w:val="left" w:pos="1305"/>
              </w:tabs>
              <w:spacing w:line="276" w:lineRule="auto"/>
            </w:pPr>
            <w:r w:rsidRPr="00251C54">
              <w:t>Turtingas vadovėlių ir grožinės literatūros fondas bibliotekoje (3.1.2.).</w:t>
            </w:r>
          </w:p>
          <w:p w14:paraId="1EF48417" w14:textId="486C7BD2" w:rsidR="00671177" w:rsidRDefault="00485C42" w:rsidP="00A02A52">
            <w:pPr>
              <w:pStyle w:val="Sraopastraipa"/>
              <w:numPr>
                <w:ilvl w:val="0"/>
                <w:numId w:val="2"/>
              </w:numPr>
              <w:tabs>
                <w:tab w:val="left" w:pos="-142"/>
                <w:tab w:val="left" w:pos="0"/>
              </w:tabs>
              <w:spacing w:line="276" w:lineRule="auto"/>
            </w:pPr>
            <w:r>
              <w:lastRenderedPageBreak/>
              <w:t>Išplėtotas o</w:t>
            </w:r>
            <w:r w:rsidR="00671177">
              <w:t xml:space="preserve">rientavimasis į </w:t>
            </w:r>
            <w:r>
              <w:t>mokinio asmenybės tapsmą (2.1.),</w:t>
            </w:r>
            <w:r w:rsidR="00671177">
              <w:t xml:space="preserve">  mokinio poreikius (2.2).</w:t>
            </w:r>
          </w:p>
          <w:p w14:paraId="257C2A18" w14:textId="1EB8A1DD" w:rsidR="00671177" w:rsidRPr="001E5173" w:rsidRDefault="00485C42" w:rsidP="00A02A52">
            <w:pPr>
              <w:pStyle w:val="Sraopastraipa"/>
              <w:numPr>
                <w:ilvl w:val="0"/>
                <w:numId w:val="2"/>
              </w:numPr>
              <w:tabs>
                <w:tab w:val="left" w:pos="-142"/>
                <w:tab w:val="left" w:pos="0"/>
              </w:tabs>
              <w:spacing w:line="276" w:lineRule="auto"/>
            </w:pPr>
            <w:r>
              <w:t>Potencialus ugdym</w:t>
            </w:r>
            <w:r w:rsidR="00623B51">
              <w:t>o įsivertinimas.</w:t>
            </w:r>
          </w:p>
        </w:tc>
        <w:tc>
          <w:tcPr>
            <w:tcW w:w="2500" w:type="pct"/>
            <w:tcBorders>
              <w:top w:val="single" w:sz="4" w:space="0" w:color="auto"/>
              <w:left w:val="single" w:sz="4" w:space="0" w:color="auto"/>
              <w:bottom w:val="single" w:sz="4" w:space="0" w:color="auto"/>
              <w:right w:val="single" w:sz="4" w:space="0" w:color="auto"/>
            </w:tcBorders>
          </w:tcPr>
          <w:p w14:paraId="276795FD" w14:textId="77777777" w:rsidR="00DC4990" w:rsidRPr="00DC4990" w:rsidRDefault="00DC4990" w:rsidP="00A02A52">
            <w:pPr>
              <w:tabs>
                <w:tab w:val="left" w:pos="427"/>
              </w:tabs>
              <w:spacing w:after="0" w:line="276" w:lineRule="auto"/>
              <w:rPr>
                <w:rFonts w:ascii="Times New Roman" w:eastAsia="Calibri" w:hAnsi="Times New Roman" w:cs="Times New Roman"/>
                <w:sz w:val="24"/>
                <w:szCs w:val="24"/>
              </w:rPr>
            </w:pPr>
          </w:p>
          <w:p w14:paraId="4BF1D863" w14:textId="77777777" w:rsidR="00895ADB" w:rsidRDefault="00895ADB" w:rsidP="00A02A52">
            <w:pPr>
              <w:pStyle w:val="Sraopastraipa"/>
              <w:numPr>
                <w:ilvl w:val="0"/>
                <w:numId w:val="4"/>
              </w:numPr>
              <w:tabs>
                <w:tab w:val="left" w:pos="123"/>
              </w:tabs>
              <w:spacing w:line="276" w:lineRule="auto"/>
              <w:contextualSpacing w:val="0"/>
              <w:rPr>
                <w:rFonts w:eastAsia="Calibri"/>
                <w:lang w:eastAsia="en-US"/>
              </w:rPr>
            </w:pPr>
            <w:r w:rsidRPr="00251C54">
              <w:rPr>
                <w:rFonts w:eastAsia="Calibri"/>
              </w:rPr>
              <w:t>Mokinio pažangos visybiškumas (1.2.1.).</w:t>
            </w:r>
          </w:p>
          <w:p w14:paraId="180720C3" w14:textId="77777777" w:rsidR="00895ADB" w:rsidRPr="00251C54" w:rsidRDefault="00895ADB" w:rsidP="00A02A52">
            <w:pPr>
              <w:pStyle w:val="Sraopastraipa"/>
              <w:numPr>
                <w:ilvl w:val="0"/>
                <w:numId w:val="4"/>
              </w:numPr>
              <w:tabs>
                <w:tab w:val="left" w:pos="123"/>
              </w:tabs>
              <w:spacing w:line="276" w:lineRule="auto"/>
              <w:contextualSpacing w:val="0"/>
              <w:rPr>
                <w:rFonts w:eastAsia="Calibri"/>
                <w:lang w:eastAsia="en-US"/>
              </w:rPr>
            </w:pPr>
            <w:r w:rsidRPr="00251C54">
              <w:rPr>
                <w:color w:val="000000" w:themeColor="text1"/>
              </w:rPr>
              <w:t>Mokinio savivaldumas mokantis (2.3.1.).</w:t>
            </w:r>
          </w:p>
          <w:p w14:paraId="6480A7AA" w14:textId="77777777" w:rsidR="00895ADB" w:rsidRPr="00251C54" w:rsidRDefault="00895ADB" w:rsidP="00A02A52">
            <w:pPr>
              <w:pStyle w:val="Sraopastraipa"/>
              <w:numPr>
                <w:ilvl w:val="0"/>
                <w:numId w:val="4"/>
              </w:numPr>
              <w:tabs>
                <w:tab w:val="left" w:pos="123"/>
                <w:tab w:val="left" w:pos="775"/>
              </w:tabs>
              <w:spacing w:line="276" w:lineRule="auto"/>
              <w:contextualSpacing w:val="0"/>
              <w:rPr>
                <w:rFonts w:eastAsia="Calibri"/>
                <w:lang w:eastAsia="en-US"/>
              </w:rPr>
            </w:pPr>
            <w:r w:rsidRPr="00251C54">
              <w:rPr>
                <w:color w:val="000000" w:themeColor="text1"/>
              </w:rPr>
              <w:t>Nepakankamas mokinių tarpusavio bendravimas ir bendradarbiavimas pamokose (2.3.1.).</w:t>
            </w:r>
          </w:p>
          <w:p w14:paraId="36AD01E5" w14:textId="77777777" w:rsidR="00DC4990" w:rsidRPr="001E5173" w:rsidRDefault="00895ADB" w:rsidP="00A02A52">
            <w:pPr>
              <w:numPr>
                <w:ilvl w:val="0"/>
                <w:numId w:val="4"/>
              </w:numPr>
              <w:tabs>
                <w:tab w:val="left" w:pos="123"/>
              </w:tabs>
              <w:spacing w:after="0" w:line="276" w:lineRule="auto"/>
              <w:rPr>
                <w:rFonts w:ascii="Times New Roman" w:eastAsia="Calibri" w:hAnsi="Times New Roman" w:cs="Times New Roman"/>
                <w:sz w:val="24"/>
                <w:szCs w:val="24"/>
                <w:lang w:eastAsia="lt-LT"/>
              </w:rPr>
            </w:pPr>
            <w:r w:rsidRPr="00251C54">
              <w:rPr>
                <w:rFonts w:ascii="Times New Roman" w:hAnsi="Times New Roman" w:cs="Times New Roman"/>
                <w:sz w:val="24"/>
                <w:szCs w:val="24"/>
              </w:rPr>
              <w:t>Nepakankamas mokinių tėvų (globėjų, rūpintojų) įsitraukimas  į progimnazijos veiklą (4.2.2.).</w:t>
            </w:r>
          </w:p>
          <w:p w14:paraId="262E7F91" w14:textId="77777777" w:rsidR="001E5173" w:rsidRPr="001E5173" w:rsidRDefault="001E5173" w:rsidP="00A02A52">
            <w:pPr>
              <w:numPr>
                <w:ilvl w:val="0"/>
                <w:numId w:val="4"/>
              </w:numPr>
              <w:tabs>
                <w:tab w:val="left" w:pos="123"/>
              </w:tabs>
              <w:spacing w:after="0" w:line="276" w:lineRule="auto"/>
              <w:rPr>
                <w:rFonts w:ascii="Times New Roman" w:eastAsia="Calibri" w:hAnsi="Times New Roman" w:cs="Times New Roman"/>
                <w:sz w:val="24"/>
                <w:szCs w:val="24"/>
                <w:lang w:eastAsia="lt-LT"/>
              </w:rPr>
            </w:pPr>
            <w:r>
              <w:rPr>
                <w:rFonts w:ascii="Times New Roman" w:hAnsi="Times New Roman" w:cs="Times New Roman"/>
                <w:sz w:val="24"/>
                <w:szCs w:val="24"/>
              </w:rPr>
              <w:t>Mokinio pasiekimai ir pažanga (1.2.).</w:t>
            </w:r>
          </w:p>
          <w:p w14:paraId="60E09B31" w14:textId="77777777" w:rsidR="001E5173" w:rsidRPr="00DC4990" w:rsidRDefault="001E5173" w:rsidP="00A02A52">
            <w:pPr>
              <w:tabs>
                <w:tab w:val="left" w:pos="123"/>
              </w:tabs>
              <w:spacing w:after="0" w:line="276" w:lineRule="auto"/>
              <w:ind w:left="720"/>
              <w:rPr>
                <w:rFonts w:ascii="Times New Roman" w:eastAsia="Calibri" w:hAnsi="Times New Roman" w:cs="Times New Roman"/>
                <w:sz w:val="24"/>
                <w:szCs w:val="24"/>
                <w:lang w:eastAsia="lt-LT"/>
              </w:rPr>
            </w:pPr>
          </w:p>
        </w:tc>
      </w:tr>
      <w:tr w:rsidR="00DC4990" w:rsidRPr="00DC4990" w14:paraId="6AA23C21" w14:textId="77777777" w:rsidTr="00DC4990">
        <w:trPr>
          <w:trHeight w:val="373"/>
          <w:jc w:val="center"/>
        </w:trPr>
        <w:tc>
          <w:tcPr>
            <w:tcW w:w="2500" w:type="pct"/>
            <w:tcBorders>
              <w:top w:val="single" w:sz="4" w:space="0" w:color="auto"/>
              <w:left w:val="single" w:sz="4" w:space="0" w:color="auto"/>
              <w:bottom w:val="single" w:sz="4" w:space="0" w:color="auto"/>
              <w:right w:val="single" w:sz="4" w:space="0" w:color="auto"/>
            </w:tcBorders>
            <w:shd w:val="clear" w:color="auto" w:fill="D9D9D9"/>
            <w:hideMark/>
          </w:tcPr>
          <w:p w14:paraId="7944BCD7" w14:textId="77777777" w:rsidR="00DC4990" w:rsidRPr="00DC4990" w:rsidRDefault="00DC4990" w:rsidP="00DC4990">
            <w:pPr>
              <w:tabs>
                <w:tab w:val="left" w:pos="284"/>
                <w:tab w:val="left" w:pos="567"/>
              </w:tabs>
              <w:spacing w:after="0" w:line="276" w:lineRule="auto"/>
              <w:ind w:firstLine="284"/>
              <w:rPr>
                <w:rFonts w:ascii="Times New Roman" w:eastAsia="Calibri" w:hAnsi="Times New Roman" w:cs="Times New Roman"/>
                <w:b/>
                <w:bCs/>
                <w:sz w:val="24"/>
                <w:szCs w:val="24"/>
              </w:rPr>
            </w:pPr>
            <w:r w:rsidRPr="00DC4990">
              <w:rPr>
                <w:rFonts w:ascii="Times New Roman" w:eastAsia="Calibri" w:hAnsi="Times New Roman" w:cs="Times New Roman"/>
                <w:b/>
                <w:bCs/>
                <w:sz w:val="24"/>
                <w:szCs w:val="24"/>
              </w:rPr>
              <w:t>Grėsmės</w:t>
            </w:r>
          </w:p>
        </w:tc>
        <w:tc>
          <w:tcPr>
            <w:tcW w:w="2500" w:type="pct"/>
            <w:tcBorders>
              <w:top w:val="single" w:sz="4" w:space="0" w:color="auto"/>
              <w:left w:val="single" w:sz="4" w:space="0" w:color="auto"/>
              <w:bottom w:val="single" w:sz="4" w:space="0" w:color="auto"/>
              <w:right w:val="single" w:sz="4" w:space="0" w:color="auto"/>
            </w:tcBorders>
            <w:shd w:val="clear" w:color="auto" w:fill="D9D9D9"/>
            <w:hideMark/>
          </w:tcPr>
          <w:p w14:paraId="5D0D8488" w14:textId="77777777" w:rsidR="00DC4990" w:rsidRPr="00DC4990" w:rsidRDefault="00DC4990" w:rsidP="00DC4990">
            <w:pPr>
              <w:tabs>
                <w:tab w:val="left" w:pos="284"/>
                <w:tab w:val="left" w:pos="567"/>
              </w:tabs>
              <w:spacing w:after="0" w:line="276" w:lineRule="auto"/>
              <w:rPr>
                <w:rFonts w:ascii="Times New Roman" w:eastAsia="Calibri" w:hAnsi="Times New Roman" w:cs="Times New Roman"/>
                <w:b/>
                <w:bCs/>
                <w:sz w:val="24"/>
                <w:szCs w:val="24"/>
              </w:rPr>
            </w:pPr>
            <w:r w:rsidRPr="00DC4990">
              <w:rPr>
                <w:rFonts w:ascii="Times New Roman" w:eastAsia="Calibri" w:hAnsi="Times New Roman" w:cs="Times New Roman"/>
                <w:b/>
                <w:bCs/>
                <w:sz w:val="24"/>
                <w:szCs w:val="24"/>
              </w:rPr>
              <w:t>Galimybės</w:t>
            </w:r>
          </w:p>
        </w:tc>
      </w:tr>
      <w:tr w:rsidR="00DC4990" w:rsidRPr="00DC4990" w14:paraId="5105402B" w14:textId="77777777" w:rsidTr="00DC4990">
        <w:trPr>
          <w:trHeight w:val="841"/>
          <w:jc w:val="center"/>
        </w:trPr>
        <w:tc>
          <w:tcPr>
            <w:tcW w:w="2500" w:type="pct"/>
            <w:tcBorders>
              <w:top w:val="single" w:sz="4" w:space="0" w:color="auto"/>
              <w:left w:val="single" w:sz="4" w:space="0" w:color="auto"/>
              <w:bottom w:val="single" w:sz="4" w:space="0" w:color="auto"/>
              <w:right w:val="single" w:sz="4" w:space="0" w:color="auto"/>
            </w:tcBorders>
          </w:tcPr>
          <w:p w14:paraId="6CE9BF50" w14:textId="77777777" w:rsidR="00895ADB" w:rsidRPr="00895ADB" w:rsidRDefault="00895ADB" w:rsidP="00A02A52">
            <w:pPr>
              <w:tabs>
                <w:tab w:val="left" w:pos="284"/>
                <w:tab w:val="left" w:pos="454"/>
                <w:tab w:val="left" w:pos="738"/>
                <w:tab w:val="left" w:pos="4689"/>
              </w:tabs>
              <w:spacing w:line="276" w:lineRule="auto"/>
              <w:rPr>
                <w:rFonts w:ascii="Times New Roman" w:hAnsi="Times New Roman" w:cs="Times New Roman"/>
              </w:rPr>
            </w:pPr>
            <w:r>
              <w:rPr>
                <w:rFonts w:ascii="Times New Roman" w:eastAsia="Calibri" w:hAnsi="Times New Roman" w:cs="Times New Roman"/>
                <w:sz w:val="24"/>
                <w:szCs w:val="24"/>
              </w:rPr>
              <w:t xml:space="preserve">      1</w:t>
            </w:r>
            <w:r w:rsidRPr="00895AD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895ADB">
              <w:rPr>
                <w:rFonts w:ascii="Times New Roman" w:hAnsi="Times New Roman" w:cs="Times New Roman"/>
              </w:rPr>
              <w:t>Neigiamas nuotolinio mokymo(-si) poveikis mokinių mokymosi kokybei, psichologinei savijautai.</w:t>
            </w:r>
          </w:p>
          <w:p w14:paraId="5E5D4D88" w14:textId="77777777" w:rsidR="00DC4990" w:rsidRPr="00895ADB" w:rsidRDefault="00895ADB" w:rsidP="00A02A52">
            <w:pPr>
              <w:tabs>
                <w:tab w:val="left" w:pos="284"/>
                <w:tab w:val="left" w:pos="454"/>
                <w:tab w:val="left" w:pos="738"/>
                <w:tab w:val="left" w:pos="4689"/>
              </w:tabs>
              <w:spacing w:line="276" w:lineRule="auto"/>
            </w:pPr>
            <w:r w:rsidRPr="00895ADB">
              <w:rPr>
                <w:rFonts w:ascii="Times New Roman" w:hAnsi="Times New Roman" w:cs="Times New Roman"/>
              </w:rPr>
              <w:t xml:space="preserve">   </w:t>
            </w:r>
            <w:r>
              <w:rPr>
                <w:rFonts w:ascii="Times New Roman" w:hAnsi="Times New Roman" w:cs="Times New Roman"/>
              </w:rPr>
              <w:t xml:space="preserve">   </w:t>
            </w:r>
            <w:r w:rsidRPr="00895ADB">
              <w:rPr>
                <w:rFonts w:ascii="Times New Roman" w:hAnsi="Times New Roman" w:cs="Times New Roman"/>
              </w:rPr>
              <w:t>2.</w:t>
            </w:r>
            <w:r>
              <w:rPr>
                <w:rFonts w:ascii="Times New Roman" w:hAnsi="Times New Roman" w:cs="Times New Roman"/>
              </w:rPr>
              <w:t xml:space="preserve">  </w:t>
            </w:r>
            <w:r w:rsidRPr="00895ADB">
              <w:rPr>
                <w:rFonts w:ascii="Times New Roman" w:hAnsi="Times New Roman" w:cs="Times New Roman"/>
              </w:rPr>
              <w:t>Mažėjantis mokinių skaičius ir mokytojų darbo krūvis.</w:t>
            </w:r>
            <w:r w:rsidRPr="00251C54">
              <w:t xml:space="preserve"> </w:t>
            </w:r>
          </w:p>
        </w:tc>
        <w:tc>
          <w:tcPr>
            <w:tcW w:w="2500" w:type="pct"/>
            <w:tcBorders>
              <w:top w:val="single" w:sz="4" w:space="0" w:color="auto"/>
              <w:left w:val="single" w:sz="4" w:space="0" w:color="auto"/>
              <w:bottom w:val="single" w:sz="4" w:space="0" w:color="auto"/>
              <w:right w:val="single" w:sz="4" w:space="0" w:color="auto"/>
            </w:tcBorders>
          </w:tcPr>
          <w:p w14:paraId="3C7442C8" w14:textId="77777777" w:rsidR="00895ADB" w:rsidRPr="00895ADB" w:rsidRDefault="00895ADB" w:rsidP="00A02A52">
            <w:pPr>
              <w:tabs>
                <w:tab w:val="left" w:pos="449"/>
                <w:tab w:val="left" w:pos="775"/>
              </w:tabs>
              <w:spacing w:line="276" w:lineRule="auto"/>
              <w:rPr>
                <w:rFonts w:ascii="Times New Roman" w:eastAsia="Calibri" w:hAnsi="Times New Roman" w:cs="Times New Roman"/>
                <w:sz w:val="24"/>
                <w:szCs w:val="24"/>
              </w:rPr>
            </w:pPr>
            <w:r w:rsidRPr="00895ADB">
              <w:rPr>
                <w:rFonts w:ascii="Times New Roman" w:eastAsia="Calibri" w:hAnsi="Times New Roman" w:cs="Times New Roman"/>
              </w:rPr>
              <w:t>1.</w:t>
            </w:r>
            <w:r w:rsidR="00480B49">
              <w:rPr>
                <w:rFonts w:ascii="Times New Roman" w:eastAsia="Calibri" w:hAnsi="Times New Roman" w:cs="Times New Roman"/>
              </w:rPr>
              <w:t xml:space="preserve"> </w:t>
            </w:r>
            <w:r w:rsidRPr="00895ADB">
              <w:rPr>
                <w:rFonts w:ascii="Times New Roman" w:eastAsia="Calibri" w:hAnsi="Times New Roman" w:cs="Times New Roman"/>
                <w:sz w:val="24"/>
                <w:szCs w:val="24"/>
              </w:rPr>
              <w:t>ES atveria galimybę įsijungti į europinius partnerystės ir bendradarbiavimo tinklus, naudotis Europos fondų paramos lėšomis.</w:t>
            </w:r>
          </w:p>
          <w:p w14:paraId="5332CD78" w14:textId="77777777" w:rsidR="00480B49" w:rsidRDefault="00973B03" w:rsidP="00A02A52">
            <w:pPr>
              <w:tabs>
                <w:tab w:val="left" w:pos="449"/>
                <w:tab w:val="left" w:pos="775"/>
              </w:tabs>
              <w:spacing w:line="276" w:lineRule="auto"/>
              <w:rPr>
                <w:rFonts w:ascii="Times New Roman" w:hAnsi="Times New Roman" w:cs="Times New Roman"/>
                <w:sz w:val="24"/>
                <w:szCs w:val="24"/>
              </w:rPr>
            </w:pPr>
            <w:r>
              <w:rPr>
                <w:rFonts w:ascii="Times New Roman" w:hAnsi="Times New Roman" w:cs="Times New Roman"/>
                <w:sz w:val="24"/>
                <w:szCs w:val="24"/>
              </w:rPr>
              <w:t>2</w:t>
            </w:r>
            <w:r w:rsidR="00895ADB" w:rsidRPr="00895ADB">
              <w:rPr>
                <w:rFonts w:ascii="Times New Roman" w:hAnsi="Times New Roman" w:cs="Times New Roman"/>
                <w:sz w:val="24"/>
                <w:szCs w:val="24"/>
              </w:rPr>
              <w:t>.Bendradarbiavimo su tėvais plėtojimas gerins mokinių ugdymo</w:t>
            </w:r>
          </w:p>
          <w:p w14:paraId="5F015420" w14:textId="77777777" w:rsidR="00DC4990" w:rsidRPr="00480B49" w:rsidRDefault="00895ADB" w:rsidP="00A02A52">
            <w:pPr>
              <w:tabs>
                <w:tab w:val="left" w:pos="449"/>
                <w:tab w:val="left" w:pos="775"/>
              </w:tabs>
              <w:spacing w:line="276" w:lineRule="auto"/>
              <w:rPr>
                <w:rFonts w:ascii="Times New Roman" w:eastAsia="Calibri" w:hAnsi="Times New Roman" w:cs="Times New Roman"/>
                <w:sz w:val="24"/>
                <w:szCs w:val="24"/>
              </w:rPr>
            </w:pPr>
            <w:r w:rsidRPr="00895ADB">
              <w:rPr>
                <w:rFonts w:ascii="Times New Roman" w:hAnsi="Times New Roman" w:cs="Times New Roman"/>
                <w:sz w:val="24"/>
                <w:szCs w:val="24"/>
              </w:rPr>
              <w:t>(-si) kokybę.</w:t>
            </w:r>
          </w:p>
        </w:tc>
      </w:tr>
    </w:tbl>
    <w:p w14:paraId="517B84B7" w14:textId="77777777" w:rsidR="00DC4990" w:rsidRPr="00DC4990" w:rsidRDefault="00DC4990" w:rsidP="00DC4990">
      <w:pPr>
        <w:spacing w:after="0" w:line="240" w:lineRule="auto"/>
        <w:ind w:firstLine="851"/>
        <w:jc w:val="both"/>
        <w:rPr>
          <w:rFonts w:ascii="Times New Roman" w:eastAsia="Times New Roman" w:hAnsi="Times New Roman" w:cs="Times New Roman"/>
          <w:sz w:val="24"/>
          <w:szCs w:val="24"/>
          <w:lang w:eastAsia="lt-LT"/>
        </w:rPr>
      </w:pPr>
    </w:p>
    <w:p w14:paraId="0A9F4B2F" w14:textId="77777777" w:rsidR="00DC4990" w:rsidRPr="00DC4990" w:rsidRDefault="00DC4990" w:rsidP="00DC4990">
      <w:pPr>
        <w:spacing w:after="0" w:line="276" w:lineRule="auto"/>
        <w:ind w:firstLine="851"/>
        <w:jc w:val="both"/>
        <w:rPr>
          <w:rFonts w:ascii="Times New Roman" w:eastAsia="Times New Roman" w:hAnsi="Times New Roman" w:cs="Times New Roman"/>
          <w:sz w:val="24"/>
          <w:szCs w:val="24"/>
          <w:lang w:eastAsia="lt-LT"/>
        </w:rPr>
      </w:pPr>
    </w:p>
    <w:p w14:paraId="1C13F05D" w14:textId="77777777" w:rsidR="00DC4990" w:rsidRPr="00DC4990" w:rsidRDefault="00DC4990" w:rsidP="00A02A52">
      <w:pPr>
        <w:spacing w:after="0" w:line="276" w:lineRule="auto"/>
        <w:ind w:firstLine="851"/>
        <w:jc w:val="both"/>
        <w:rPr>
          <w:rFonts w:ascii="Times New Roman" w:eastAsia="Times New Roman" w:hAnsi="Times New Roman" w:cs="Times New Roman"/>
          <w:sz w:val="24"/>
          <w:szCs w:val="24"/>
          <w:lang w:eastAsia="lt-LT"/>
        </w:rPr>
      </w:pPr>
      <w:r w:rsidRPr="00DC4990">
        <w:rPr>
          <w:rFonts w:ascii="Times New Roman" w:eastAsia="Times New Roman" w:hAnsi="Times New Roman" w:cs="Times New Roman"/>
          <w:sz w:val="24"/>
          <w:szCs w:val="24"/>
          <w:lang w:eastAsia="lt-LT"/>
        </w:rPr>
        <w:t>Atsižvelgdama į progimnazijos rezultatų stebėsenos, išorės vertinimo, veiklos kokybės įsivertinimo ir kitų diagnostinių mokinių pažangos ir pasiekimų rez</w:t>
      </w:r>
      <w:r w:rsidR="001E059A">
        <w:rPr>
          <w:rFonts w:ascii="Times New Roman" w:eastAsia="Times New Roman" w:hAnsi="Times New Roman" w:cs="Times New Roman"/>
          <w:sz w:val="24"/>
          <w:szCs w:val="24"/>
          <w:lang w:eastAsia="lt-LT"/>
        </w:rPr>
        <w:t>ultatus, darbo grupė numatė 2023</w:t>
      </w:r>
      <w:r w:rsidRPr="00DC4990">
        <w:rPr>
          <w:rFonts w:ascii="Times New Roman" w:eastAsia="Times New Roman" w:hAnsi="Times New Roman" w:cs="Times New Roman"/>
          <w:sz w:val="24"/>
          <w:szCs w:val="24"/>
          <w:lang w:eastAsia="lt-LT"/>
        </w:rPr>
        <w:t xml:space="preserve"> mokyklos veiklos prioritetus, tikslus, uždavinius ir priemones.</w:t>
      </w:r>
    </w:p>
    <w:p w14:paraId="536733AB" w14:textId="77777777" w:rsidR="00DC4990" w:rsidRPr="00DC4990" w:rsidRDefault="00DC4990" w:rsidP="00A02A52">
      <w:pPr>
        <w:spacing w:after="0" w:line="240" w:lineRule="auto"/>
        <w:ind w:firstLine="851"/>
        <w:jc w:val="center"/>
        <w:rPr>
          <w:rFonts w:ascii="Times New Roman" w:eastAsia="Times New Roman" w:hAnsi="Times New Roman" w:cs="Times New Roman"/>
          <w:b/>
          <w:sz w:val="24"/>
          <w:szCs w:val="24"/>
          <w:lang w:eastAsia="lt-LT"/>
        </w:rPr>
      </w:pPr>
    </w:p>
    <w:p w14:paraId="3935F8DE" w14:textId="77777777" w:rsidR="00DC4990" w:rsidRPr="00DC4990" w:rsidRDefault="00DC4990" w:rsidP="00DC4990">
      <w:pPr>
        <w:spacing w:after="0" w:line="240" w:lineRule="auto"/>
        <w:jc w:val="center"/>
        <w:rPr>
          <w:rFonts w:ascii="Times New Roman" w:eastAsia="Times New Roman" w:hAnsi="Times New Roman" w:cs="Times New Roman"/>
          <w:b/>
          <w:sz w:val="24"/>
          <w:szCs w:val="24"/>
          <w:lang w:eastAsia="lt-LT"/>
        </w:rPr>
      </w:pPr>
      <w:r w:rsidRPr="00DC4990">
        <w:rPr>
          <w:rFonts w:ascii="Times New Roman" w:eastAsia="Times New Roman" w:hAnsi="Times New Roman" w:cs="Times New Roman"/>
          <w:b/>
          <w:sz w:val="24"/>
          <w:szCs w:val="24"/>
          <w:lang w:eastAsia="lt-LT"/>
        </w:rPr>
        <w:t>IV SKYRIUS</w:t>
      </w:r>
    </w:p>
    <w:p w14:paraId="66993D01" w14:textId="77777777" w:rsidR="00DC4990" w:rsidRPr="00DC4990" w:rsidRDefault="001E059A" w:rsidP="00DC4990">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2023</w:t>
      </w:r>
      <w:r w:rsidR="00DC4990" w:rsidRPr="00DC4990">
        <w:rPr>
          <w:rFonts w:ascii="Times New Roman" w:eastAsia="Times New Roman" w:hAnsi="Times New Roman" w:cs="Times New Roman"/>
          <w:b/>
          <w:sz w:val="24"/>
          <w:szCs w:val="24"/>
          <w:lang w:eastAsia="lt-LT"/>
        </w:rPr>
        <w:t xml:space="preserve"> METŲ VEIKLOS PRIORITETAI, TIKSLAI, UŽDAVINIAI</w:t>
      </w:r>
    </w:p>
    <w:p w14:paraId="1FC63FD5" w14:textId="77777777" w:rsidR="00DC4990" w:rsidRPr="00DC4990" w:rsidRDefault="00DC4990" w:rsidP="00DC4990">
      <w:pPr>
        <w:spacing w:after="0" w:line="240" w:lineRule="auto"/>
        <w:jc w:val="center"/>
        <w:rPr>
          <w:rFonts w:ascii="Times New Roman" w:eastAsia="Times New Roman" w:hAnsi="Times New Roman" w:cs="Times New Roman"/>
          <w:b/>
          <w:sz w:val="24"/>
          <w:szCs w:val="24"/>
          <w:lang w:eastAsia="lt-LT"/>
        </w:rPr>
      </w:pPr>
    </w:p>
    <w:p w14:paraId="138B9A82" w14:textId="77777777" w:rsidR="00DC4990" w:rsidRPr="00DC4990" w:rsidRDefault="00DC4990" w:rsidP="00DC4990">
      <w:pPr>
        <w:spacing w:after="0" w:line="240" w:lineRule="auto"/>
        <w:jc w:val="center"/>
        <w:rPr>
          <w:rFonts w:ascii="Times New Roman" w:eastAsia="Times New Roman" w:hAnsi="Times New Roman" w:cs="Times New Roman"/>
          <w:b/>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11202"/>
      </w:tblGrid>
      <w:tr w:rsidR="00DC4990" w:rsidRPr="00DC4990" w14:paraId="6C12F7A1" w14:textId="77777777" w:rsidTr="00DC4990">
        <w:trPr>
          <w:trHeight w:val="367"/>
        </w:trPr>
        <w:tc>
          <w:tcPr>
            <w:tcW w:w="1153" w:type="pct"/>
            <w:vMerge w:val="restart"/>
            <w:tcBorders>
              <w:top w:val="single" w:sz="4" w:space="0" w:color="auto"/>
              <w:left w:val="single" w:sz="4" w:space="0" w:color="auto"/>
              <w:bottom w:val="single" w:sz="4" w:space="0" w:color="auto"/>
              <w:right w:val="single" w:sz="4" w:space="0" w:color="auto"/>
            </w:tcBorders>
            <w:hideMark/>
          </w:tcPr>
          <w:p w14:paraId="6DB335AE" w14:textId="77777777" w:rsidR="00DC4990" w:rsidRPr="00DC4990" w:rsidRDefault="00DC4990" w:rsidP="00DC4990">
            <w:pPr>
              <w:spacing w:after="0" w:line="360" w:lineRule="auto"/>
              <w:rPr>
                <w:rFonts w:ascii="Times New Roman" w:eastAsia="Calibri" w:hAnsi="Times New Roman" w:cs="Times New Roman"/>
                <w:b/>
                <w:sz w:val="24"/>
                <w:szCs w:val="24"/>
                <w:lang w:eastAsia="lt-LT"/>
              </w:rPr>
            </w:pPr>
            <w:r w:rsidRPr="00DC4990">
              <w:rPr>
                <w:rFonts w:ascii="Times New Roman" w:eastAsia="Calibri" w:hAnsi="Times New Roman" w:cs="Times New Roman"/>
                <w:b/>
                <w:sz w:val="24"/>
                <w:szCs w:val="24"/>
                <w:lang w:eastAsia="lt-LT"/>
              </w:rPr>
              <w:t>Prioritetas 1.</w:t>
            </w:r>
          </w:p>
          <w:p w14:paraId="0F1F46DB" w14:textId="77777777" w:rsidR="00DC4990" w:rsidRPr="00DC4990" w:rsidRDefault="00DC4990" w:rsidP="00DC4990">
            <w:pPr>
              <w:spacing w:after="0" w:line="360" w:lineRule="auto"/>
              <w:rPr>
                <w:rFonts w:ascii="Times New Roman" w:eastAsia="Calibri" w:hAnsi="Times New Roman" w:cs="Times New Roman"/>
                <w:b/>
                <w:noProof/>
                <w:sz w:val="24"/>
                <w:szCs w:val="24"/>
                <w:lang w:eastAsia="lt-LT"/>
              </w:rPr>
            </w:pPr>
            <w:r w:rsidRPr="00DC4990">
              <w:rPr>
                <w:rFonts w:ascii="Times New Roman" w:eastAsia="Calibri" w:hAnsi="Times New Roman" w:cs="Times New Roman"/>
                <w:b/>
                <w:sz w:val="24"/>
                <w:szCs w:val="24"/>
                <w:lang w:eastAsia="lt-LT"/>
              </w:rPr>
              <w:t>Kokybiškas ugdymas</w:t>
            </w:r>
          </w:p>
        </w:tc>
        <w:tc>
          <w:tcPr>
            <w:tcW w:w="3847" w:type="pct"/>
            <w:tcBorders>
              <w:top w:val="single" w:sz="4" w:space="0" w:color="auto"/>
              <w:left w:val="single" w:sz="4" w:space="0" w:color="auto"/>
              <w:bottom w:val="single" w:sz="4" w:space="0" w:color="auto"/>
              <w:right w:val="single" w:sz="4" w:space="0" w:color="auto"/>
            </w:tcBorders>
            <w:hideMark/>
          </w:tcPr>
          <w:p w14:paraId="3DEDEFBD" w14:textId="77777777" w:rsidR="00DC4990" w:rsidRPr="00DC4990" w:rsidRDefault="00DC4990" w:rsidP="00DC4990">
            <w:pPr>
              <w:spacing w:after="0" w:line="360" w:lineRule="auto"/>
              <w:rPr>
                <w:rFonts w:ascii="Times New Roman" w:eastAsia="Calibri" w:hAnsi="Times New Roman" w:cs="Times New Roman"/>
                <w:b/>
                <w:iCs/>
                <w:sz w:val="24"/>
                <w:szCs w:val="24"/>
                <w:lang w:eastAsia="lt-LT"/>
              </w:rPr>
            </w:pPr>
            <w:r w:rsidRPr="00DC4990">
              <w:rPr>
                <w:rFonts w:ascii="Times New Roman" w:eastAsia="Calibri" w:hAnsi="Times New Roman" w:cs="Times New Roman"/>
                <w:b/>
                <w:iCs/>
                <w:noProof/>
                <w:sz w:val="24"/>
                <w:szCs w:val="24"/>
                <w:lang w:eastAsia="lt-LT"/>
              </w:rPr>
              <w:t>Tikslas 1.1. Inovatyvaus ugdymo (-si) plėtojimas</w:t>
            </w:r>
          </w:p>
        </w:tc>
      </w:tr>
      <w:tr w:rsidR="00DC4990" w:rsidRPr="00DC4990" w14:paraId="065E33AF" w14:textId="77777777" w:rsidTr="00DC4990">
        <w:tc>
          <w:tcPr>
            <w:tcW w:w="0" w:type="auto"/>
            <w:vMerge/>
            <w:tcBorders>
              <w:top w:val="single" w:sz="4" w:space="0" w:color="auto"/>
              <w:left w:val="single" w:sz="4" w:space="0" w:color="auto"/>
              <w:bottom w:val="single" w:sz="4" w:space="0" w:color="auto"/>
              <w:right w:val="single" w:sz="4" w:space="0" w:color="auto"/>
            </w:tcBorders>
            <w:vAlign w:val="center"/>
            <w:hideMark/>
          </w:tcPr>
          <w:p w14:paraId="2EB2D0C1" w14:textId="77777777" w:rsidR="00DC4990" w:rsidRPr="00DC4990" w:rsidRDefault="00DC4990" w:rsidP="00DC4990">
            <w:pPr>
              <w:spacing w:after="0" w:line="240" w:lineRule="auto"/>
              <w:rPr>
                <w:rFonts w:ascii="Times New Roman" w:eastAsia="Calibri" w:hAnsi="Times New Roman" w:cs="Times New Roman"/>
                <w:b/>
                <w:noProof/>
                <w:sz w:val="24"/>
                <w:szCs w:val="24"/>
                <w:lang w:eastAsia="lt-LT"/>
              </w:rPr>
            </w:pPr>
          </w:p>
        </w:tc>
        <w:tc>
          <w:tcPr>
            <w:tcW w:w="3847" w:type="pct"/>
            <w:tcBorders>
              <w:top w:val="single" w:sz="4" w:space="0" w:color="auto"/>
              <w:left w:val="single" w:sz="4" w:space="0" w:color="auto"/>
              <w:bottom w:val="single" w:sz="4" w:space="0" w:color="auto"/>
              <w:right w:val="single" w:sz="4" w:space="0" w:color="auto"/>
            </w:tcBorders>
            <w:hideMark/>
          </w:tcPr>
          <w:p w14:paraId="1CFF39EE" w14:textId="77777777" w:rsidR="00DC4990" w:rsidRPr="00DC4990" w:rsidRDefault="00DC4990" w:rsidP="00DC4990">
            <w:pPr>
              <w:spacing w:after="0" w:line="360" w:lineRule="auto"/>
              <w:rPr>
                <w:rFonts w:ascii="Times New Roman" w:eastAsia="Calibri" w:hAnsi="Times New Roman" w:cs="Times New Roman"/>
                <w:noProof/>
                <w:sz w:val="24"/>
                <w:szCs w:val="24"/>
                <w:lang w:eastAsia="lt-LT"/>
              </w:rPr>
            </w:pPr>
            <w:r w:rsidRPr="00DC4990">
              <w:rPr>
                <w:rFonts w:ascii="Times New Roman" w:eastAsia="Calibri" w:hAnsi="Times New Roman" w:cs="Times New Roman"/>
                <w:sz w:val="24"/>
                <w:szCs w:val="24"/>
                <w:lang w:eastAsia="lt-LT"/>
              </w:rPr>
              <w:t>Uždavinys 1.1.1. Ugdyti mokinių aukštesniuosius mąstymo gebėjimus</w:t>
            </w:r>
          </w:p>
        </w:tc>
      </w:tr>
      <w:tr w:rsidR="00DC4990" w:rsidRPr="00DC4990" w14:paraId="71E402E5" w14:textId="77777777" w:rsidTr="00DC4990">
        <w:tc>
          <w:tcPr>
            <w:tcW w:w="0" w:type="auto"/>
            <w:vMerge/>
            <w:tcBorders>
              <w:top w:val="single" w:sz="4" w:space="0" w:color="auto"/>
              <w:left w:val="single" w:sz="4" w:space="0" w:color="auto"/>
              <w:bottom w:val="single" w:sz="4" w:space="0" w:color="auto"/>
              <w:right w:val="single" w:sz="4" w:space="0" w:color="auto"/>
            </w:tcBorders>
            <w:vAlign w:val="center"/>
            <w:hideMark/>
          </w:tcPr>
          <w:p w14:paraId="66F17A58" w14:textId="77777777" w:rsidR="00DC4990" w:rsidRPr="00DC4990" w:rsidRDefault="00DC4990" w:rsidP="00DC4990">
            <w:pPr>
              <w:spacing w:after="0" w:line="240" w:lineRule="auto"/>
              <w:rPr>
                <w:rFonts w:ascii="Times New Roman" w:eastAsia="Calibri" w:hAnsi="Times New Roman" w:cs="Times New Roman"/>
                <w:b/>
                <w:noProof/>
                <w:sz w:val="24"/>
                <w:szCs w:val="24"/>
                <w:lang w:eastAsia="lt-LT"/>
              </w:rPr>
            </w:pPr>
          </w:p>
        </w:tc>
        <w:tc>
          <w:tcPr>
            <w:tcW w:w="3847" w:type="pct"/>
            <w:tcBorders>
              <w:top w:val="single" w:sz="4" w:space="0" w:color="auto"/>
              <w:left w:val="single" w:sz="4" w:space="0" w:color="auto"/>
              <w:bottom w:val="single" w:sz="4" w:space="0" w:color="auto"/>
              <w:right w:val="single" w:sz="4" w:space="0" w:color="auto"/>
            </w:tcBorders>
            <w:hideMark/>
          </w:tcPr>
          <w:p w14:paraId="58EF5D88" w14:textId="6838E5A1" w:rsidR="00DC4990" w:rsidRPr="00DC4990" w:rsidRDefault="00DC4990" w:rsidP="00DC4990">
            <w:pPr>
              <w:spacing w:after="0" w:line="360" w:lineRule="auto"/>
              <w:rPr>
                <w:rFonts w:ascii="Times New Roman" w:eastAsia="Calibri" w:hAnsi="Times New Roman" w:cs="Times New Roman"/>
                <w:b/>
                <w:sz w:val="24"/>
                <w:szCs w:val="24"/>
                <w:lang w:eastAsia="lt-LT"/>
              </w:rPr>
            </w:pPr>
            <w:r w:rsidRPr="00DC4990">
              <w:rPr>
                <w:rFonts w:ascii="Times New Roman" w:eastAsia="Calibri" w:hAnsi="Times New Roman" w:cs="Times New Roman"/>
                <w:sz w:val="24"/>
                <w:szCs w:val="24"/>
                <w:lang w:eastAsia="lt-LT"/>
              </w:rPr>
              <w:t>Uždavinys 1.1.2. Stiprinti mokymosi bendradarbiaujant strategijų taikymą ugdymo(-si) procese</w:t>
            </w:r>
          </w:p>
        </w:tc>
      </w:tr>
      <w:tr w:rsidR="00DC4990" w:rsidRPr="00DC4990" w14:paraId="6B81E52E" w14:textId="77777777" w:rsidTr="00DC4990">
        <w:trPr>
          <w:trHeight w:val="2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4FF8E3" w14:textId="77777777" w:rsidR="00DC4990" w:rsidRPr="00DC4990" w:rsidRDefault="00DC4990" w:rsidP="00DC4990">
            <w:pPr>
              <w:spacing w:after="0" w:line="240" w:lineRule="auto"/>
              <w:rPr>
                <w:rFonts w:ascii="Times New Roman" w:eastAsia="Calibri" w:hAnsi="Times New Roman" w:cs="Times New Roman"/>
                <w:b/>
                <w:noProof/>
                <w:sz w:val="24"/>
                <w:szCs w:val="24"/>
                <w:lang w:eastAsia="lt-LT"/>
              </w:rPr>
            </w:pPr>
          </w:p>
        </w:tc>
        <w:tc>
          <w:tcPr>
            <w:tcW w:w="3847" w:type="pct"/>
            <w:tcBorders>
              <w:top w:val="single" w:sz="4" w:space="0" w:color="auto"/>
              <w:left w:val="single" w:sz="4" w:space="0" w:color="auto"/>
              <w:bottom w:val="single" w:sz="4" w:space="0" w:color="auto"/>
              <w:right w:val="single" w:sz="4" w:space="0" w:color="auto"/>
            </w:tcBorders>
            <w:hideMark/>
          </w:tcPr>
          <w:p w14:paraId="3E0BF34F" w14:textId="77777777" w:rsidR="00DC4990" w:rsidRPr="00DC4990" w:rsidRDefault="00DC4990" w:rsidP="00DC4990">
            <w:pPr>
              <w:spacing w:after="0" w:line="360" w:lineRule="auto"/>
              <w:rPr>
                <w:rFonts w:ascii="Times New Roman" w:eastAsia="Calibri" w:hAnsi="Times New Roman" w:cs="Times New Roman"/>
                <w:sz w:val="24"/>
                <w:szCs w:val="24"/>
                <w:lang w:eastAsia="lt-LT"/>
              </w:rPr>
            </w:pPr>
            <w:r w:rsidRPr="00DC4990">
              <w:rPr>
                <w:rFonts w:ascii="Times New Roman" w:eastAsia="Calibri" w:hAnsi="Times New Roman" w:cs="Times New Roman"/>
                <w:sz w:val="24"/>
                <w:szCs w:val="24"/>
                <w:lang w:eastAsia="lt-LT"/>
              </w:rPr>
              <w:t>Uždavinys 1.1.3. Stiprinti personalizuotą ugdymą</w:t>
            </w:r>
          </w:p>
        </w:tc>
      </w:tr>
      <w:tr w:rsidR="00DC4990" w:rsidRPr="00DC4990" w14:paraId="4FD2FF90" w14:textId="77777777" w:rsidTr="00DC4990">
        <w:tc>
          <w:tcPr>
            <w:tcW w:w="0" w:type="auto"/>
            <w:vMerge/>
            <w:tcBorders>
              <w:top w:val="single" w:sz="4" w:space="0" w:color="auto"/>
              <w:left w:val="single" w:sz="4" w:space="0" w:color="auto"/>
              <w:bottom w:val="single" w:sz="4" w:space="0" w:color="auto"/>
              <w:right w:val="single" w:sz="4" w:space="0" w:color="auto"/>
            </w:tcBorders>
            <w:vAlign w:val="center"/>
            <w:hideMark/>
          </w:tcPr>
          <w:p w14:paraId="7141FA7D" w14:textId="77777777" w:rsidR="00DC4990" w:rsidRPr="00DC4990" w:rsidRDefault="00DC4990" w:rsidP="00DC4990">
            <w:pPr>
              <w:spacing w:after="0" w:line="240" w:lineRule="auto"/>
              <w:rPr>
                <w:rFonts w:ascii="Times New Roman" w:eastAsia="Calibri" w:hAnsi="Times New Roman" w:cs="Times New Roman"/>
                <w:b/>
                <w:noProof/>
                <w:sz w:val="24"/>
                <w:szCs w:val="24"/>
                <w:lang w:eastAsia="lt-LT"/>
              </w:rPr>
            </w:pPr>
          </w:p>
        </w:tc>
        <w:tc>
          <w:tcPr>
            <w:tcW w:w="3847" w:type="pct"/>
            <w:tcBorders>
              <w:top w:val="single" w:sz="4" w:space="0" w:color="auto"/>
              <w:left w:val="single" w:sz="4" w:space="0" w:color="auto"/>
              <w:bottom w:val="single" w:sz="4" w:space="0" w:color="auto"/>
              <w:right w:val="single" w:sz="4" w:space="0" w:color="auto"/>
            </w:tcBorders>
            <w:hideMark/>
          </w:tcPr>
          <w:p w14:paraId="0B337317" w14:textId="77777777" w:rsidR="00DC4990" w:rsidRPr="00DC4990" w:rsidRDefault="00DC4990" w:rsidP="00DC4990">
            <w:pPr>
              <w:spacing w:after="0" w:line="360" w:lineRule="auto"/>
              <w:rPr>
                <w:rFonts w:ascii="Times New Roman" w:eastAsia="Calibri" w:hAnsi="Times New Roman" w:cs="Times New Roman"/>
                <w:b/>
                <w:i/>
                <w:noProof/>
                <w:sz w:val="24"/>
                <w:szCs w:val="24"/>
                <w:lang w:eastAsia="lt-LT"/>
              </w:rPr>
            </w:pPr>
            <w:r w:rsidRPr="00DC4990">
              <w:rPr>
                <w:rFonts w:ascii="Times New Roman" w:eastAsia="Calibri" w:hAnsi="Times New Roman" w:cs="Times New Roman"/>
                <w:sz w:val="24"/>
                <w:szCs w:val="24"/>
                <w:lang w:eastAsia="lt-LT"/>
              </w:rPr>
              <w:t>Uždavinys 1.1.4. Užtikrinti veiksmingą, kompetencijomis grįstą atnaujinto ugdymo turinio diegimo įgyvendinimą</w:t>
            </w:r>
          </w:p>
        </w:tc>
      </w:tr>
      <w:tr w:rsidR="00DC4990" w:rsidRPr="00DC4990" w14:paraId="16679688" w14:textId="77777777" w:rsidTr="00DC4990">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A318B8" w14:textId="77777777" w:rsidR="00DC4990" w:rsidRPr="00DC4990" w:rsidRDefault="00DC4990" w:rsidP="00DC4990">
            <w:pPr>
              <w:spacing w:after="0" w:line="240" w:lineRule="auto"/>
              <w:rPr>
                <w:rFonts w:ascii="Times New Roman" w:eastAsia="Calibri" w:hAnsi="Times New Roman" w:cs="Times New Roman"/>
                <w:b/>
                <w:noProof/>
                <w:sz w:val="24"/>
                <w:szCs w:val="24"/>
                <w:lang w:eastAsia="lt-LT"/>
              </w:rPr>
            </w:pPr>
          </w:p>
        </w:tc>
        <w:tc>
          <w:tcPr>
            <w:tcW w:w="3847" w:type="pct"/>
            <w:tcBorders>
              <w:top w:val="single" w:sz="4" w:space="0" w:color="auto"/>
              <w:left w:val="single" w:sz="4" w:space="0" w:color="auto"/>
              <w:bottom w:val="single" w:sz="4" w:space="0" w:color="auto"/>
              <w:right w:val="single" w:sz="4" w:space="0" w:color="auto"/>
            </w:tcBorders>
            <w:hideMark/>
          </w:tcPr>
          <w:p w14:paraId="47F829C7" w14:textId="77777777" w:rsidR="00DC4990" w:rsidRPr="00DC4990" w:rsidRDefault="00DC4990" w:rsidP="00DC4990">
            <w:pPr>
              <w:spacing w:after="0" w:line="360" w:lineRule="auto"/>
              <w:rPr>
                <w:rFonts w:ascii="Times New Roman" w:eastAsia="Calibri" w:hAnsi="Times New Roman" w:cs="Times New Roman"/>
                <w:noProof/>
                <w:sz w:val="24"/>
                <w:szCs w:val="24"/>
                <w:lang w:eastAsia="lt-LT"/>
              </w:rPr>
            </w:pPr>
            <w:r w:rsidRPr="00DC4990">
              <w:rPr>
                <w:rFonts w:ascii="Times New Roman" w:eastAsia="Calibri" w:hAnsi="Times New Roman" w:cs="Times New Roman"/>
                <w:sz w:val="24"/>
                <w:szCs w:val="24"/>
                <w:lang w:eastAsia="lt-LT"/>
              </w:rPr>
              <w:t>Uždavinys 1.1.5. Diegti skaitmenizuotą ugdymo(-si) turinį</w:t>
            </w:r>
          </w:p>
        </w:tc>
      </w:tr>
      <w:tr w:rsidR="00DC4990" w:rsidRPr="00DC4990" w14:paraId="58C30C06" w14:textId="77777777" w:rsidTr="00DC4990">
        <w:trPr>
          <w:trHeight w:val="340"/>
        </w:trPr>
        <w:tc>
          <w:tcPr>
            <w:tcW w:w="1153" w:type="pct"/>
            <w:vMerge w:val="restart"/>
            <w:tcBorders>
              <w:top w:val="single" w:sz="4" w:space="0" w:color="auto"/>
              <w:left w:val="single" w:sz="4" w:space="0" w:color="auto"/>
              <w:bottom w:val="single" w:sz="4" w:space="0" w:color="auto"/>
              <w:right w:val="single" w:sz="4" w:space="0" w:color="auto"/>
            </w:tcBorders>
            <w:hideMark/>
          </w:tcPr>
          <w:p w14:paraId="1F068DB7" w14:textId="77777777" w:rsidR="00DC4990" w:rsidRPr="00DC4990" w:rsidRDefault="00DC4990" w:rsidP="00DC4990">
            <w:pPr>
              <w:spacing w:after="0" w:line="360" w:lineRule="auto"/>
              <w:rPr>
                <w:rFonts w:ascii="Times New Roman" w:eastAsia="Calibri" w:hAnsi="Times New Roman" w:cs="Times New Roman"/>
                <w:b/>
                <w:sz w:val="24"/>
                <w:szCs w:val="24"/>
                <w:lang w:eastAsia="lt-LT"/>
              </w:rPr>
            </w:pPr>
            <w:r w:rsidRPr="00DC4990">
              <w:rPr>
                <w:rFonts w:ascii="Times New Roman" w:eastAsia="Calibri" w:hAnsi="Times New Roman" w:cs="Times New Roman"/>
                <w:b/>
                <w:sz w:val="24"/>
                <w:szCs w:val="24"/>
                <w:lang w:eastAsia="lt-LT"/>
              </w:rPr>
              <w:t>Prioritetas 2.</w:t>
            </w:r>
          </w:p>
          <w:p w14:paraId="597762B2" w14:textId="77777777" w:rsidR="00DC4990" w:rsidRPr="00DC4990" w:rsidRDefault="00DC4990" w:rsidP="00DC4990">
            <w:pPr>
              <w:spacing w:after="0" w:line="360" w:lineRule="auto"/>
              <w:rPr>
                <w:rFonts w:ascii="Times New Roman" w:eastAsia="Calibri" w:hAnsi="Times New Roman" w:cs="Times New Roman"/>
                <w:b/>
                <w:noProof/>
                <w:sz w:val="24"/>
                <w:szCs w:val="24"/>
                <w:lang w:eastAsia="lt-LT"/>
              </w:rPr>
            </w:pPr>
            <w:r w:rsidRPr="00DC4990">
              <w:rPr>
                <w:rFonts w:ascii="Times New Roman" w:eastAsia="Calibri" w:hAnsi="Times New Roman" w:cs="Times New Roman"/>
                <w:b/>
                <w:noProof/>
                <w:sz w:val="24"/>
                <w:szCs w:val="24"/>
                <w:lang w:eastAsia="lt-LT"/>
              </w:rPr>
              <w:t>Bendradarbiavimo kultūros plėtra</w:t>
            </w:r>
          </w:p>
        </w:tc>
        <w:tc>
          <w:tcPr>
            <w:tcW w:w="3847" w:type="pct"/>
            <w:tcBorders>
              <w:top w:val="single" w:sz="4" w:space="0" w:color="auto"/>
              <w:left w:val="single" w:sz="4" w:space="0" w:color="auto"/>
              <w:bottom w:val="single" w:sz="4" w:space="0" w:color="auto"/>
              <w:right w:val="single" w:sz="4" w:space="0" w:color="auto"/>
            </w:tcBorders>
            <w:hideMark/>
          </w:tcPr>
          <w:p w14:paraId="54122FDD" w14:textId="77777777" w:rsidR="00DC4990" w:rsidRPr="00DC4990" w:rsidRDefault="00DC4990" w:rsidP="00DC4990">
            <w:pPr>
              <w:spacing w:after="0" w:line="360" w:lineRule="auto"/>
              <w:rPr>
                <w:rFonts w:ascii="Times New Roman" w:eastAsia="Calibri" w:hAnsi="Times New Roman" w:cs="Times New Roman"/>
                <w:b/>
                <w:iCs/>
                <w:sz w:val="24"/>
                <w:szCs w:val="24"/>
                <w:lang w:eastAsia="lt-LT"/>
              </w:rPr>
            </w:pPr>
            <w:r w:rsidRPr="00DC4990">
              <w:rPr>
                <w:rFonts w:ascii="Times New Roman" w:eastAsia="Calibri" w:hAnsi="Times New Roman" w:cs="Times New Roman"/>
                <w:b/>
                <w:iCs/>
                <w:sz w:val="24"/>
                <w:szCs w:val="24"/>
                <w:lang w:eastAsia="lt-LT"/>
              </w:rPr>
              <w:t>Tikslas 2.1.</w:t>
            </w:r>
            <w:r w:rsidRPr="00DC4990">
              <w:rPr>
                <w:rFonts w:ascii="Times New Roman" w:eastAsia="Calibri" w:hAnsi="Times New Roman" w:cs="Times New Roman"/>
                <w:iCs/>
                <w:sz w:val="24"/>
                <w:szCs w:val="24"/>
                <w:lang w:eastAsia="lt-LT"/>
              </w:rPr>
              <w:t xml:space="preserve"> </w:t>
            </w:r>
            <w:r w:rsidRPr="00DC4990">
              <w:rPr>
                <w:rFonts w:ascii="Times New Roman" w:eastAsia="Calibri" w:hAnsi="Times New Roman" w:cs="Times New Roman"/>
                <w:b/>
                <w:iCs/>
                <w:sz w:val="24"/>
                <w:szCs w:val="24"/>
                <w:lang w:eastAsia="lt-LT"/>
              </w:rPr>
              <w:t>Įtraukiojo ugdymo stiprinimas</w:t>
            </w:r>
          </w:p>
        </w:tc>
      </w:tr>
      <w:tr w:rsidR="00DC4990" w:rsidRPr="00DC4990" w14:paraId="45A135A9" w14:textId="77777777" w:rsidTr="00DC4990">
        <w:tc>
          <w:tcPr>
            <w:tcW w:w="0" w:type="auto"/>
            <w:vMerge/>
            <w:tcBorders>
              <w:top w:val="single" w:sz="4" w:space="0" w:color="auto"/>
              <w:left w:val="single" w:sz="4" w:space="0" w:color="auto"/>
              <w:bottom w:val="single" w:sz="4" w:space="0" w:color="auto"/>
              <w:right w:val="single" w:sz="4" w:space="0" w:color="auto"/>
            </w:tcBorders>
            <w:vAlign w:val="center"/>
            <w:hideMark/>
          </w:tcPr>
          <w:p w14:paraId="4DB11ABF" w14:textId="77777777" w:rsidR="00DC4990" w:rsidRPr="00DC4990" w:rsidRDefault="00DC4990" w:rsidP="00DC4990">
            <w:pPr>
              <w:spacing w:after="0" w:line="240" w:lineRule="auto"/>
              <w:rPr>
                <w:rFonts w:ascii="Times New Roman" w:eastAsia="Calibri" w:hAnsi="Times New Roman" w:cs="Times New Roman"/>
                <w:b/>
                <w:noProof/>
                <w:sz w:val="24"/>
                <w:szCs w:val="24"/>
                <w:lang w:eastAsia="lt-LT"/>
              </w:rPr>
            </w:pPr>
          </w:p>
        </w:tc>
        <w:tc>
          <w:tcPr>
            <w:tcW w:w="3847" w:type="pct"/>
            <w:tcBorders>
              <w:top w:val="single" w:sz="4" w:space="0" w:color="auto"/>
              <w:left w:val="single" w:sz="4" w:space="0" w:color="auto"/>
              <w:bottom w:val="single" w:sz="4" w:space="0" w:color="auto"/>
              <w:right w:val="single" w:sz="4" w:space="0" w:color="auto"/>
            </w:tcBorders>
            <w:hideMark/>
          </w:tcPr>
          <w:p w14:paraId="1E5BDFB0" w14:textId="77777777" w:rsidR="00DC4990" w:rsidRPr="00DC4990" w:rsidRDefault="00DC4990" w:rsidP="00DC4990">
            <w:pPr>
              <w:spacing w:after="0" w:line="360" w:lineRule="auto"/>
              <w:rPr>
                <w:rFonts w:ascii="Times New Roman" w:eastAsia="Calibri" w:hAnsi="Times New Roman" w:cs="Times New Roman"/>
                <w:sz w:val="24"/>
                <w:szCs w:val="24"/>
                <w:lang w:eastAsia="lt-LT"/>
              </w:rPr>
            </w:pPr>
            <w:r w:rsidRPr="00DC4990">
              <w:rPr>
                <w:rFonts w:ascii="Times New Roman" w:eastAsia="Calibri" w:hAnsi="Times New Roman" w:cs="Times New Roman"/>
                <w:sz w:val="24"/>
                <w:szCs w:val="24"/>
                <w:lang w:eastAsia="lt-LT"/>
              </w:rPr>
              <w:t>Uždavinys 2.1.1. Ugdyti mokinių socialines emocines kompetencijas</w:t>
            </w:r>
          </w:p>
        </w:tc>
      </w:tr>
      <w:tr w:rsidR="00DC4990" w:rsidRPr="00DC4990" w14:paraId="5C822039" w14:textId="77777777" w:rsidTr="00DC4990">
        <w:tc>
          <w:tcPr>
            <w:tcW w:w="0" w:type="auto"/>
            <w:vMerge/>
            <w:tcBorders>
              <w:top w:val="single" w:sz="4" w:space="0" w:color="auto"/>
              <w:left w:val="single" w:sz="4" w:space="0" w:color="auto"/>
              <w:bottom w:val="single" w:sz="4" w:space="0" w:color="auto"/>
              <w:right w:val="single" w:sz="4" w:space="0" w:color="auto"/>
            </w:tcBorders>
            <w:vAlign w:val="center"/>
            <w:hideMark/>
          </w:tcPr>
          <w:p w14:paraId="54945C40" w14:textId="77777777" w:rsidR="00DC4990" w:rsidRPr="00DC4990" w:rsidRDefault="00DC4990" w:rsidP="00DC4990">
            <w:pPr>
              <w:spacing w:after="0" w:line="240" w:lineRule="auto"/>
              <w:rPr>
                <w:rFonts w:ascii="Times New Roman" w:eastAsia="Calibri" w:hAnsi="Times New Roman" w:cs="Times New Roman"/>
                <w:b/>
                <w:noProof/>
                <w:sz w:val="24"/>
                <w:szCs w:val="24"/>
                <w:lang w:eastAsia="lt-LT"/>
              </w:rPr>
            </w:pPr>
          </w:p>
        </w:tc>
        <w:tc>
          <w:tcPr>
            <w:tcW w:w="3847" w:type="pct"/>
            <w:tcBorders>
              <w:top w:val="single" w:sz="4" w:space="0" w:color="auto"/>
              <w:left w:val="single" w:sz="4" w:space="0" w:color="auto"/>
              <w:bottom w:val="single" w:sz="4" w:space="0" w:color="auto"/>
              <w:right w:val="single" w:sz="4" w:space="0" w:color="auto"/>
            </w:tcBorders>
            <w:hideMark/>
          </w:tcPr>
          <w:p w14:paraId="5AA3E481" w14:textId="77777777" w:rsidR="00DC4990" w:rsidRPr="00DC4990" w:rsidRDefault="00DC4990" w:rsidP="00DC4990">
            <w:pPr>
              <w:spacing w:after="0" w:line="360" w:lineRule="auto"/>
              <w:rPr>
                <w:rFonts w:ascii="Times New Roman" w:eastAsia="Calibri" w:hAnsi="Times New Roman" w:cs="Times New Roman"/>
                <w:sz w:val="24"/>
                <w:szCs w:val="24"/>
                <w:lang w:eastAsia="lt-LT"/>
              </w:rPr>
            </w:pPr>
            <w:r w:rsidRPr="00DC4990">
              <w:rPr>
                <w:rFonts w:ascii="Times New Roman" w:eastAsia="Calibri" w:hAnsi="Times New Roman" w:cs="Times New Roman"/>
                <w:sz w:val="24"/>
                <w:szCs w:val="24"/>
                <w:lang w:eastAsia="lt-LT"/>
              </w:rPr>
              <w:t>Uždavinys 2.1.2.</w:t>
            </w:r>
            <w:r w:rsidRPr="00DC4990">
              <w:rPr>
                <w:rFonts w:ascii="Times New Roman" w:eastAsia="Calibri" w:hAnsi="Times New Roman" w:cs="Times New Roman"/>
                <w:sz w:val="20"/>
                <w:szCs w:val="20"/>
                <w:lang w:eastAsia="lt-LT"/>
              </w:rPr>
              <w:t xml:space="preserve"> </w:t>
            </w:r>
            <w:r w:rsidRPr="00DC4990">
              <w:rPr>
                <w:rFonts w:ascii="Times New Roman" w:eastAsia="Calibri" w:hAnsi="Times New Roman" w:cs="Times New Roman"/>
                <w:sz w:val="24"/>
                <w:szCs w:val="24"/>
                <w:lang w:eastAsia="lt-LT"/>
              </w:rPr>
              <w:t>Pritaikyti aplinką ir ugdymosi procesus įvairių ugdymosi poreikių turintiems mokiniams</w:t>
            </w:r>
          </w:p>
        </w:tc>
      </w:tr>
      <w:tr w:rsidR="00DC4990" w:rsidRPr="00DC4990" w14:paraId="74A35901" w14:textId="77777777" w:rsidTr="00DC4990">
        <w:tc>
          <w:tcPr>
            <w:tcW w:w="0" w:type="auto"/>
            <w:vMerge/>
            <w:tcBorders>
              <w:top w:val="single" w:sz="4" w:space="0" w:color="auto"/>
              <w:left w:val="single" w:sz="4" w:space="0" w:color="auto"/>
              <w:bottom w:val="single" w:sz="4" w:space="0" w:color="auto"/>
              <w:right w:val="single" w:sz="4" w:space="0" w:color="auto"/>
            </w:tcBorders>
            <w:vAlign w:val="center"/>
            <w:hideMark/>
          </w:tcPr>
          <w:p w14:paraId="071B121D" w14:textId="77777777" w:rsidR="00DC4990" w:rsidRPr="00DC4990" w:rsidRDefault="00DC4990" w:rsidP="00DC4990">
            <w:pPr>
              <w:spacing w:after="0" w:line="240" w:lineRule="auto"/>
              <w:rPr>
                <w:rFonts w:ascii="Times New Roman" w:eastAsia="Calibri" w:hAnsi="Times New Roman" w:cs="Times New Roman"/>
                <w:b/>
                <w:noProof/>
                <w:sz w:val="24"/>
                <w:szCs w:val="24"/>
                <w:lang w:eastAsia="lt-LT"/>
              </w:rPr>
            </w:pPr>
          </w:p>
        </w:tc>
        <w:tc>
          <w:tcPr>
            <w:tcW w:w="3847" w:type="pct"/>
            <w:tcBorders>
              <w:top w:val="single" w:sz="4" w:space="0" w:color="auto"/>
              <w:left w:val="single" w:sz="4" w:space="0" w:color="auto"/>
              <w:bottom w:val="single" w:sz="4" w:space="0" w:color="auto"/>
              <w:right w:val="single" w:sz="4" w:space="0" w:color="auto"/>
            </w:tcBorders>
            <w:hideMark/>
          </w:tcPr>
          <w:p w14:paraId="34928920" w14:textId="77777777" w:rsidR="00DC4990" w:rsidRPr="00DC4990" w:rsidRDefault="00DC4990" w:rsidP="00DC4990">
            <w:pPr>
              <w:spacing w:after="0" w:line="360" w:lineRule="auto"/>
              <w:rPr>
                <w:rFonts w:ascii="Times New Roman" w:eastAsia="Calibri" w:hAnsi="Times New Roman" w:cs="Times New Roman"/>
                <w:sz w:val="24"/>
                <w:szCs w:val="24"/>
                <w:lang w:eastAsia="lt-LT"/>
              </w:rPr>
            </w:pPr>
            <w:r w:rsidRPr="00DC4990">
              <w:rPr>
                <w:rFonts w:ascii="Times New Roman" w:eastAsia="Calibri" w:hAnsi="Times New Roman" w:cs="Times New Roman"/>
                <w:sz w:val="24"/>
                <w:szCs w:val="24"/>
                <w:lang w:eastAsia="lt-LT"/>
              </w:rPr>
              <w:t>Uždavinys 2.1.3. Skatinti mokinių pilietiškumą ir lyderystę</w:t>
            </w:r>
          </w:p>
        </w:tc>
      </w:tr>
      <w:tr w:rsidR="00DC4990" w:rsidRPr="00DC4990" w14:paraId="1C2E288E" w14:textId="77777777" w:rsidTr="00DC4990">
        <w:trPr>
          <w:trHeight w:val="2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A6709" w14:textId="77777777" w:rsidR="00DC4990" w:rsidRPr="00DC4990" w:rsidRDefault="00DC4990" w:rsidP="00DC4990">
            <w:pPr>
              <w:spacing w:after="0" w:line="240" w:lineRule="auto"/>
              <w:rPr>
                <w:rFonts w:ascii="Times New Roman" w:eastAsia="Calibri" w:hAnsi="Times New Roman" w:cs="Times New Roman"/>
                <w:b/>
                <w:noProof/>
                <w:sz w:val="24"/>
                <w:szCs w:val="24"/>
                <w:lang w:eastAsia="lt-LT"/>
              </w:rPr>
            </w:pPr>
          </w:p>
        </w:tc>
        <w:tc>
          <w:tcPr>
            <w:tcW w:w="3847" w:type="pct"/>
            <w:tcBorders>
              <w:top w:val="single" w:sz="4" w:space="0" w:color="auto"/>
              <w:left w:val="single" w:sz="4" w:space="0" w:color="auto"/>
              <w:bottom w:val="single" w:sz="4" w:space="0" w:color="auto"/>
              <w:right w:val="single" w:sz="4" w:space="0" w:color="auto"/>
            </w:tcBorders>
            <w:hideMark/>
          </w:tcPr>
          <w:p w14:paraId="736F9EDB" w14:textId="77777777" w:rsidR="00DC4990" w:rsidRPr="00DC4990" w:rsidRDefault="00DC4990" w:rsidP="00DC4990">
            <w:pPr>
              <w:spacing w:after="0" w:line="360" w:lineRule="auto"/>
              <w:rPr>
                <w:rFonts w:ascii="Times New Roman" w:eastAsia="Calibri" w:hAnsi="Times New Roman" w:cs="Times New Roman"/>
                <w:sz w:val="24"/>
                <w:szCs w:val="24"/>
                <w:lang w:eastAsia="lt-LT"/>
              </w:rPr>
            </w:pPr>
            <w:r w:rsidRPr="00DC4990">
              <w:rPr>
                <w:rFonts w:ascii="Times New Roman" w:eastAsia="Calibri" w:hAnsi="Times New Roman" w:cs="Times New Roman"/>
                <w:sz w:val="24"/>
                <w:szCs w:val="24"/>
                <w:lang w:eastAsia="lt-LT"/>
              </w:rPr>
              <w:t>Uždavinys 2.1.4. Stiprinti bendrystę su mokinių tėvais (globėjais, rūpintojais) ir socialiniais partneriais įtraukiant juos į progimnazijos gyvenimo kūrimą</w:t>
            </w:r>
          </w:p>
        </w:tc>
      </w:tr>
      <w:tr w:rsidR="00DC4990" w:rsidRPr="00DC4990" w14:paraId="1AD481FE" w14:textId="77777777" w:rsidTr="00DC4990">
        <w:trPr>
          <w:trHeight w:val="392"/>
        </w:trPr>
        <w:tc>
          <w:tcPr>
            <w:tcW w:w="1153" w:type="pct"/>
            <w:vMerge w:val="restart"/>
            <w:tcBorders>
              <w:top w:val="single" w:sz="4" w:space="0" w:color="auto"/>
              <w:left w:val="single" w:sz="4" w:space="0" w:color="auto"/>
              <w:bottom w:val="single" w:sz="4" w:space="0" w:color="auto"/>
              <w:right w:val="single" w:sz="4" w:space="0" w:color="auto"/>
            </w:tcBorders>
            <w:hideMark/>
          </w:tcPr>
          <w:p w14:paraId="31D67FC4" w14:textId="77777777" w:rsidR="00DC4990" w:rsidRPr="00DC4990" w:rsidRDefault="00DC4990" w:rsidP="00DC4990">
            <w:pPr>
              <w:spacing w:after="0" w:line="360" w:lineRule="auto"/>
              <w:rPr>
                <w:rFonts w:ascii="Times New Roman" w:eastAsia="Calibri" w:hAnsi="Times New Roman" w:cs="Times New Roman"/>
                <w:b/>
                <w:sz w:val="24"/>
                <w:szCs w:val="24"/>
                <w:lang w:eastAsia="lt-LT"/>
              </w:rPr>
            </w:pPr>
            <w:r w:rsidRPr="00DC4990">
              <w:rPr>
                <w:rFonts w:ascii="Times New Roman" w:eastAsia="Calibri" w:hAnsi="Times New Roman" w:cs="Times New Roman"/>
                <w:b/>
                <w:sz w:val="24"/>
                <w:szCs w:val="24"/>
                <w:lang w:eastAsia="lt-LT"/>
              </w:rPr>
              <w:t>Prioritetas 3.</w:t>
            </w:r>
          </w:p>
          <w:p w14:paraId="0CF0542E" w14:textId="77777777" w:rsidR="00DC4990" w:rsidRPr="00DC4990" w:rsidRDefault="00DC4990" w:rsidP="00DC4990">
            <w:pPr>
              <w:spacing w:after="0" w:line="360" w:lineRule="auto"/>
              <w:rPr>
                <w:rFonts w:ascii="Times New Roman" w:eastAsia="Calibri" w:hAnsi="Times New Roman" w:cs="Times New Roman"/>
                <w:b/>
                <w:i/>
                <w:noProof/>
                <w:sz w:val="24"/>
                <w:szCs w:val="24"/>
                <w:lang w:eastAsia="lt-LT"/>
              </w:rPr>
            </w:pPr>
            <w:r w:rsidRPr="00DC4990">
              <w:rPr>
                <w:rFonts w:ascii="Times New Roman" w:eastAsia="Calibri" w:hAnsi="Times New Roman" w:cs="Times New Roman"/>
                <w:b/>
                <w:sz w:val="24"/>
                <w:szCs w:val="24"/>
                <w:lang w:eastAsia="lt-LT"/>
              </w:rPr>
              <w:t>Moderni ugdymo(-si) aplinka</w:t>
            </w:r>
          </w:p>
        </w:tc>
        <w:tc>
          <w:tcPr>
            <w:tcW w:w="3847" w:type="pct"/>
            <w:tcBorders>
              <w:top w:val="single" w:sz="4" w:space="0" w:color="auto"/>
              <w:left w:val="single" w:sz="4" w:space="0" w:color="auto"/>
              <w:bottom w:val="single" w:sz="4" w:space="0" w:color="auto"/>
              <w:right w:val="single" w:sz="4" w:space="0" w:color="auto"/>
            </w:tcBorders>
            <w:hideMark/>
          </w:tcPr>
          <w:p w14:paraId="7ADA113E" w14:textId="77777777" w:rsidR="00DC4990" w:rsidRPr="00DC4990" w:rsidRDefault="00DC4990" w:rsidP="00DC4990">
            <w:pPr>
              <w:spacing w:after="0" w:line="360" w:lineRule="auto"/>
              <w:rPr>
                <w:rFonts w:ascii="Times New Roman" w:eastAsia="Calibri" w:hAnsi="Times New Roman" w:cs="Times New Roman"/>
                <w:b/>
                <w:iCs/>
                <w:sz w:val="24"/>
                <w:szCs w:val="24"/>
                <w:lang w:eastAsia="lt-LT"/>
              </w:rPr>
            </w:pPr>
            <w:r w:rsidRPr="00DC4990">
              <w:rPr>
                <w:rFonts w:ascii="Times New Roman" w:eastAsia="Calibri" w:hAnsi="Times New Roman" w:cs="Times New Roman"/>
                <w:b/>
                <w:iCs/>
                <w:sz w:val="24"/>
                <w:szCs w:val="24"/>
                <w:lang w:eastAsia="lt-LT"/>
              </w:rPr>
              <w:t xml:space="preserve">Tikslas 3.1. Ugdymo(-si) aplinkų atnaujinimas ir modernizavimas </w:t>
            </w:r>
          </w:p>
        </w:tc>
      </w:tr>
      <w:tr w:rsidR="00DC4990" w:rsidRPr="00DC4990" w14:paraId="0401CE04" w14:textId="77777777" w:rsidTr="00DC4990">
        <w:tc>
          <w:tcPr>
            <w:tcW w:w="0" w:type="auto"/>
            <w:vMerge/>
            <w:tcBorders>
              <w:top w:val="single" w:sz="4" w:space="0" w:color="auto"/>
              <w:left w:val="single" w:sz="4" w:space="0" w:color="auto"/>
              <w:bottom w:val="single" w:sz="4" w:space="0" w:color="auto"/>
              <w:right w:val="single" w:sz="4" w:space="0" w:color="auto"/>
            </w:tcBorders>
            <w:vAlign w:val="center"/>
            <w:hideMark/>
          </w:tcPr>
          <w:p w14:paraId="658BBA86" w14:textId="77777777" w:rsidR="00DC4990" w:rsidRPr="00DC4990" w:rsidRDefault="00DC4990" w:rsidP="00DC4990">
            <w:pPr>
              <w:spacing w:after="0" w:line="240" w:lineRule="auto"/>
              <w:rPr>
                <w:rFonts w:ascii="Times New Roman" w:eastAsia="Calibri" w:hAnsi="Times New Roman" w:cs="Times New Roman"/>
                <w:b/>
                <w:i/>
                <w:noProof/>
                <w:sz w:val="24"/>
                <w:szCs w:val="24"/>
                <w:lang w:eastAsia="lt-LT"/>
              </w:rPr>
            </w:pPr>
          </w:p>
        </w:tc>
        <w:tc>
          <w:tcPr>
            <w:tcW w:w="3847" w:type="pct"/>
            <w:tcBorders>
              <w:top w:val="single" w:sz="4" w:space="0" w:color="auto"/>
              <w:left w:val="single" w:sz="4" w:space="0" w:color="auto"/>
              <w:bottom w:val="single" w:sz="4" w:space="0" w:color="auto"/>
              <w:right w:val="single" w:sz="4" w:space="0" w:color="auto"/>
            </w:tcBorders>
            <w:hideMark/>
          </w:tcPr>
          <w:p w14:paraId="3C7F8AEF" w14:textId="77777777" w:rsidR="00DC4990" w:rsidRPr="00DC4990" w:rsidRDefault="00DC4990" w:rsidP="00DC4990">
            <w:pPr>
              <w:spacing w:after="0" w:line="360" w:lineRule="auto"/>
              <w:rPr>
                <w:rFonts w:ascii="Times New Roman" w:eastAsia="Calibri" w:hAnsi="Times New Roman" w:cs="Times New Roman"/>
                <w:noProof/>
                <w:sz w:val="24"/>
                <w:szCs w:val="24"/>
                <w:lang w:eastAsia="lt-LT"/>
              </w:rPr>
            </w:pPr>
            <w:r w:rsidRPr="00DC4990">
              <w:rPr>
                <w:rFonts w:ascii="Times New Roman" w:eastAsia="Calibri" w:hAnsi="Times New Roman" w:cs="Times New Roman"/>
                <w:sz w:val="24"/>
                <w:szCs w:val="24"/>
                <w:lang w:eastAsia="lt-LT"/>
              </w:rPr>
              <w:t>Uždavinys 3.1.1. Kurti ergonomiškas ugdymo(-si) apli</w:t>
            </w:r>
            <w:r w:rsidRPr="00DC4990">
              <w:rPr>
                <w:rFonts w:ascii="Times New Roman" w:eastAsia="Calibri" w:hAnsi="Times New Roman" w:cs="Times New Roman"/>
                <w:sz w:val="24"/>
                <w:szCs w:val="28"/>
                <w:lang w:eastAsia="lt-LT"/>
              </w:rPr>
              <w:t>nkas</w:t>
            </w:r>
          </w:p>
        </w:tc>
      </w:tr>
      <w:tr w:rsidR="00DC4990" w:rsidRPr="00DC4990" w14:paraId="3596AE92" w14:textId="77777777" w:rsidTr="00DC4990">
        <w:trPr>
          <w:trHeight w:val="3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49251A" w14:textId="77777777" w:rsidR="00DC4990" w:rsidRPr="00DC4990" w:rsidRDefault="00DC4990" w:rsidP="00DC4990">
            <w:pPr>
              <w:spacing w:after="0" w:line="240" w:lineRule="auto"/>
              <w:rPr>
                <w:rFonts w:ascii="Times New Roman" w:eastAsia="Calibri" w:hAnsi="Times New Roman" w:cs="Times New Roman"/>
                <w:b/>
                <w:i/>
                <w:noProof/>
                <w:sz w:val="24"/>
                <w:szCs w:val="24"/>
                <w:lang w:eastAsia="lt-LT"/>
              </w:rPr>
            </w:pPr>
          </w:p>
        </w:tc>
        <w:tc>
          <w:tcPr>
            <w:tcW w:w="3847" w:type="pct"/>
            <w:tcBorders>
              <w:top w:val="single" w:sz="4" w:space="0" w:color="auto"/>
              <w:left w:val="single" w:sz="4" w:space="0" w:color="auto"/>
              <w:bottom w:val="single" w:sz="4" w:space="0" w:color="auto"/>
              <w:right w:val="single" w:sz="4" w:space="0" w:color="auto"/>
            </w:tcBorders>
            <w:hideMark/>
          </w:tcPr>
          <w:p w14:paraId="15213263" w14:textId="77777777" w:rsidR="00DC4990" w:rsidRPr="00DC4990" w:rsidRDefault="00DC4990" w:rsidP="00DC4990">
            <w:pPr>
              <w:spacing w:after="0" w:line="360" w:lineRule="auto"/>
              <w:rPr>
                <w:rFonts w:ascii="Times New Roman" w:eastAsia="Calibri" w:hAnsi="Times New Roman" w:cs="Times New Roman"/>
                <w:sz w:val="24"/>
                <w:szCs w:val="24"/>
                <w:lang w:eastAsia="lt-LT"/>
              </w:rPr>
            </w:pPr>
            <w:r w:rsidRPr="00DC4990">
              <w:rPr>
                <w:rFonts w:ascii="Times New Roman" w:eastAsia="Calibri" w:hAnsi="Times New Roman" w:cs="Times New Roman"/>
                <w:sz w:val="24"/>
                <w:szCs w:val="24"/>
                <w:lang w:eastAsia="lt-LT"/>
              </w:rPr>
              <w:t xml:space="preserve">Uždavinys 3.1.2. </w:t>
            </w:r>
            <w:r w:rsidRPr="00DC4990">
              <w:rPr>
                <w:rFonts w:ascii="Times New Roman" w:eastAsia="Calibri" w:hAnsi="Times New Roman" w:cs="Times New Roman"/>
                <w:sz w:val="24"/>
                <w:szCs w:val="20"/>
                <w:lang w:eastAsia="lt-LT"/>
              </w:rPr>
              <w:t>Atnaujinti informacinių komunikacinių technologijų bazę</w:t>
            </w:r>
          </w:p>
        </w:tc>
      </w:tr>
    </w:tbl>
    <w:p w14:paraId="70B3F020" w14:textId="77777777" w:rsidR="00DC4990" w:rsidRPr="00DC4990" w:rsidRDefault="00DC4990" w:rsidP="004209BC">
      <w:pPr>
        <w:spacing w:after="0" w:line="240" w:lineRule="auto"/>
        <w:rPr>
          <w:rFonts w:ascii="Times New Roman" w:eastAsia="Times New Roman" w:hAnsi="Times New Roman" w:cs="Times New Roman"/>
          <w:b/>
          <w:sz w:val="24"/>
          <w:szCs w:val="24"/>
          <w:lang w:eastAsia="lt-LT"/>
        </w:rPr>
      </w:pPr>
    </w:p>
    <w:p w14:paraId="420FFAB4" w14:textId="77777777" w:rsidR="00DC4990" w:rsidRPr="00DC4990" w:rsidRDefault="00DC4990" w:rsidP="00DC4990">
      <w:pPr>
        <w:spacing w:after="0" w:line="240" w:lineRule="auto"/>
        <w:jc w:val="center"/>
        <w:rPr>
          <w:rFonts w:ascii="Times New Roman" w:eastAsia="Times New Roman" w:hAnsi="Times New Roman" w:cs="Times New Roman"/>
          <w:b/>
          <w:sz w:val="24"/>
          <w:szCs w:val="24"/>
          <w:lang w:eastAsia="lt-LT"/>
        </w:rPr>
      </w:pPr>
    </w:p>
    <w:p w14:paraId="7A11A7A0" w14:textId="77777777" w:rsidR="00DC4990" w:rsidRPr="00DC4990" w:rsidRDefault="00DC4990" w:rsidP="00DC4990">
      <w:pPr>
        <w:spacing w:after="0" w:line="240" w:lineRule="auto"/>
        <w:jc w:val="center"/>
        <w:rPr>
          <w:rFonts w:ascii="Times New Roman" w:eastAsia="Times New Roman" w:hAnsi="Times New Roman" w:cs="Times New Roman"/>
          <w:b/>
          <w:sz w:val="24"/>
          <w:szCs w:val="24"/>
          <w:lang w:eastAsia="lt-LT"/>
        </w:rPr>
      </w:pPr>
      <w:r w:rsidRPr="00DC4990">
        <w:rPr>
          <w:rFonts w:ascii="Times New Roman" w:eastAsia="Times New Roman" w:hAnsi="Times New Roman" w:cs="Times New Roman"/>
          <w:b/>
          <w:sz w:val="24"/>
          <w:szCs w:val="24"/>
          <w:lang w:eastAsia="lt-LT"/>
        </w:rPr>
        <w:t>V SKYRIUS</w:t>
      </w:r>
    </w:p>
    <w:p w14:paraId="125895F8" w14:textId="77777777" w:rsidR="00DC4990" w:rsidRPr="00DC4990" w:rsidRDefault="00DC4990" w:rsidP="00DC4990">
      <w:pPr>
        <w:spacing w:after="0" w:line="240" w:lineRule="auto"/>
        <w:jc w:val="center"/>
        <w:rPr>
          <w:rFonts w:ascii="Times New Roman" w:eastAsia="Times New Roman" w:hAnsi="Times New Roman" w:cs="Times New Roman"/>
          <w:b/>
          <w:sz w:val="24"/>
          <w:szCs w:val="24"/>
          <w:lang w:eastAsia="lt-LT"/>
        </w:rPr>
      </w:pPr>
      <w:r w:rsidRPr="00DC4990">
        <w:rPr>
          <w:rFonts w:ascii="Times New Roman" w:eastAsia="Times New Roman" w:hAnsi="Times New Roman" w:cs="Times New Roman"/>
          <w:b/>
          <w:sz w:val="24"/>
          <w:szCs w:val="24"/>
          <w:lang w:eastAsia="lt-LT"/>
        </w:rPr>
        <w:t>VEIKLOS TURINYS</w:t>
      </w:r>
    </w:p>
    <w:p w14:paraId="6B7E13D9" w14:textId="77777777" w:rsidR="00DC4990" w:rsidRPr="00DC4990" w:rsidRDefault="00DC4990" w:rsidP="00DC4990">
      <w:pPr>
        <w:spacing w:after="0" w:line="240" w:lineRule="auto"/>
        <w:rPr>
          <w:rFonts w:ascii="Times New Roman" w:eastAsia="Times New Roman" w:hAnsi="Times New Roman" w:cs="Times New Roman"/>
          <w:b/>
          <w:sz w:val="24"/>
          <w:szCs w:val="24"/>
          <w:lang w:eastAsia="lt-LT"/>
        </w:rPr>
      </w:pP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1792"/>
        <w:gridCol w:w="2859"/>
        <w:gridCol w:w="2205"/>
        <w:gridCol w:w="4510"/>
      </w:tblGrid>
      <w:tr w:rsidR="00DC4990" w:rsidRPr="00DC4990" w14:paraId="5FBEB09A" w14:textId="77777777" w:rsidTr="00DC4990">
        <w:trPr>
          <w:trHeight w:val="362"/>
        </w:trPr>
        <w:tc>
          <w:tcPr>
            <w:tcW w:w="5000" w:type="pct"/>
            <w:gridSpan w:val="5"/>
            <w:tcBorders>
              <w:top w:val="single" w:sz="4" w:space="0" w:color="auto"/>
              <w:left w:val="single" w:sz="4" w:space="0" w:color="auto"/>
              <w:bottom w:val="single" w:sz="4" w:space="0" w:color="auto"/>
              <w:right w:val="single" w:sz="4" w:space="0" w:color="auto"/>
            </w:tcBorders>
            <w:hideMark/>
          </w:tcPr>
          <w:p w14:paraId="5ECC53FB" w14:textId="77777777" w:rsidR="00DC4990" w:rsidRPr="00DC4990" w:rsidRDefault="00DC4990" w:rsidP="00DC4990">
            <w:pPr>
              <w:widowControl w:val="0"/>
              <w:spacing w:after="0" w:line="276" w:lineRule="auto"/>
              <w:rPr>
                <w:rFonts w:ascii="Times New Roman" w:eastAsia="Times New Roman" w:hAnsi="Times New Roman" w:cs="Times New Roman"/>
                <w:b/>
                <w:sz w:val="24"/>
                <w:szCs w:val="24"/>
              </w:rPr>
            </w:pPr>
            <w:r w:rsidRPr="00DC4990">
              <w:rPr>
                <w:rFonts w:ascii="Times New Roman" w:eastAsia="Times New Roman" w:hAnsi="Times New Roman" w:cs="Times New Roman"/>
                <w:b/>
                <w:sz w:val="24"/>
                <w:szCs w:val="24"/>
              </w:rPr>
              <w:t>Prioritetas 1.</w:t>
            </w:r>
            <w:r w:rsidRPr="00DC4990">
              <w:rPr>
                <w:rFonts w:ascii="Times New Roman" w:eastAsia="Times New Roman" w:hAnsi="Times New Roman" w:cs="Times New Roman"/>
                <w:b/>
                <w:sz w:val="24"/>
                <w:szCs w:val="24"/>
                <w:lang w:eastAsia="lt-LT"/>
              </w:rPr>
              <w:t xml:space="preserve"> Kokybiškas ugdymas</w:t>
            </w:r>
          </w:p>
        </w:tc>
      </w:tr>
      <w:tr w:rsidR="00DC4990" w:rsidRPr="00DC4990" w14:paraId="15D9A279" w14:textId="77777777" w:rsidTr="00DC4990">
        <w:trPr>
          <w:trHeight w:val="237"/>
        </w:trPr>
        <w:tc>
          <w:tcPr>
            <w:tcW w:w="5000" w:type="pct"/>
            <w:gridSpan w:val="5"/>
            <w:tcBorders>
              <w:top w:val="single" w:sz="4" w:space="0" w:color="auto"/>
              <w:left w:val="single" w:sz="4" w:space="0" w:color="auto"/>
              <w:bottom w:val="single" w:sz="4" w:space="0" w:color="auto"/>
              <w:right w:val="single" w:sz="4" w:space="0" w:color="auto"/>
            </w:tcBorders>
            <w:hideMark/>
          </w:tcPr>
          <w:p w14:paraId="3189FDC8" w14:textId="77777777" w:rsidR="00DC4990" w:rsidRPr="00DC4990" w:rsidRDefault="00DC4990" w:rsidP="00DC4990">
            <w:pPr>
              <w:widowControl w:val="0"/>
              <w:spacing w:after="0" w:line="276" w:lineRule="auto"/>
              <w:jc w:val="both"/>
              <w:rPr>
                <w:rFonts w:ascii="Times New Roman" w:eastAsia="Times New Roman" w:hAnsi="Times New Roman" w:cs="Times New Roman"/>
                <w:b/>
                <w:noProof/>
                <w:sz w:val="24"/>
                <w:szCs w:val="24"/>
              </w:rPr>
            </w:pPr>
            <w:r w:rsidRPr="00DC4990">
              <w:rPr>
                <w:rFonts w:ascii="Times New Roman" w:eastAsia="Times New Roman" w:hAnsi="Times New Roman" w:cs="Times New Roman"/>
                <w:b/>
                <w:noProof/>
                <w:sz w:val="24"/>
                <w:szCs w:val="24"/>
              </w:rPr>
              <w:t>Tikslas 1.1.</w:t>
            </w:r>
            <w:r w:rsidRPr="00DC4990">
              <w:rPr>
                <w:rFonts w:ascii="Times New Roman" w:eastAsia="Times New Roman" w:hAnsi="Times New Roman" w:cs="Times New Roman"/>
                <w:b/>
                <w:iCs/>
                <w:noProof/>
                <w:sz w:val="24"/>
                <w:szCs w:val="24"/>
                <w:lang w:eastAsia="lt-LT"/>
              </w:rPr>
              <w:t xml:space="preserve"> Inovatyvaus ugdymo (-si) plėtojimas</w:t>
            </w:r>
          </w:p>
        </w:tc>
      </w:tr>
      <w:tr w:rsidR="00DC4990" w:rsidRPr="00DC4990" w14:paraId="3C185F1C" w14:textId="77777777" w:rsidTr="00DC4990">
        <w:tc>
          <w:tcPr>
            <w:tcW w:w="5000" w:type="pct"/>
            <w:gridSpan w:val="5"/>
            <w:tcBorders>
              <w:top w:val="single" w:sz="4" w:space="0" w:color="auto"/>
              <w:left w:val="single" w:sz="4" w:space="0" w:color="auto"/>
              <w:bottom w:val="single" w:sz="4" w:space="0" w:color="auto"/>
              <w:right w:val="single" w:sz="4" w:space="0" w:color="auto"/>
            </w:tcBorders>
            <w:hideMark/>
          </w:tcPr>
          <w:p w14:paraId="593AB401" w14:textId="77777777" w:rsidR="00DC4990" w:rsidRPr="00DC4990" w:rsidRDefault="00DC4990" w:rsidP="00DC4990">
            <w:pPr>
              <w:spacing w:after="0" w:line="276" w:lineRule="auto"/>
              <w:rPr>
                <w:rFonts w:ascii="Times New Roman" w:eastAsia="Times New Roman" w:hAnsi="Times New Roman" w:cs="Times New Roman"/>
                <w:b/>
                <w:i/>
                <w:noProof/>
                <w:sz w:val="24"/>
                <w:szCs w:val="24"/>
                <w:lang w:eastAsia="lt-LT"/>
              </w:rPr>
            </w:pPr>
            <w:r w:rsidRPr="00DC4990">
              <w:rPr>
                <w:rFonts w:ascii="Times New Roman" w:eastAsia="Times New Roman" w:hAnsi="Times New Roman" w:cs="Times New Roman"/>
                <w:b/>
                <w:i/>
                <w:sz w:val="24"/>
                <w:szCs w:val="24"/>
                <w:lang w:eastAsia="lt-LT"/>
              </w:rPr>
              <w:t xml:space="preserve">Uždavinys 1.1.1. </w:t>
            </w:r>
            <w:r w:rsidRPr="00DC4990">
              <w:rPr>
                <w:rFonts w:ascii="Times New Roman" w:eastAsia="Calibri" w:hAnsi="Times New Roman" w:cs="Times New Roman"/>
                <w:b/>
                <w:i/>
                <w:sz w:val="24"/>
                <w:szCs w:val="24"/>
                <w:lang w:eastAsia="lt-LT"/>
              </w:rPr>
              <w:t>Ugdyti mokinių aukštesniuosius mąstymo gebėjimus</w:t>
            </w:r>
          </w:p>
        </w:tc>
      </w:tr>
      <w:tr w:rsidR="00DC4990" w:rsidRPr="00DC4990" w14:paraId="3DA0581A" w14:textId="77777777" w:rsidTr="007D2C1A">
        <w:trPr>
          <w:trHeight w:val="472"/>
        </w:trPr>
        <w:tc>
          <w:tcPr>
            <w:tcW w:w="1124" w:type="pct"/>
            <w:tcBorders>
              <w:top w:val="single" w:sz="4" w:space="0" w:color="auto"/>
              <w:left w:val="single" w:sz="4" w:space="0" w:color="auto"/>
              <w:bottom w:val="single" w:sz="4" w:space="0" w:color="auto"/>
              <w:right w:val="single" w:sz="4" w:space="0" w:color="auto"/>
            </w:tcBorders>
          </w:tcPr>
          <w:p w14:paraId="0E05795C" w14:textId="77777777" w:rsidR="00DC4990" w:rsidRPr="00DC4990" w:rsidRDefault="00DC4990" w:rsidP="00DC4990">
            <w:pPr>
              <w:widowControl w:val="0"/>
              <w:spacing w:after="0" w:line="276" w:lineRule="auto"/>
              <w:jc w:val="center"/>
              <w:rPr>
                <w:rFonts w:ascii="Times New Roman" w:eastAsia="Times New Roman" w:hAnsi="Times New Roman" w:cs="Times New Roman"/>
                <w:b/>
                <w:sz w:val="20"/>
                <w:szCs w:val="20"/>
                <w:lang w:eastAsia="lt-LT"/>
              </w:rPr>
            </w:pPr>
          </w:p>
          <w:p w14:paraId="030D7D24" w14:textId="77777777" w:rsidR="00DC4990" w:rsidRPr="00DC4990" w:rsidRDefault="00DC4990" w:rsidP="00DC4990">
            <w:pPr>
              <w:widowControl w:val="0"/>
              <w:spacing w:after="0" w:line="276" w:lineRule="auto"/>
              <w:jc w:val="center"/>
              <w:rPr>
                <w:rFonts w:ascii="Times New Roman" w:eastAsia="Times New Roman" w:hAnsi="Times New Roman" w:cs="Times New Roman"/>
                <w:b/>
                <w:sz w:val="20"/>
                <w:szCs w:val="20"/>
                <w:lang w:eastAsia="lt-LT"/>
              </w:rPr>
            </w:pPr>
            <w:r w:rsidRPr="00DC4990">
              <w:rPr>
                <w:rFonts w:ascii="Times New Roman" w:eastAsia="Times New Roman" w:hAnsi="Times New Roman" w:cs="Times New Roman"/>
                <w:b/>
                <w:sz w:val="20"/>
                <w:szCs w:val="20"/>
                <w:lang w:eastAsia="lt-LT"/>
              </w:rPr>
              <w:t>Priemonės pavadinimas</w:t>
            </w:r>
          </w:p>
        </w:tc>
        <w:tc>
          <w:tcPr>
            <w:tcW w:w="611" w:type="pct"/>
            <w:tcBorders>
              <w:top w:val="single" w:sz="4" w:space="0" w:color="auto"/>
              <w:left w:val="single" w:sz="4" w:space="0" w:color="auto"/>
              <w:bottom w:val="single" w:sz="4" w:space="0" w:color="auto"/>
              <w:right w:val="single" w:sz="4" w:space="0" w:color="auto"/>
            </w:tcBorders>
            <w:hideMark/>
          </w:tcPr>
          <w:p w14:paraId="378682D4" w14:textId="77777777" w:rsidR="00DC4990" w:rsidRPr="00DC4990" w:rsidRDefault="00DC4990" w:rsidP="00DC4990">
            <w:pPr>
              <w:widowControl w:val="0"/>
              <w:spacing w:after="0" w:line="276" w:lineRule="auto"/>
              <w:jc w:val="center"/>
              <w:rPr>
                <w:rFonts w:ascii="Times New Roman" w:eastAsia="Times New Roman" w:hAnsi="Times New Roman" w:cs="Times New Roman"/>
                <w:b/>
                <w:sz w:val="20"/>
                <w:szCs w:val="20"/>
                <w:lang w:eastAsia="lt-LT"/>
              </w:rPr>
            </w:pPr>
            <w:r w:rsidRPr="00DC4990">
              <w:rPr>
                <w:rFonts w:ascii="Times New Roman" w:eastAsia="Times New Roman" w:hAnsi="Times New Roman" w:cs="Times New Roman"/>
                <w:b/>
                <w:sz w:val="20"/>
                <w:szCs w:val="20"/>
                <w:lang w:eastAsia="lt-LT"/>
              </w:rPr>
              <w:t xml:space="preserve"> </w:t>
            </w:r>
          </w:p>
          <w:p w14:paraId="3E55D410" w14:textId="77777777" w:rsidR="00DC4990" w:rsidRPr="00DC4990" w:rsidRDefault="00DC4990" w:rsidP="00DC4990">
            <w:pPr>
              <w:widowControl w:val="0"/>
              <w:spacing w:after="0" w:line="276" w:lineRule="auto"/>
              <w:jc w:val="center"/>
              <w:rPr>
                <w:rFonts w:ascii="Times New Roman" w:eastAsia="Times New Roman" w:hAnsi="Times New Roman" w:cs="Times New Roman"/>
                <w:b/>
                <w:sz w:val="20"/>
                <w:szCs w:val="20"/>
                <w:lang w:eastAsia="lt-LT"/>
              </w:rPr>
            </w:pPr>
            <w:r w:rsidRPr="00DC4990">
              <w:rPr>
                <w:rFonts w:ascii="Times New Roman" w:eastAsia="Times New Roman" w:hAnsi="Times New Roman" w:cs="Times New Roman"/>
                <w:b/>
                <w:sz w:val="20"/>
                <w:szCs w:val="20"/>
                <w:lang w:eastAsia="lt-LT"/>
              </w:rPr>
              <w:t xml:space="preserve">Terminai </w:t>
            </w:r>
          </w:p>
        </w:tc>
        <w:tc>
          <w:tcPr>
            <w:tcW w:w="975" w:type="pct"/>
            <w:tcBorders>
              <w:top w:val="single" w:sz="4" w:space="0" w:color="auto"/>
              <w:left w:val="single" w:sz="4" w:space="0" w:color="auto"/>
              <w:bottom w:val="single" w:sz="4" w:space="0" w:color="auto"/>
              <w:right w:val="single" w:sz="4" w:space="0" w:color="auto"/>
            </w:tcBorders>
            <w:hideMark/>
          </w:tcPr>
          <w:p w14:paraId="7DB53A82" w14:textId="77777777" w:rsidR="00DC4990" w:rsidRPr="00DC4990" w:rsidRDefault="00DC4990" w:rsidP="00DC4990">
            <w:pPr>
              <w:widowControl w:val="0"/>
              <w:spacing w:after="0" w:line="276" w:lineRule="auto"/>
              <w:jc w:val="center"/>
              <w:rPr>
                <w:rFonts w:ascii="Times New Roman" w:eastAsia="Times New Roman" w:hAnsi="Times New Roman" w:cs="Times New Roman"/>
                <w:b/>
                <w:sz w:val="20"/>
                <w:szCs w:val="20"/>
                <w:lang w:eastAsia="lt-LT"/>
              </w:rPr>
            </w:pPr>
            <w:r w:rsidRPr="00DC4990">
              <w:rPr>
                <w:rFonts w:ascii="Times New Roman" w:eastAsia="Times New Roman" w:hAnsi="Times New Roman" w:cs="Times New Roman"/>
                <w:b/>
                <w:sz w:val="20"/>
                <w:szCs w:val="20"/>
                <w:lang w:eastAsia="lt-LT"/>
              </w:rPr>
              <w:t xml:space="preserve">Atsakingi </w:t>
            </w:r>
          </w:p>
          <w:p w14:paraId="2C927F1E" w14:textId="77777777" w:rsidR="00DC4990" w:rsidRPr="00DC4990" w:rsidRDefault="00DC4990" w:rsidP="00DC4990">
            <w:pPr>
              <w:widowControl w:val="0"/>
              <w:spacing w:after="0" w:line="276" w:lineRule="auto"/>
              <w:jc w:val="center"/>
              <w:rPr>
                <w:rFonts w:ascii="Times New Roman" w:eastAsia="Times New Roman" w:hAnsi="Times New Roman" w:cs="Times New Roman"/>
                <w:b/>
                <w:sz w:val="20"/>
                <w:szCs w:val="20"/>
                <w:lang w:eastAsia="lt-LT"/>
              </w:rPr>
            </w:pPr>
            <w:r w:rsidRPr="00DC4990">
              <w:rPr>
                <w:rFonts w:ascii="Times New Roman" w:eastAsia="Times New Roman" w:hAnsi="Times New Roman" w:cs="Times New Roman"/>
                <w:b/>
                <w:sz w:val="20"/>
                <w:szCs w:val="20"/>
                <w:lang w:eastAsia="lt-LT"/>
              </w:rPr>
              <w:t>vykdytojai</w:t>
            </w:r>
          </w:p>
        </w:tc>
        <w:tc>
          <w:tcPr>
            <w:tcW w:w="752" w:type="pct"/>
            <w:tcBorders>
              <w:top w:val="single" w:sz="4" w:space="0" w:color="auto"/>
              <w:left w:val="single" w:sz="4" w:space="0" w:color="auto"/>
              <w:bottom w:val="single" w:sz="4" w:space="0" w:color="auto"/>
              <w:right w:val="single" w:sz="4" w:space="0" w:color="auto"/>
            </w:tcBorders>
            <w:hideMark/>
          </w:tcPr>
          <w:p w14:paraId="0B237F56" w14:textId="77777777" w:rsidR="00DC4990" w:rsidRPr="00DC4990" w:rsidRDefault="00DC4990" w:rsidP="00DC4990">
            <w:pPr>
              <w:widowControl w:val="0"/>
              <w:spacing w:after="0" w:line="276" w:lineRule="auto"/>
              <w:jc w:val="center"/>
              <w:rPr>
                <w:rFonts w:ascii="Times New Roman" w:eastAsia="Times New Roman" w:hAnsi="Times New Roman" w:cs="Times New Roman"/>
                <w:b/>
                <w:sz w:val="20"/>
                <w:szCs w:val="20"/>
                <w:lang w:eastAsia="lt-LT"/>
              </w:rPr>
            </w:pPr>
            <w:r w:rsidRPr="00DC4990">
              <w:rPr>
                <w:rFonts w:ascii="Times New Roman" w:eastAsia="Times New Roman" w:hAnsi="Times New Roman" w:cs="Times New Roman"/>
                <w:b/>
                <w:sz w:val="20"/>
                <w:szCs w:val="20"/>
                <w:lang w:eastAsia="lt-LT"/>
              </w:rPr>
              <w:t>Asignavimai</w:t>
            </w:r>
          </w:p>
          <w:p w14:paraId="6BD8CD1F" w14:textId="77777777" w:rsidR="00DC4990" w:rsidRPr="00DC4990" w:rsidRDefault="00DC4990" w:rsidP="00DC4990">
            <w:pPr>
              <w:widowControl w:val="0"/>
              <w:spacing w:after="0" w:line="276" w:lineRule="auto"/>
              <w:jc w:val="center"/>
              <w:rPr>
                <w:rFonts w:ascii="Times New Roman" w:eastAsia="Times New Roman" w:hAnsi="Times New Roman" w:cs="Times New Roman"/>
                <w:b/>
                <w:sz w:val="20"/>
                <w:szCs w:val="20"/>
                <w:lang w:eastAsia="lt-LT"/>
              </w:rPr>
            </w:pPr>
            <w:r w:rsidRPr="00DC4990">
              <w:rPr>
                <w:rFonts w:ascii="Times New Roman" w:eastAsia="Times New Roman" w:hAnsi="Times New Roman" w:cs="Times New Roman"/>
                <w:b/>
                <w:sz w:val="20"/>
                <w:szCs w:val="20"/>
                <w:lang w:eastAsia="lt-LT"/>
              </w:rPr>
              <w:t>(reikalingos Savivaldybės biudžeto ar kitų finansavimo šaltinių lėšos) (Eur)</w:t>
            </w:r>
          </w:p>
        </w:tc>
        <w:tc>
          <w:tcPr>
            <w:tcW w:w="1538" w:type="pct"/>
            <w:tcBorders>
              <w:top w:val="single" w:sz="4" w:space="0" w:color="auto"/>
              <w:left w:val="single" w:sz="4" w:space="0" w:color="auto"/>
              <w:bottom w:val="single" w:sz="4" w:space="0" w:color="auto"/>
              <w:right w:val="single" w:sz="4" w:space="0" w:color="auto"/>
            </w:tcBorders>
            <w:hideMark/>
          </w:tcPr>
          <w:p w14:paraId="77421804" w14:textId="77777777" w:rsidR="00DC4990" w:rsidRPr="00DC4990" w:rsidRDefault="00DC4990" w:rsidP="00DC4990">
            <w:pPr>
              <w:widowControl w:val="0"/>
              <w:spacing w:after="0" w:line="276" w:lineRule="auto"/>
              <w:rPr>
                <w:rFonts w:ascii="Times New Roman" w:eastAsia="Times New Roman" w:hAnsi="Times New Roman" w:cs="Times New Roman"/>
                <w:b/>
                <w:sz w:val="20"/>
                <w:szCs w:val="20"/>
                <w:lang w:eastAsia="lt-LT"/>
              </w:rPr>
            </w:pPr>
            <w:r w:rsidRPr="00DC4990">
              <w:rPr>
                <w:rFonts w:ascii="Times New Roman" w:eastAsia="Times New Roman" w:hAnsi="Times New Roman" w:cs="Times New Roman"/>
                <w:b/>
                <w:sz w:val="20"/>
                <w:szCs w:val="20"/>
                <w:lang w:eastAsia="lt-LT"/>
              </w:rPr>
              <w:t>Indėlio/ proceso vertinimo kriterijai, laukiami rezultatai</w:t>
            </w:r>
          </w:p>
        </w:tc>
      </w:tr>
      <w:tr w:rsidR="002515F4" w:rsidRPr="00DC4990" w14:paraId="607A5D74" w14:textId="77777777" w:rsidTr="007D2C1A">
        <w:trPr>
          <w:trHeight w:val="472"/>
        </w:trPr>
        <w:tc>
          <w:tcPr>
            <w:tcW w:w="1124" w:type="pct"/>
            <w:tcBorders>
              <w:top w:val="single" w:sz="4" w:space="0" w:color="auto"/>
              <w:left w:val="single" w:sz="4" w:space="0" w:color="auto"/>
              <w:bottom w:val="single" w:sz="4" w:space="0" w:color="auto"/>
              <w:right w:val="single" w:sz="4" w:space="0" w:color="auto"/>
            </w:tcBorders>
          </w:tcPr>
          <w:p w14:paraId="4B60A0A8" w14:textId="77777777" w:rsidR="002515F4" w:rsidRPr="002515F4" w:rsidRDefault="00481789" w:rsidP="00A02A52">
            <w:pPr>
              <w:widowControl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40 val. seminaro</w:t>
            </w:r>
            <w:r w:rsidR="00514C14">
              <w:rPr>
                <w:rFonts w:ascii="Times New Roman" w:eastAsia="Times New Roman" w:hAnsi="Times New Roman" w:cs="Times New Roman"/>
                <w:sz w:val="24"/>
                <w:szCs w:val="24"/>
                <w:lang w:eastAsia="lt-LT"/>
              </w:rPr>
              <w:t xml:space="preserve"> </w:t>
            </w:r>
            <w:r w:rsidR="00514C14" w:rsidRPr="00514C14">
              <w:rPr>
                <w:rFonts w:ascii="Times New Roman" w:eastAsia="Times New Roman" w:hAnsi="Times New Roman" w:cs="Times New Roman"/>
                <w:sz w:val="24"/>
                <w:szCs w:val="24"/>
                <w:lang w:eastAsia="lt-LT"/>
              </w:rPr>
              <w:t xml:space="preserve"> „Į kompetencijų ugdymą ir mokinių įtrauktį orientuotos ugdomosios veiklos planavimas. Ugdymo diferenc</w:t>
            </w:r>
            <w:r w:rsidR="00514C14">
              <w:rPr>
                <w:rFonts w:ascii="Times New Roman" w:eastAsia="Times New Roman" w:hAnsi="Times New Roman" w:cs="Times New Roman"/>
                <w:sz w:val="24"/>
                <w:szCs w:val="24"/>
                <w:lang w:eastAsia="lt-LT"/>
              </w:rPr>
              <w:t>ijavimas ir individualizavimas“</w:t>
            </w:r>
            <w:r>
              <w:rPr>
                <w:rFonts w:ascii="Times New Roman" w:eastAsia="Times New Roman" w:hAnsi="Times New Roman" w:cs="Times New Roman"/>
                <w:sz w:val="24"/>
                <w:szCs w:val="24"/>
                <w:lang w:eastAsia="lt-LT"/>
              </w:rPr>
              <w:t xml:space="preserve"> organizavimas</w:t>
            </w:r>
            <w:r w:rsidR="001A2429">
              <w:rPr>
                <w:rFonts w:ascii="Times New Roman" w:eastAsia="Times New Roman" w:hAnsi="Times New Roman" w:cs="Times New Roman"/>
                <w:sz w:val="24"/>
                <w:szCs w:val="24"/>
                <w:lang w:eastAsia="lt-LT"/>
              </w:rPr>
              <w:t>.</w:t>
            </w:r>
          </w:p>
        </w:tc>
        <w:tc>
          <w:tcPr>
            <w:tcW w:w="611" w:type="pct"/>
            <w:tcBorders>
              <w:top w:val="single" w:sz="4" w:space="0" w:color="auto"/>
              <w:left w:val="single" w:sz="4" w:space="0" w:color="auto"/>
              <w:bottom w:val="single" w:sz="4" w:space="0" w:color="auto"/>
              <w:right w:val="single" w:sz="4" w:space="0" w:color="auto"/>
            </w:tcBorders>
          </w:tcPr>
          <w:p w14:paraId="5500243F" w14:textId="77777777" w:rsidR="002515F4" w:rsidRPr="002515F4" w:rsidRDefault="002515F4" w:rsidP="00A02A52">
            <w:pPr>
              <w:widowControl w:val="0"/>
              <w:spacing w:after="0" w:line="240" w:lineRule="auto"/>
              <w:rPr>
                <w:rFonts w:ascii="Times New Roman" w:eastAsia="Times New Roman" w:hAnsi="Times New Roman" w:cs="Times New Roman"/>
                <w:sz w:val="24"/>
                <w:szCs w:val="24"/>
                <w:lang w:eastAsia="lt-LT"/>
              </w:rPr>
            </w:pPr>
            <w:r w:rsidRPr="002515F4">
              <w:rPr>
                <w:rFonts w:ascii="Times New Roman" w:eastAsia="Times New Roman" w:hAnsi="Times New Roman" w:cs="Times New Roman"/>
                <w:sz w:val="24"/>
                <w:szCs w:val="24"/>
                <w:lang w:eastAsia="lt-LT"/>
              </w:rPr>
              <w:t>Balandžio mėn.</w:t>
            </w:r>
          </w:p>
        </w:tc>
        <w:tc>
          <w:tcPr>
            <w:tcW w:w="975" w:type="pct"/>
            <w:tcBorders>
              <w:top w:val="single" w:sz="4" w:space="0" w:color="auto"/>
              <w:left w:val="single" w:sz="4" w:space="0" w:color="auto"/>
              <w:bottom w:val="single" w:sz="4" w:space="0" w:color="auto"/>
              <w:right w:val="single" w:sz="4" w:space="0" w:color="auto"/>
            </w:tcBorders>
          </w:tcPr>
          <w:p w14:paraId="017B6F37" w14:textId="77777777" w:rsidR="002515F4" w:rsidRPr="002515F4" w:rsidRDefault="002515F4" w:rsidP="00A02A52">
            <w:pPr>
              <w:widowControl w:val="0"/>
              <w:spacing w:after="0" w:line="240" w:lineRule="auto"/>
              <w:rPr>
                <w:rFonts w:ascii="Times New Roman" w:eastAsia="Times New Roman" w:hAnsi="Times New Roman" w:cs="Times New Roman"/>
                <w:sz w:val="24"/>
                <w:szCs w:val="24"/>
                <w:lang w:eastAsia="lt-LT"/>
              </w:rPr>
            </w:pPr>
            <w:r w:rsidRPr="002515F4">
              <w:rPr>
                <w:rFonts w:ascii="Times New Roman" w:eastAsia="Times New Roman" w:hAnsi="Times New Roman" w:cs="Times New Roman"/>
                <w:sz w:val="24"/>
                <w:szCs w:val="24"/>
                <w:lang w:eastAsia="lt-LT"/>
              </w:rPr>
              <w:t>E. Pagirėnienė</w:t>
            </w:r>
          </w:p>
        </w:tc>
        <w:tc>
          <w:tcPr>
            <w:tcW w:w="752" w:type="pct"/>
            <w:tcBorders>
              <w:top w:val="single" w:sz="4" w:space="0" w:color="auto"/>
              <w:left w:val="single" w:sz="4" w:space="0" w:color="auto"/>
              <w:bottom w:val="single" w:sz="4" w:space="0" w:color="auto"/>
              <w:right w:val="single" w:sz="4" w:space="0" w:color="auto"/>
            </w:tcBorders>
          </w:tcPr>
          <w:p w14:paraId="77663ACA" w14:textId="63C8438D" w:rsidR="002515F4" w:rsidRPr="002515F4" w:rsidRDefault="00A83DD3" w:rsidP="00A02A52">
            <w:pPr>
              <w:widowControl w:val="0"/>
              <w:spacing w:after="0" w:line="240" w:lineRule="auto"/>
              <w:rPr>
                <w:rFonts w:ascii="Times New Roman" w:eastAsia="Times New Roman" w:hAnsi="Times New Roman" w:cs="Times New Roman"/>
                <w:sz w:val="24"/>
                <w:szCs w:val="24"/>
                <w:lang w:eastAsia="lt-LT"/>
              </w:rPr>
            </w:pPr>
            <w:r>
              <w:rPr>
                <w:rFonts w:ascii="Times New Roman" w:hAnsi="Times New Roman" w:cs="Times New Roman"/>
                <w:sz w:val="24"/>
                <w:szCs w:val="24"/>
              </w:rPr>
              <w:t>Lėšos kvalifikacijai tobulinti</w:t>
            </w:r>
          </w:p>
        </w:tc>
        <w:tc>
          <w:tcPr>
            <w:tcW w:w="1538" w:type="pct"/>
            <w:tcBorders>
              <w:top w:val="single" w:sz="4" w:space="0" w:color="auto"/>
              <w:left w:val="single" w:sz="4" w:space="0" w:color="auto"/>
              <w:bottom w:val="single" w:sz="4" w:space="0" w:color="auto"/>
              <w:right w:val="single" w:sz="4" w:space="0" w:color="auto"/>
            </w:tcBorders>
          </w:tcPr>
          <w:p w14:paraId="27EA3EDD" w14:textId="77777777" w:rsidR="002515F4" w:rsidRPr="002515F4" w:rsidRDefault="002515F4" w:rsidP="00A02A52">
            <w:pPr>
              <w:widowControl w:val="0"/>
              <w:spacing w:after="0" w:line="240" w:lineRule="auto"/>
              <w:rPr>
                <w:rFonts w:ascii="Times New Roman" w:eastAsia="Times New Roman" w:hAnsi="Times New Roman" w:cs="Times New Roman"/>
                <w:sz w:val="24"/>
                <w:szCs w:val="24"/>
                <w:lang w:eastAsia="lt-LT"/>
              </w:rPr>
            </w:pPr>
            <w:r w:rsidRPr="002515F4">
              <w:rPr>
                <w:rFonts w:ascii="Times New Roman" w:eastAsia="Times New Roman" w:hAnsi="Times New Roman" w:cs="Times New Roman"/>
                <w:sz w:val="24"/>
                <w:szCs w:val="24"/>
                <w:lang w:eastAsia="lt-LT"/>
              </w:rPr>
              <w:t xml:space="preserve">98 proc. mokytojų, švietimo pagalbos </w:t>
            </w:r>
            <w:r w:rsidR="00481789">
              <w:rPr>
                <w:rFonts w:ascii="Times New Roman" w:eastAsia="Times New Roman" w:hAnsi="Times New Roman" w:cs="Times New Roman"/>
                <w:sz w:val="24"/>
                <w:szCs w:val="24"/>
                <w:lang w:eastAsia="lt-LT"/>
              </w:rPr>
              <w:t>specialistų dalyvaus seminare ir išplėtos kompetencijų ugdymo, mokinių įtraukties  ugdomosios veiklos</w:t>
            </w:r>
            <w:r w:rsidRPr="002515F4">
              <w:rPr>
                <w:rFonts w:ascii="Times New Roman" w:eastAsia="Times New Roman" w:hAnsi="Times New Roman" w:cs="Times New Roman"/>
                <w:sz w:val="24"/>
                <w:szCs w:val="24"/>
                <w:lang w:eastAsia="lt-LT"/>
              </w:rPr>
              <w:t xml:space="preserve"> kompetencijas.</w:t>
            </w:r>
          </w:p>
        </w:tc>
      </w:tr>
      <w:tr w:rsidR="009813DC" w:rsidRPr="00DC4990" w14:paraId="058C1608" w14:textId="77777777" w:rsidTr="007D2C1A">
        <w:trPr>
          <w:trHeight w:val="472"/>
        </w:trPr>
        <w:tc>
          <w:tcPr>
            <w:tcW w:w="1124" w:type="pct"/>
            <w:tcBorders>
              <w:top w:val="single" w:sz="4" w:space="0" w:color="auto"/>
              <w:left w:val="single" w:sz="4" w:space="0" w:color="auto"/>
              <w:bottom w:val="single" w:sz="4" w:space="0" w:color="auto"/>
              <w:right w:val="single" w:sz="4" w:space="0" w:color="auto"/>
            </w:tcBorders>
          </w:tcPr>
          <w:p w14:paraId="51601BAF" w14:textId="77777777" w:rsidR="009813DC" w:rsidRPr="009813DC" w:rsidRDefault="009813DC" w:rsidP="00A02A52">
            <w:pPr>
              <w:widowControl w:val="0"/>
              <w:spacing w:after="0" w:line="276" w:lineRule="auto"/>
              <w:rPr>
                <w:rFonts w:ascii="Times New Roman" w:eastAsia="Times New Roman" w:hAnsi="Times New Roman" w:cs="Times New Roman"/>
                <w:color w:val="FF0000"/>
                <w:sz w:val="24"/>
                <w:szCs w:val="24"/>
                <w:lang w:eastAsia="lt-LT"/>
              </w:rPr>
            </w:pPr>
            <w:r w:rsidRPr="009813DC">
              <w:rPr>
                <w:rFonts w:ascii="Times New Roman" w:eastAsia="Times New Roman" w:hAnsi="Times New Roman" w:cs="Times New Roman"/>
                <w:sz w:val="24"/>
                <w:szCs w:val="24"/>
                <w:lang w:eastAsia="lt-LT"/>
              </w:rPr>
              <w:t>Išvykos į STEAM centrus</w:t>
            </w:r>
            <w:r w:rsidR="001A2429">
              <w:rPr>
                <w:rFonts w:ascii="Times New Roman" w:eastAsia="Times New Roman" w:hAnsi="Times New Roman" w:cs="Times New Roman"/>
                <w:sz w:val="24"/>
                <w:szCs w:val="24"/>
                <w:lang w:eastAsia="lt-LT"/>
              </w:rPr>
              <w:t>.</w:t>
            </w:r>
          </w:p>
        </w:tc>
        <w:tc>
          <w:tcPr>
            <w:tcW w:w="611" w:type="pct"/>
            <w:tcBorders>
              <w:top w:val="single" w:sz="4" w:space="0" w:color="auto"/>
              <w:left w:val="single" w:sz="4" w:space="0" w:color="auto"/>
              <w:right w:val="single" w:sz="4" w:space="0" w:color="auto"/>
            </w:tcBorders>
          </w:tcPr>
          <w:p w14:paraId="6F12DBAB" w14:textId="77777777" w:rsidR="009813DC" w:rsidRPr="00C5528F" w:rsidRDefault="009813DC" w:rsidP="00A02A52">
            <w:pPr>
              <w:widowControl w:val="0"/>
              <w:spacing w:line="276" w:lineRule="auto"/>
              <w:rPr>
                <w:rFonts w:ascii="Times New Roman" w:hAnsi="Times New Roman" w:cs="Times New Roman"/>
                <w:sz w:val="24"/>
                <w:szCs w:val="24"/>
              </w:rPr>
            </w:pPr>
            <w:r w:rsidRPr="00C5528F">
              <w:rPr>
                <w:rFonts w:ascii="Times New Roman" w:hAnsi="Times New Roman" w:cs="Times New Roman"/>
                <w:sz w:val="24"/>
                <w:szCs w:val="24"/>
              </w:rPr>
              <w:t>Sausio – gruodžio mėn.</w:t>
            </w:r>
          </w:p>
        </w:tc>
        <w:tc>
          <w:tcPr>
            <w:tcW w:w="975" w:type="pct"/>
            <w:tcBorders>
              <w:top w:val="single" w:sz="4" w:space="0" w:color="auto"/>
              <w:left w:val="single" w:sz="4" w:space="0" w:color="auto"/>
              <w:right w:val="single" w:sz="4" w:space="0" w:color="auto"/>
            </w:tcBorders>
          </w:tcPr>
          <w:p w14:paraId="418219D2" w14:textId="77777777" w:rsidR="009813DC" w:rsidRPr="00C5528F" w:rsidRDefault="009813DC" w:rsidP="00A02A52">
            <w:pPr>
              <w:widowControl w:val="0"/>
              <w:spacing w:line="276" w:lineRule="auto"/>
              <w:rPr>
                <w:rFonts w:ascii="Times New Roman" w:hAnsi="Times New Roman" w:cs="Times New Roman"/>
                <w:sz w:val="24"/>
                <w:szCs w:val="24"/>
              </w:rPr>
            </w:pPr>
            <w:r w:rsidRPr="00C5528F">
              <w:rPr>
                <w:rFonts w:ascii="Times New Roman" w:hAnsi="Times New Roman" w:cs="Times New Roman"/>
                <w:noProof/>
                <w:sz w:val="24"/>
                <w:szCs w:val="24"/>
              </w:rPr>
              <w:t>Mokytojai</w:t>
            </w:r>
          </w:p>
        </w:tc>
        <w:tc>
          <w:tcPr>
            <w:tcW w:w="752" w:type="pct"/>
            <w:tcBorders>
              <w:top w:val="single" w:sz="4" w:space="0" w:color="auto"/>
              <w:left w:val="single" w:sz="4" w:space="0" w:color="auto"/>
              <w:bottom w:val="single" w:sz="4" w:space="0" w:color="auto"/>
              <w:right w:val="single" w:sz="4" w:space="0" w:color="auto"/>
            </w:tcBorders>
          </w:tcPr>
          <w:p w14:paraId="372559F1" w14:textId="77777777" w:rsidR="009813DC" w:rsidRPr="00DC4990" w:rsidRDefault="009813DC" w:rsidP="00A02A52">
            <w:pPr>
              <w:widowControl w:val="0"/>
              <w:spacing w:after="0" w:line="276" w:lineRule="auto"/>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w:t>
            </w:r>
          </w:p>
        </w:tc>
        <w:tc>
          <w:tcPr>
            <w:tcW w:w="1538" w:type="pct"/>
            <w:tcBorders>
              <w:top w:val="single" w:sz="4" w:space="0" w:color="auto"/>
              <w:left w:val="single" w:sz="4" w:space="0" w:color="auto"/>
              <w:bottom w:val="single" w:sz="4" w:space="0" w:color="auto"/>
              <w:right w:val="single" w:sz="4" w:space="0" w:color="auto"/>
            </w:tcBorders>
          </w:tcPr>
          <w:p w14:paraId="2EF8456C" w14:textId="77777777" w:rsidR="009813DC" w:rsidRPr="009813DC" w:rsidRDefault="009813DC" w:rsidP="00A02A52">
            <w:pPr>
              <w:widowControl w:val="0"/>
              <w:spacing w:after="0" w:line="276" w:lineRule="auto"/>
              <w:rPr>
                <w:rFonts w:ascii="Times New Roman" w:eastAsia="Times New Roman" w:hAnsi="Times New Roman" w:cs="Times New Roman"/>
                <w:sz w:val="24"/>
                <w:szCs w:val="20"/>
                <w:lang w:eastAsia="lt-LT"/>
              </w:rPr>
            </w:pPr>
            <w:r w:rsidRPr="009813DC">
              <w:rPr>
                <w:rFonts w:ascii="Times New Roman" w:eastAsia="Times New Roman" w:hAnsi="Times New Roman" w:cs="Times New Roman"/>
                <w:sz w:val="24"/>
                <w:szCs w:val="20"/>
                <w:lang w:eastAsia="lt-LT"/>
              </w:rPr>
              <w:t>15 proc.</w:t>
            </w:r>
            <w:r>
              <w:rPr>
                <w:rFonts w:ascii="Times New Roman" w:eastAsia="Times New Roman" w:hAnsi="Times New Roman" w:cs="Times New Roman"/>
                <w:sz w:val="24"/>
                <w:szCs w:val="20"/>
                <w:lang w:eastAsia="lt-LT"/>
              </w:rPr>
              <w:t xml:space="preserve"> mokinių išvyks į STEAM centrus ir atliks tyrimines veiklas.</w:t>
            </w:r>
          </w:p>
        </w:tc>
      </w:tr>
      <w:tr w:rsidR="00525FB6" w:rsidRPr="00DC4990" w14:paraId="49ABB41E" w14:textId="77777777" w:rsidTr="007D2C1A">
        <w:trPr>
          <w:trHeight w:val="472"/>
        </w:trPr>
        <w:tc>
          <w:tcPr>
            <w:tcW w:w="1124" w:type="pct"/>
            <w:tcBorders>
              <w:top w:val="single" w:sz="4" w:space="0" w:color="auto"/>
              <w:left w:val="single" w:sz="4" w:space="0" w:color="auto"/>
              <w:bottom w:val="single" w:sz="4" w:space="0" w:color="auto"/>
              <w:right w:val="single" w:sz="4" w:space="0" w:color="auto"/>
            </w:tcBorders>
          </w:tcPr>
          <w:p w14:paraId="6A35E38E" w14:textId="1F4172A4" w:rsidR="00525FB6" w:rsidRPr="009813DC" w:rsidRDefault="00525FB6" w:rsidP="00A02A52">
            <w:pPr>
              <w:widowControl w:val="0"/>
              <w:spacing w:after="0" w:line="276"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Personalizuotų mokymosi platformų ,,ELICĖJUS‘‘ naudojimas, užduočių 7-8 klasėse</w:t>
            </w:r>
            <w:r w:rsidR="00261473">
              <w:rPr>
                <w:rFonts w:ascii="Times New Roman" w:eastAsia="Times New Roman" w:hAnsi="Times New Roman" w:cs="Times New Roman"/>
                <w:sz w:val="24"/>
                <w:szCs w:val="24"/>
                <w:lang w:eastAsia="lt-LT"/>
              </w:rPr>
              <w:t xml:space="preserve"> atlikimas</w:t>
            </w:r>
            <w:r w:rsidR="001A2429">
              <w:rPr>
                <w:rFonts w:ascii="Times New Roman" w:eastAsia="Times New Roman" w:hAnsi="Times New Roman" w:cs="Times New Roman"/>
                <w:sz w:val="24"/>
                <w:szCs w:val="24"/>
                <w:lang w:eastAsia="lt-LT"/>
              </w:rPr>
              <w:t>.</w:t>
            </w:r>
          </w:p>
        </w:tc>
        <w:tc>
          <w:tcPr>
            <w:tcW w:w="611" w:type="pct"/>
            <w:tcBorders>
              <w:top w:val="single" w:sz="4" w:space="0" w:color="auto"/>
              <w:left w:val="single" w:sz="4" w:space="0" w:color="auto"/>
              <w:right w:val="single" w:sz="4" w:space="0" w:color="auto"/>
            </w:tcBorders>
          </w:tcPr>
          <w:p w14:paraId="3067B6B2" w14:textId="77777777" w:rsidR="00525FB6" w:rsidRPr="00C5528F" w:rsidRDefault="00525FB6" w:rsidP="00A02A52">
            <w:pPr>
              <w:widowControl w:val="0"/>
              <w:spacing w:line="276" w:lineRule="auto"/>
              <w:rPr>
                <w:rFonts w:ascii="Times New Roman" w:hAnsi="Times New Roman" w:cs="Times New Roman"/>
                <w:sz w:val="24"/>
                <w:szCs w:val="24"/>
              </w:rPr>
            </w:pPr>
            <w:r>
              <w:rPr>
                <w:rFonts w:ascii="Times New Roman" w:hAnsi="Times New Roman" w:cs="Times New Roman"/>
                <w:sz w:val="24"/>
                <w:szCs w:val="24"/>
              </w:rPr>
              <w:t>Vasario – gruodžio mėn.</w:t>
            </w:r>
          </w:p>
        </w:tc>
        <w:tc>
          <w:tcPr>
            <w:tcW w:w="975" w:type="pct"/>
            <w:tcBorders>
              <w:top w:val="single" w:sz="4" w:space="0" w:color="auto"/>
              <w:left w:val="single" w:sz="4" w:space="0" w:color="auto"/>
              <w:right w:val="single" w:sz="4" w:space="0" w:color="auto"/>
            </w:tcBorders>
          </w:tcPr>
          <w:p w14:paraId="15D8AB06" w14:textId="77777777" w:rsidR="00525FB6" w:rsidRDefault="00525FB6" w:rsidP="00A02A52">
            <w:pPr>
              <w:widowControl w:val="0"/>
              <w:spacing w:line="276" w:lineRule="auto"/>
              <w:rPr>
                <w:rFonts w:ascii="Times New Roman" w:hAnsi="Times New Roman" w:cs="Times New Roman"/>
                <w:noProof/>
                <w:sz w:val="24"/>
                <w:szCs w:val="24"/>
              </w:rPr>
            </w:pPr>
            <w:r>
              <w:rPr>
                <w:rFonts w:ascii="Times New Roman" w:hAnsi="Times New Roman" w:cs="Times New Roman"/>
                <w:noProof/>
                <w:sz w:val="24"/>
                <w:szCs w:val="24"/>
              </w:rPr>
              <w:t xml:space="preserve">Matematikos </w:t>
            </w:r>
          </w:p>
          <w:p w14:paraId="3425CF49" w14:textId="77777777" w:rsidR="00525FB6" w:rsidRPr="00C5528F" w:rsidRDefault="00525FB6" w:rsidP="00A02A52">
            <w:pPr>
              <w:widowControl w:val="0"/>
              <w:spacing w:line="276" w:lineRule="auto"/>
              <w:rPr>
                <w:rFonts w:ascii="Times New Roman" w:hAnsi="Times New Roman" w:cs="Times New Roman"/>
                <w:noProof/>
                <w:sz w:val="24"/>
                <w:szCs w:val="24"/>
              </w:rPr>
            </w:pPr>
            <w:r>
              <w:rPr>
                <w:rFonts w:ascii="Times New Roman" w:hAnsi="Times New Roman" w:cs="Times New Roman"/>
                <w:noProof/>
                <w:sz w:val="24"/>
                <w:szCs w:val="24"/>
              </w:rPr>
              <w:t>mokytojai</w:t>
            </w:r>
          </w:p>
        </w:tc>
        <w:tc>
          <w:tcPr>
            <w:tcW w:w="752" w:type="pct"/>
            <w:tcBorders>
              <w:top w:val="single" w:sz="4" w:space="0" w:color="auto"/>
              <w:left w:val="single" w:sz="4" w:space="0" w:color="auto"/>
              <w:bottom w:val="single" w:sz="4" w:space="0" w:color="auto"/>
              <w:right w:val="single" w:sz="4" w:space="0" w:color="auto"/>
            </w:tcBorders>
          </w:tcPr>
          <w:p w14:paraId="298DEFA6" w14:textId="77777777" w:rsidR="00525FB6" w:rsidRDefault="00525FB6" w:rsidP="00A02A52">
            <w:pPr>
              <w:widowControl w:val="0"/>
              <w:spacing w:after="0" w:line="276" w:lineRule="auto"/>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w:t>
            </w:r>
          </w:p>
        </w:tc>
        <w:tc>
          <w:tcPr>
            <w:tcW w:w="1538" w:type="pct"/>
            <w:tcBorders>
              <w:top w:val="single" w:sz="4" w:space="0" w:color="auto"/>
              <w:left w:val="single" w:sz="4" w:space="0" w:color="auto"/>
              <w:bottom w:val="single" w:sz="4" w:space="0" w:color="auto"/>
              <w:right w:val="single" w:sz="4" w:space="0" w:color="auto"/>
            </w:tcBorders>
          </w:tcPr>
          <w:p w14:paraId="452F7BC3" w14:textId="77777777" w:rsidR="00525FB6" w:rsidRPr="009813DC" w:rsidRDefault="00525FB6" w:rsidP="00A02A52">
            <w:pPr>
              <w:widowControl w:val="0"/>
              <w:spacing w:after="0" w:line="276"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 xml:space="preserve">98 proc. mokinių sistemingai atliks </w:t>
            </w:r>
            <w:r>
              <w:rPr>
                <w:rFonts w:ascii="Times New Roman" w:eastAsia="Times New Roman" w:hAnsi="Times New Roman" w:cs="Times New Roman"/>
                <w:sz w:val="24"/>
                <w:szCs w:val="24"/>
                <w:lang w:eastAsia="lt-LT"/>
              </w:rPr>
              <w:t xml:space="preserve">platformos ,,ELICĖJUS‘‘ </w:t>
            </w:r>
            <w:r>
              <w:rPr>
                <w:rFonts w:ascii="Times New Roman" w:eastAsia="Times New Roman" w:hAnsi="Times New Roman" w:cs="Times New Roman"/>
                <w:sz w:val="24"/>
                <w:szCs w:val="20"/>
                <w:lang w:eastAsia="lt-LT"/>
              </w:rPr>
              <w:t>užduotis</w:t>
            </w:r>
            <w:r w:rsidR="00D06766">
              <w:rPr>
                <w:rFonts w:ascii="Times New Roman" w:eastAsia="Times New Roman" w:hAnsi="Times New Roman" w:cs="Times New Roman"/>
                <w:sz w:val="24"/>
                <w:szCs w:val="20"/>
                <w:lang w:eastAsia="lt-LT"/>
              </w:rPr>
              <w:t>, pagerės mokinių matematikos mokymosi pasiekimai.</w:t>
            </w:r>
          </w:p>
        </w:tc>
      </w:tr>
      <w:tr w:rsidR="000E7851" w:rsidRPr="00DC4990" w14:paraId="27CF5354" w14:textId="77777777" w:rsidTr="00904F2C">
        <w:trPr>
          <w:trHeight w:val="472"/>
        </w:trPr>
        <w:tc>
          <w:tcPr>
            <w:tcW w:w="1124" w:type="pct"/>
            <w:tcBorders>
              <w:top w:val="single" w:sz="6" w:space="0" w:color="000000"/>
              <w:left w:val="single" w:sz="6" w:space="0" w:color="000000"/>
              <w:bottom w:val="single" w:sz="6" w:space="0" w:color="000000"/>
              <w:right w:val="single" w:sz="6" w:space="0" w:color="000000"/>
            </w:tcBorders>
            <w:shd w:val="clear" w:color="auto" w:fill="auto"/>
          </w:tcPr>
          <w:p w14:paraId="5B29B94A" w14:textId="4A68CD10" w:rsidR="000E7851" w:rsidRPr="007D2C1A" w:rsidRDefault="000E7851" w:rsidP="00A02A52">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Gabių mokinių</w:t>
            </w:r>
            <w:r w:rsidR="00E92662">
              <w:rPr>
                <w:rFonts w:ascii="Times New Roman" w:eastAsia="Times New Roman" w:hAnsi="Times New Roman" w:cs="Times New Roman"/>
                <w:sz w:val="24"/>
                <w:szCs w:val="24"/>
                <w:lang w:eastAsia="lt-LT"/>
              </w:rPr>
              <w:t xml:space="preserve"> ugdymo programos įgyvendinimas.</w:t>
            </w:r>
          </w:p>
        </w:tc>
        <w:tc>
          <w:tcPr>
            <w:tcW w:w="611" w:type="pct"/>
            <w:tcBorders>
              <w:top w:val="single" w:sz="6" w:space="0" w:color="000000"/>
              <w:left w:val="single" w:sz="6" w:space="0" w:color="000000"/>
              <w:bottom w:val="single" w:sz="6" w:space="0" w:color="000000"/>
              <w:right w:val="single" w:sz="6" w:space="0" w:color="000000"/>
            </w:tcBorders>
            <w:shd w:val="clear" w:color="auto" w:fill="auto"/>
          </w:tcPr>
          <w:p w14:paraId="6AB63647" w14:textId="77777777" w:rsidR="000E7851" w:rsidRPr="007D2C1A" w:rsidRDefault="000E7851" w:rsidP="00A02A52">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Sausio–gruodžio mėn. </w:t>
            </w:r>
          </w:p>
        </w:tc>
        <w:tc>
          <w:tcPr>
            <w:tcW w:w="975" w:type="pct"/>
            <w:tcBorders>
              <w:top w:val="single" w:sz="6" w:space="0" w:color="000000"/>
              <w:left w:val="single" w:sz="6" w:space="0" w:color="000000"/>
              <w:bottom w:val="single" w:sz="6" w:space="0" w:color="000000"/>
              <w:right w:val="single" w:sz="6" w:space="0" w:color="000000"/>
            </w:tcBorders>
            <w:shd w:val="clear" w:color="auto" w:fill="auto"/>
          </w:tcPr>
          <w:p w14:paraId="6B4D3F4C" w14:textId="77777777" w:rsidR="000E7851" w:rsidRPr="007D2C1A" w:rsidRDefault="000E7851" w:rsidP="00A02A52">
            <w:pPr>
              <w:spacing w:after="0" w:line="276"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w:t>
            </w:r>
            <w:r w:rsidRPr="007D2C1A">
              <w:rPr>
                <w:rFonts w:ascii="Times New Roman" w:eastAsia="Times New Roman" w:hAnsi="Times New Roman" w:cs="Times New Roman"/>
                <w:sz w:val="24"/>
                <w:szCs w:val="24"/>
                <w:lang w:eastAsia="lt-LT"/>
              </w:rPr>
              <w:t>okytojai, klasės vadovai, švietimo pagalbos specialistai, </w:t>
            </w:r>
          </w:p>
          <w:p w14:paraId="0D8229F8" w14:textId="77777777" w:rsidR="000E7851" w:rsidRPr="007D2C1A" w:rsidRDefault="000E7851" w:rsidP="00A02A52">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vaiko gerovės komisija </w:t>
            </w:r>
          </w:p>
        </w:tc>
        <w:tc>
          <w:tcPr>
            <w:tcW w:w="752" w:type="pct"/>
            <w:tcBorders>
              <w:top w:val="single" w:sz="6" w:space="0" w:color="auto"/>
              <w:left w:val="single" w:sz="6" w:space="0" w:color="000000"/>
              <w:bottom w:val="single" w:sz="6" w:space="0" w:color="auto"/>
              <w:right w:val="single" w:sz="6" w:space="0" w:color="auto"/>
            </w:tcBorders>
            <w:shd w:val="clear" w:color="auto" w:fill="auto"/>
          </w:tcPr>
          <w:p w14:paraId="5590BD2C" w14:textId="77777777" w:rsidR="000E7851" w:rsidRPr="007D2C1A" w:rsidRDefault="000E7851" w:rsidP="00A02A52">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2CB63606" w14:textId="77777777" w:rsidR="000E7851" w:rsidRPr="007D2C1A" w:rsidRDefault="000E7851" w:rsidP="00A02A52">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60–70 proc. mokinių dalyvauja rajoninėse ir </w:t>
            </w:r>
          </w:p>
          <w:p w14:paraId="62E289DA" w14:textId="372F2F57" w:rsidR="000E7851" w:rsidRPr="007D2C1A" w:rsidRDefault="000E7851" w:rsidP="00A02A52">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respublikinėse olimpiadose, konkursuose, sporto varžybose, parodose, festivaliuose. </w:t>
            </w:r>
          </w:p>
        </w:tc>
      </w:tr>
      <w:tr w:rsidR="000E7851" w:rsidRPr="00DC4990" w14:paraId="3BF2A647" w14:textId="77777777" w:rsidTr="007D2C1A">
        <w:trPr>
          <w:trHeight w:val="1049"/>
        </w:trPr>
        <w:tc>
          <w:tcPr>
            <w:tcW w:w="1124" w:type="pct"/>
            <w:tcBorders>
              <w:top w:val="single" w:sz="4" w:space="0" w:color="auto"/>
              <w:left w:val="single" w:sz="4" w:space="0" w:color="auto"/>
              <w:right w:val="single" w:sz="4" w:space="0" w:color="auto"/>
            </w:tcBorders>
          </w:tcPr>
          <w:p w14:paraId="57BC7CE7" w14:textId="77777777" w:rsidR="000E7851" w:rsidRPr="00C5528F" w:rsidRDefault="000E7851" w:rsidP="00A02A52">
            <w:pPr>
              <w:widowControl w:val="0"/>
              <w:spacing w:line="276" w:lineRule="auto"/>
              <w:rPr>
                <w:rFonts w:ascii="Times New Roman" w:hAnsi="Times New Roman" w:cs="Times New Roman"/>
                <w:b/>
                <w:sz w:val="24"/>
                <w:szCs w:val="24"/>
              </w:rPr>
            </w:pPr>
            <w:r w:rsidRPr="00C5528F">
              <w:rPr>
                <w:rFonts w:ascii="Times New Roman" w:hAnsi="Times New Roman" w:cs="Times New Roman"/>
                <w:sz w:val="24"/>
                <w:szCs w:val="24"/>
              </w:rPr>
              <w:t>Olimpiadų, konkursų, varžybų programų įgyvendinimas</w:t>
            </w:r>
            <w:r>
              <w:rPr>
                <w:rFonts w:ascii="Times New Roman" w:hAnsi="Times New Roman" w:cs="Times New Roman"/>
                <w:sz w:val="24"/>
                <w:szCs w:val="24"/>
              </w:rPr>
              <w:t>.</w:t>
            </w:r>
          </w:p>
        </w:tc>
        <w:tc>
          <w:tcPr>
            <w:tcW w:w="611" w:type="pct"/>
            <w:tcBorders>
              <w:top w:val="single" w:sz="4" w:space="0" w:color="auto"/>
              <w:left w:val="single" w:sz="4" w:space="0" w:color="auto"/>
              <w:right w:val="single" w:sz="4" w:space="0" w:color="auto"/>
            </w:tcBorders>
          </w:tcPr>
          <w:p w14:paraId="75109D61" w14:textId="77777777" w:rsidR="000E7851" w:rsidRPr="00C5528F" w:rsidRDefault="000E7851" w:rsidP="00A02A52">
            <w:pPr>
              <w:widowControl w:val="0"/>
              <w:spacing w:line="276" w:lineRule="auto"/>
              <w:rPr>
                <w:rFonts w:ascii="Times New Roman" w:hAnsi="Times New Roman" w:cs="Times New Roman"/>
                <w:sz w:val="24"/>
                <w:szCs w:val="24"/>
              </w:rPr>
            </w:pPr>
            <w:r w:rsidRPr="00C5528F">
              <w:rPr>
                <w:rFonts w:ascii="Times New Roman" w:hAnsi="Times New Roman" w:cs="Times New Roman"/>
                <w:sz w:val="24"/>
                <w:szCs w:val="24"/>
              </w:rPr>
              <w:t>Sausio – gruodžio mėn.</w:t>
            </w:r>
          </w:p>
        </w:tc>
        <w:tc>
          <w:tcPr>
            <w:tcW w:w="975" w:type="pct"/>
            <w:tcBorders>
              <w:top w:val="single" w:sz="4" w:space="0" w:color="auto"/>
              <w:left w:val="single" w:sz="4" w:space="0" w:color="auto"/>
              <w:right w:val="single" w:sz="4" w:space="0" w:color="auto"/>
            </w:tcBorders>
          </w:tcPr>
          <w:p w14:paraId="19728EEC" w14:textId="77777777" w:rsidR="000E7851" w:rsidRPr="00C5528F" w:rsidRDefault="000E7851" w:rsidP="00A02A52">
            <w:pPr>
              <w:widowControl w:val="0"/>
              <w:spacing w:line="276" w:lineRule="auto"/>
              <w:rPr>
                <w:rFonts w:ascii="Times New Roman" w:hAnsi="Times New Roman" w:cs="Times New Roman"/>
                <w:sz w:val="24"/>
                <w:szCs w:val="24"/>
              </w:rPr>
            </w:pPr>
            <w:r w:rsidRPr="00C5528F">
              <w:rPr>
                <w:rFonts w:ascii="Times New Roman" w:hAnsi="Times New Roman" w:cs="Times New Roman"/>
                <w:noProof/>
                <w:sz w:val="24"/>
                <w:szCs w:val="24"/>
              </w:rPr>
              <w:t>Mokytojai</w:t>
            </w:r>
          </w:p>
        </w:tc>
        <w:tc>
          <w:tcPr>
            <w:tcW w:w="752" w:type="pct"/>
            <w:tcBorders>
              <w:top w:val="single" w:sz="4" w:space="0" w:color="auto"/>
              <w:left w:val="single" w:sz="4" w:space="0" w:color="auto"/>
              <w:right w:val="single" w:sz="4" w:space="0" w:color="auto"/>
            </w:tcBorders>
          </w:tcPr>
          <w:p w14:paraId="5AE1B0CD" w14:textId="77777777" w:rsidR="000E7851" w:rsidRPr="00C5528F" w:rsidRDefault="000E7851" w:rsidP="00A02A52">
            <w:pPr>
              <w:widowControl w:val="0"/>
              <w:spacing w:line="276" w:lineRule="auto"/>
              <w:rPr>
                <w:rFonts w:ascii="Times New Roman" w:hAnsi="Times New Roman" w:cs="Times New Roman"/>
                <w:b/>
                <w:sz w:val="24"/>
                <w:szCs w:val="24"/>
              </w:rPr>
            </w:pPr>
            <w:r w:rsidRPr="00C5528F">
              <w:rPr>
                <w:rFonts w:ascii="Times New Roman" w:hAnsi="Times New Roman" w:cs="Times New Roman"/>
                <w:sz w:val="24"/>
                <w:szCs w:val="24"/>
              </w:rPr>
              <w:t>-</w:t>
            </w:r>
          </w:p>
        </w:tc>
        <w:tc>
          <w:tcPr>
            <w:tcW w:w="1538" w:type="pct"/>
            <w:tcBorders>
              <w:top w:val="single" w:sz="4" w:space="0" w:color="auto"/>
              <w:left w:val="single" w:sz="4" w:space="0" w:color="auto"/>
              <w:right w:val="single" w:sz="4" w:space="0" w:color="auto"/>
            </w:tcBorders>
          </w:tcPr>
          <w:p w14:paraId="1F4883BD" w14:textId="77777777" w:rsidR="000E7851" w:rsidRPr="00C5528F" w:rsidRDefault="000E7851" w:rsidP="00A02A52">
            <w:pPr>
              <w:widowControl w:val="0"/>
              <w:spacing w:line="276" w:lineRule="auto"/>
              <w:rPr>
                <w:rFonts w:ascii="Times New Roman" w:hAnsi="Times New Roman" w:cs="Times New Roman"/>
                <w:b/>
                <w:sz w:val="24"/>
                <w:szCs w:val="24"/>
              </w:rPr>
            </w:pPr>
            <w:r w:rsidRPr="00C5528F">
              <w:rPr>
                <w:rFonts w:ascii="Times New Roman" w:hAnsi="Times New Roman" w:cs="Times New Roman"/>
                <w:sz w:val="24"/>
                <w:szCs w:val="24"/>
              </w:rPr>
              <w:t>50 proc. mokinių dalyvaus mokyklos, rajono olimpiadose, konkursuose, varžybose, plėtos bendrąsias ir dalykines kompetencijas.</w:t>
            </w:r>
          </w:p>
        </w:tc>
      </w:tr>
      <w:tr w:rsidR="00AE1FB5" w:rsidRPr="00DC4990" w14:paraId="2F4A9724" w14:textId="77777777" w:rsidTr="004E2088">
        <w:trPr>
          <w:trHeight w:val="1049"/>
        </w:trPr>
        <w:tc>
          <w:tcPr>
            <w:tcW w:w="1124" w:type="pct"/>
            <w:tcBorders>
              <w:top w:val="single" w:sz="4" w:space="0" w:color="auto"/>
              <w:left w:val="single" w:sz="4" w:space="0" w:color="auto"/>
              <w:right w:val="single" w:sz="4" w:space="0" w:color="auto"/>
            </w:tcBorders>
          </w:tcPr>
          <w:p w14:paraId="3A90B3D7" w14:textId="4938660E" w:rsidR="00AE1FB5" w:rsidRPr="00C5528F" w:rsidRDefault="00AE1FB5" w:rsidP="00AE1FB5">
            <w:pPr>
              <w:widowControl w:val="0"/>
              <w:spacing w:line="276" w:lineRule="auto"/>
              <w:rPr>
                <w:rFonts w:ascii="Times New Roman" w:hAnsi="Times New Roman" w:cs="Times New Roman"/>
                <w:sz w:val="24"/>
                <w:szCs w:val="24"/>
              </w:rPr>
            </w:pPr>
            <w:r w:rsidRPr="00CC4F5A">
              <w:rPr>
                <w:rFonts w:ascii="Times New Roman" w:eastAsia="Calibri" w:hAnsi="Times New Roman" w:cs="Times New Roman"/>
                <w:sz w:val="24"/>
                <w:szCs w:val="24"/>
              </w:rPr>
              <w:t>Anglų kalbos olimpiada rajono bendrojo ugdymo mokyklų 7-8 klasių mokiniams.</w:t>
            </w:r>
          </w:p>
        </w:tc>
        <w:tc>
          <w:tcPr>
            <w:tcW w:w="611" w:type="pct"/>
            <w:tcBorders>
              <w:top w:val="single" w:sz="4" w:space="0" w:color="auto"/>
              <w:left w:val="single" w:sz="4" w:space="0" w:color="auto"/>
              <w:bottom w:val="single" w:sz="4" w:space="0" w:color="auto"/>
              <w:right w:val="single" w:sz="4" w:space="0" w:color="auto"/>
            </w:tcBorders>
          </w:tcPr>
          <w:p w14:paraId="5C501BAE" w14:textId="34095D4A" w:rsidR="00AE1FB5" w:rsidRPr="00C5528F" w:rsidRDefault="00AE1FB5" w:rsidP="00AE1FB5">
            <w:pPr>
              <w:widowControl w:val="0"/>
              <w:spacing w:line="276" w:lineRule="auto"/>
              <w:rPr>
                <w:rFonts w:ascii="Times New Roman" w:hAnsi="Times New Roman" w:cs="Times New Roman"/>
                <w:sz w:val="24"/>
                <w:szCs w:val="24"/>
              </w:rPr>
            </w:pPr>
            <w:r w:rsidRPr="00CC4F5A">
              <w:rPr>
                <w:rFonts w:ascii="Times New Roman" w:eastAsia="Calibri" w:hAnsi="Times New Roman" w:cs="Times New Roman"/>
                <w:sz w:val="24"/>
                <w:szCs w:val="24"/>
              </w:rPr>
              <w:t>balandžio mėn.</w:t>
            </w:r>
          </w:p>
        </w:tc>
        <w:tc>
          <w:tcPr>
            <w:tcW w:w="975" w:type="pct"/>
            <w:tcBorders>
              <w:top w:val="single" w:sz="4" w:space="0" w:color="auto"/>
              <w:left w:val="single" w:sz="4" w:space="0" w:color="auto"/>
              <w:bottom w:val="single" w:sz="4" w:space="0" w:color="auto"/>
              <w:right w:val="single" w:sz="4" w:space="0" w:color="auto"/>
            </w:tcBorders>
          </w:tcPr>
          <w:p w14:paraId="0842B8D5" w14:textId="664CA052" w:rsidR="00AE1FB5" w:rsidRPr="00C5528F" w:rsidRDefault="00AE1FB5" w:rsidP="00AE1FB5">
            <w:pPr>
              <w:widowControl w:val="0"/>
              <w:spacing w:line="276" w:lineRule="auto"/>
              <w:rPr>
                <w:rFonts w:ascii="Times New Roman" w:hAnsi="Times New Roman" w:cs="Times New Roman"/>
                <w:noProof/>
                <w:sz w:val="24"/>
                <w:szCs w:val="24"/>
              </w:rPr>
            </w:pPr>
            <w:r w:rsidRPr="00CC4F5A">
              <w:rPr>
                <w:rFonts w:ascii="Times New Roman" w:eastAsia="Calibri" w:hAnsi="Times New Roman" w:cs="Times New Roman"/>
                <w:sz w:val="24"/>
                <w:szCs w:val="24"/>
              </w:rPr>
              <w:t>Anglų kalbos mokytojai</w:t>
            </w:r>
          </w:p>
        </w:tc>
        <w:tc>
          <w:tcPr>
            <w:tcW w:w="752" w:type="pct"/>
            <w:tcBorders>
              <w:top w:val="single" w:sz="4" w:space="0" w:color="auto"/>
              <w:left w:val="single" w:sz="4" w:space="0" w:color="auto"/>
              <w:right w:val="single" w:sz="4" w:space="0" w:color="auto"/>
            </w:tcBorders>
          </w:tcPr>
          <w:p w14:paraId="02B975F6" w14:textId="4FDC7323" w:rsidR="00AE1FB5" w:rsidRPr="00C5528F" w:rsidRDefault="00AE1FB5" w:rsidP="00AE1FB5">
            <w:pPr>
              <w:widowControl w:val="0"/>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1538" w:type="pct"/>
            <w:tcBorders>
              <w:top w:val="single" w:sz="4" w:space="0" w:color="auto"/>
              <w:left w:val="single" w:sz="4" w:space="0" w:color="auto"/>
              <w:right w:val="single" w:sz="4" w:space="0" w:color="auto"/>
            </w:tcBorders>
          </w:tcPr>
          <w:p w14:paraId="1FEF02C9" w14:textId="55EDBEC2" w:rsidR="00AE1FB5" w:rsidRPr="00C5528F" w:rsidRDefault="00AE1FB5" w:rsidP="00AE1FB5">
            <w:pPr>
              <w:widowControl w:val="0"/>
              <w:spacing w:line="276" w:lineRule="auto"/>
              <w:rPr>
                <w:rFonts w:ascii="Times New Roman" w:hAnsi="Times New Roman" w:cs="Times New Roman"/>
                <w:sz w:val="24"/>
                <w:szCs w:val="24"/>
              </w:rPr>
            </w:pPr>
            <w:r>
              <w:rPr>
                <w:rFonts w:ascii="Times New Roman" w:eastAsia="Times New Roman" w:hAnsi="Times New Roman" w:cs="Times New Roman"/>
                <w:sz w:val="24"/>
                <w:szCs w:val="24"/>
                <w:lang w:eastAsia="lt-LT"/>
              </w:rPr>
              <w:t>Mokiniai įsivertins anglų kalbos kompetencijas, patirs sėkmę, ugdysis bendradarbiavimo gebėjimus.</w:t>
            </w:r>
          </w:p>
        </w:tc>
      </w:tr>
      <w:tr w:rsidR="00AE1FB5" w:rsidRPr="00DC4990" w14:paraId="31D0374A" w14:textId="77777777" w:rsidTr="007D2C1A">
        <w:tc>
          <w:tcPr>
            <w:tcW w:w="1124" w:type="pct"/>
            <w:tcBorders>
              <w:top w:val="single" w:sz="4" w:space="0" w:color="auto"/>
              <w:left w:val="single" w:sz="4" w:space="0" w:color="auto"/>
              <w:bottom w:val="single" w:sz="4" w:space="0" w:color="auto"/>
              <w:right w:val="single" w:sz="4" w:space="0" w:color="auto"/>
            </w:tcBorders>
          </w:tcPr>
          <w:p w14:paraId="66E1C99B" w14:textId="77777777" w:rsidR="00AE1FB5" w:rsidRPr="00C5528F" w:rsidRDefault="00AE1FB5" w:rsidP="00AE1FB5">
            <w:pPr>
              <w:widowControl w:val="0"/>
              <w:spacing w:line="276" w:lineRule="auto"/>
              <w:rPr>
                <w:rFonts w:ascii="Times New Roman" w:hAnsi="Times New Roman" w:cs="Times New Roman"/>
                <w:sz w:val="24"/>
                <w:szCs w:val="24"/>
              </w:rPr>
            </w:pPr>
            <w:r w:rsidRPr="00C5528F">
              <w:rPr>
                <w:rFonts w:ascii="Times New Roman" w:eastAsia="Calibri" w:hAnsi="Times New Roman" w:cs="Times New Roman"/>
                <w:sz w:val="24"/>
                <w:szCs w:val="24"/>
              </w:rPr>
              <w:t xml:space="preserve">Interaktyvios klasės </w:t>
            </w:r>
            <w:r w:rsidRPr="00C5528F">
              <w:rPr>
                <w:rFonts w:ascii="Times New Roman" w:eastAsia="Calibri" w:hAnsi="Times New Roman" w:cs="Times New Roman"/>
                <w:color w:val="000000"/>
                <w:sz w:val="24"/>
                <w:szCs w:val="24"/>
                <w:shd w:val="clear" w:color="auto" w:fill="FFFFFF"/>
              </w:rPr>
              <w:t xml:space="preserve"> naudojimas</w:t>
            </w:r>
            <w:r w:rsidRPr="00C5528F">
              <w:rPr>
                <w:rFonts w:ascii="Times New Roman" w:eastAsia="Calibri" w:hAnsi="Times New Roman" w:cs="Times New Roman"/>
                <w:sz w:val="24"/>
                <w:szCs w:val="24"/>
              </w:rPr>
              <w:t xml:space="preserve"> ugdymo(-si) procese</w:t>
            </w:r>
            <w:r>
              <w:rPr>
                <w:rFonts w:ascii="Times New Roman" w:eastAsia="Calibri" w:hAnsi="Times New Roman" w:cs="Times New Roman"/>
                <w:sz w:val="24"/>
                <w:szCs w:val="24"/>
              </w:rPr>
              <w:t>.</w:t>
            </w:r>
          </w:p>
        </w:tc>
        <w:tc>
          <w:tcPr>
            <w:tcW w:w="611" w:type="pct"/>
            <w:tcBorders>
              <w:top w:val="single" w:sz="4" w:space="0" w:color="auto"/>
              <w:left w:val="single" w:sz="4" w:space="0" w:color="auto"/>
              <w:bottom w:val="single" w:sz="4" w:space="0" w:color="auto"/>
              <w:right w:val="single" w:sz="4" w:space="0" w:color="auto"/>
            </w:tcBorders>
          </w:tcPr>
          <w:p w14:paraId="7F003B03" w14:textId="77777777" w:rsidR="00AE1FB5" w:rsidRPr="00C5528F" w:rsidRDefault="00AE1FB5" w:rsidP="00AE1FB5">
            <w:pPr>
              <w:widowControl w:val="0"/>
              <w:spacing w:line="276" w:lineRule="auto"/>
              <w:rPr>
                <w:rFonts w:ascii="Times New Roman" w:hAnsi="Times New Roman" w:cs="Times New Roman"/>
                <w:sz w:val="24"/>
                <w:szCs w:val="24"/>
              </w:rPr>
            </w:pPr>
            <w:r w:rsidRPr="00C5528F">
              <w:rPr>
                <w:rFonts w:ascii="Times New Roman" w:hAnsi="Times New Roman" w:cs="Times New Roman"/>
                <w:sz w:val="24"/>
                <w:szCs w:val="24"/>
              </w:rPr>
              <w:t>Sausio – gruodžio mėn.</w:t>
            </w:r>
          </w:p>
        </w:tc>
        <w:tc>
          <w:tcPr>
            <w:tcW w:w="975" w:type="pct"/>
            <w:tcBorders>
              <w:top w:val="single" w:sz="4" w:space="0" w:color="auto"/>
              <w:left w:val="single" w:sz="4" w:space="0" w:color="auto"/>
              <w:bottom w:val="single" w:sz="4" w:space="0" w:color="auto"/>
              <w:right w:val="single" w:sz="4" w:space="0" w:color="auto"/>
            </w:tcBorders>
          </w:tcPr>
          <w:p w14:paraId="46E4DE05" w14:textId="77777777" w:rsidR="00AE1FB5" w:rsidRPr="00C5528F" w:rsidRDefault="00AE1FB5" w:rsidP="00AE1FB5">
            <w:pPr>
              <w:widowControl w:val="0"/>
              <w:spacing w:line="276" w:lineRule="auto"/>
              <w:rPr>
                <w:rFonts w:ascii="Times New Roman" w:hAnsi="Times New Roman" w:cs="Times New Roman"/>
                <w:sz w:val="24"/>
                <w:szCs w:val="24"/>
              </w:rPr>
            </w:pPr>
            <w:r w:rsidRPr="00C5528F">
              <w:rPr>
                <w:rFonts w:ascii="Times New Roman" w:hAnsi="Times New Roman" w:cs="Times New Roman"/>
                <w:sz w:val="24"/>
                <w:szCs w:val="24"/>
              </w:rPr>
              <w:t>Mokytojai</w:t>
            </w:r>
          </w:p>
        </w:tc>
        <w:tc>
          <w:tcPr>
            <w:tcW w:w="752" w:type="pct"/>
            <w:tcBorders>
              <w:top w:val="single" w:sz="4" w:space="0" w:color="auto"/>
              <w:left w:val="single" w:sz="4" w:space="0" w:color="auto"/>
              <w:bottom w:val="single" w:sz="4" w:space="0" w:color="auto"/>
              <w:right w:val="single" w:sz="4" w:space="0" w:color="auto"/>
            </w:tcBorders>
          </w:tcPr>
          <w:p w14:paraId="55265070" w14:textId="77777777" w:rsidR="00AE1FB5" w:rsidRPr="00C5528F" w:rsidRDefault="00AE1FB5" w:rsidP="00AE1FB5">
            <w:pPr>
              <w:widowControl w:val="0"/>
              <w:spacing w:line="276" w:lineRule="auto"/>
              <w:rPr>
                <w:rFonts w:ascii="Times New Roman" w:hAnsi="Times New Roman" w:cs="Times New Roman"/>
                <w:sz w:val="24"/>
                <w:szCs w:val="24"/>
              </w:rPr>
            </w:pPr>
            <w:r w:rsidRPr="00C5528F">
              <w:rPr>
                <w:rFonts w:ascii="Times New Roman" w:hAnsi="Times New Roman" w:cs="Times New Roman"/>
                <w:sz w:val="24"/>
                <w:szCs w:val="24"/>
              </w:rPr>
              <w:t>-</w:t>
            </w:r>
          </w:p>
        </w:tc>
        <w:tc>
          <w:tcPr>
            <w:tcW w:w="1538" w:type="pct"/>
            <w:tcBorders>
              <w:top w:val="single" w:sz="4" w:space="0" w:color="auto"/>
              <w:left w:val="single" w:sz="4" w:space="0" w:color="auto"/>
              <w:bottom w:val="single" w:sz="4" w:space="0" w:color="auto"/>
              <w:right w:val="single" w:sz="4" w:space="0" w:color="auto"/>
            </w:tcBorders>
          </w:tcPr>
          <w:p w14:paraId="39E8C4BC" w14:textId="77777777" w:rsidR="00AE1FB5" w:rsidRPr="00C5528F" w:rsidRDefault="00AE1FB5" w:rsidP="00AE1FB5">
            <w:pPr>
              <w:widowControl w:val="0"/>
              <w:spacing w:line="276" w:lineRule="auto"/>
              <w:rPr>
                <w:rFonts w:ascii="Times New Roman" w:hAnsi="Times New Roman" w:cs="Times New Roman"/>
                <w:sz w:val="24"/>
                <w:szCs w:val="24"/>
              </w:rPr>
            </w:pPr>
            <w:r w:rsidRPr="00C5528F">
              <w:rPr>
                <w:rFonts w:ascii="Times New Roman" w:eastAsia="Calibri" w:hAnsi="Times New Roman" w:cs="Times New Roman"/>
                <w:sz w:val="24"/>
                <w:szCs w:val="24"/>
              </w:rPr>
              <w:t>100 proc. priešmokyklinio ugdymo, 1–8 klasių mokinių tikslingai naudosis interaktyvia klase.</w:t>
            </w:r>
          </w:p>
        </w:tc>
      </w:tr>
      <w:tr w:rsidR="00AE1FB5" w:rsidRPr="00DC4990" w14:paraId="6DD8EB84" w14:textId="77777777" w:rsidTr="007D2C1A">
        <w:tc>
          <w:tcPr>
            <w:tcW w:w="1124" w:type="pct"/>
            <w:tcBorders>
              <w:top w:val="single" w:sz="4" w:space="0" w:color="auto"/>
              <w:left w:val="single" w:sz="4" w:space="0" w:color="auto"/>
              <w:bottom w:val="single" w:sz="4" w:space="0" w:color="auto"/>
              <w:right w:val="single" w:sz="4" w:space="0" w:color="auto"/>
            </w:tcBorders>
          </w:tcPr>
          <w:p w14:paraId="6D68E862" w14:textId="54CA62D6" w:rsidR="00AE1FB5" w:rsidRPr="00C5528F" w:rsidRDefault="00AE1FB5" w:rsidP="00AE1FB5">
            <w:pPr>
              <w:widowControl w:val="0"/>
              <w:spacing w:line="276" w:lineRule="auto"/>
              <w:rPr>
                <w:rFonts w:ascii="Times New Roman" w:eastAsia="Calibri" w:hAnsi="Times New Roman" w:cs="Times New Roman"/>
                <w:sz w:val="24"/>
                <w:szCs w:val="24"/>
              </w:rPr>
            </w:pPr>
            <w:r>
              <w:rPr>
                <w:rFonts w:ascii="Times New Roman" w:hAnsi="Times New Roman" w:cs="Times New Roman"/>
                <w:sz w:val="24"/>
                <w:szCs w:val="24"/>
              </w:rPr>
              <w:t>Pamokose skiriamos užduotys, skatinančios mokinių kritinį mąstymą.</w:t>
            </w:r>
          </w:p>
        </w:tc>
        <w:tc>
          <w:tcPr>
            <w:tcW w:w="611" w:type="pct"/>
            <w:tcBorders>
              <w:top w:val="single" w:sz="4" w:space="0" w:color="auto"/>
              <w:left w:val="single" w:sz="4" w:space="0" w:color="auto"/>
              <w:bottom w:val="single" w:sz="4" w:space="0" w:color="auto"/>
              <w:right w:val="single" w:sz="4" w:space="0" w:color="auto"/>
            </w:tcBorders>
          </w:tcPr>
          <w:p w14:paraId="6CA7FA59" w14:textId="7E62B731" w:rsidR="00AE1FB5" w:rsidRPr="00C5528F" w:rsidRDefault="00AE1FB5" w:rsidP="00AE1FB5">
            <w:pPr>
              <w:widowControl w:val="0"/>
              <w:spacing w:line="276" w:lineRule="auto"/>
              <w:rPr>
                <w:rFonts w:ascii="Times New Roman" w:hAnsi="Times New Roman" w:cs="Times New Roman"/>
                <w:sz w:val="24"/>
                <w:szCs w:val="24"/>
              </w:rPr>
            </w:pPr>
            <w:r>
              <w:rPr>
                <w:rFonts w:ascii="Times New Roman" w:eastAsia="Times New Roman" w:hAnsi="Times New Roman" w:cs="Times New Roman"/>
                <w:sz w:val="24"/>
                <w:szCs w:val="24"/>
                <w:lang w:eastAsia="lt-LT"/>
              </w:rPr>
              <w:t>Sausis- gruodis</w:t>
            </w:r>
          </w:p>
        </w:tc>
        <w:tc>
          <w:tcPr>
            <w:tcW w:w="975" w:type="pct"/>
            <w:tcBorders>
              <w:top w:val="single" w:sz="4" w:space="0" w:color="auto"/>
              <w:left w:val="single" w:sz="4" w:space="0" w:color="auto"/>
              <w:bottom w:val="single" w:sz="4" w:space="0" w:color="auto"/>
              <w:right w:val="single" w:sz="4" w:space="0" w:color="auto"/>
            </w:tcBorders>
          </w:tcPr>
          <w:p w14:paraId="033C2731" w14:textId="2C1AD69A" w:rsidR="00AE1FB5" w:rsidRPr="00C5528F" w:rsidRDefault="00AE1FB5" w:rsidP="00AE1FB5">
            <w:pPr>
              <w:widowControl w:val="0"/>
              <w:spacing w:line="276" w:lineRule="auto"/>
              <w:rPr>
                <w:rFonts w:ascii="Times New Roman" w:hAnsi="Times New Roman" w:cs="Times New Roman"/>
                <w:sz w:val="24"/>
                <w:szCs w:val="24"/>
              </w:rPr>
            </w:pPr>
            <w:r>
              <w:rPr>
                <w:rFonts w:ascii="Times New Roman" w:eastAsia="Times New Roman" w:hAnsi="Times New Roman" w:cs="Times New Roman"/>
                <w:sz w:val="24"/>
                <w:szCs w:val="24"/>
                <w:lang w:eastAsia="lt-LT"/>
              </w:rPr>
              <w:t>Mokytojai</w:t>
            </w:r>
          </w:p>
        </w:tc>
        <w:tc>
          <w:tcPr>
            <w:tcW w:w="752" w:type="pct"/>
            <w:tcBorders>
              <w:top w:val="single" w:sz="4" w:space="0" w:color="auto"/>
              <w:left w:val="single" w:sz="4" w:space="0" w:color="auto"/>
              <w:bottom w:val="single" w:sz="4" w:space="0" w:color="auto"/>
              <w:right w:val="single" w:sz="4" w:space="0" w:color="auto"/>
            </w:tcBorders>
          </w:tcPr>
          <w:p w14:paraId="35B823D8" w14:textId="64A1B048" w:rsidR="00AE1FB5" w:rsidRPr="00C5528F" w:rsidRDefault="00AE1FB5" w:rsidP="00AE1FB5">
            <w:pPr>
              <w:widowControl w:val="0"/>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1538" w:type="pct"/>
            <w:tcBorders>
              <w:top w:val="single" w:sz="4" w:space="0" w:color="auto"/>
              <w:left w:val="single" w:sz="4" w:space="0" w:color="auto"/>
              <w:bottom w:val="single" w:sz="4" w:space="0" w:color="auto"/>
              <w:right w:val="single" w:sz="4" w:space="0" w:color="auto"/>
            </w:tcBorders>
          </w:tcPr>
          <w:p w14:paraId="7443F347" w14:textId="59E9885A" w:rsidR="00AE1FB5" w:rsidRPr="00C5528F" w:rsidRDefault="00AE1FB5" w:rsidP="00AE1FB5">
            <w:pPr>
              <w:widowControl w:val="0"/>
              <w:spacing w:line="276" w:lineRule="auto"/>
              <w:rPr>
                <w:rFonts w:ascii="Times New Roman" w:eastAsia="Calibri" w:hAnsi="Times New Roman" w:cs="Times New Roman"/>
                <w:sz w:val="24"/>
                <w:szCs w:val="24"/>
              </w:rPr>
            </w:pPr>
            <w:r>
              <w:rPr>
                <w:rFonts w:ascii="Times New Roman" w:hAnsi="Times New Roman" w:cs="Times New Roman"/>
                <w:sz w:val="24"/>
                <w:szCs w:val="24"/>
              </w:rPr>
              <w:t>100 proc. mokytojų pamokose skiria užduotis skatinančias mokinių kritinį mąstymą.</w:t>
            </w:r>
          </w:p>
        </w:tc>
      </w:tr>
      <w:tr w:rsidR="00AE1FB5" w:rsidRPr="00DC4990" w14:paraId="0B7F9FCC" w14:textId="77777777" w:rsidTr="007D2C1A">
        <w:tc>
          <w:tcPr>
            <w:tcW w:w="1124" w:type="pct"/>
            <w:tcBorders>
              <w:top w:val="single" w:sz="4" w:space="0" w:color="auto"/>
              <w:left w:val="single" w:sz="4" w:space="0" w:color="auto"/>
              <w:bottom w:val="single" w:sz="4" w:space="0" w:color="auto"/>
              <w:right w:val="single" w:sz="4" w:space="0" w:color="auto"/>
            </w:tcBorders>
          </w:tcPr>
          <w:p w14:paraId="1BE5E74E" w14:textId="77777777" w:rsidR="00AE1FB5" w:rsidRPr="00C5528F" w:rsidRDefault="00AE1FB5" w:rsidP="00AE1FB5">
            <w:pPr>
              <w:tabs>
                <w:tab w:val="left" w:pos="454"/>
              </w:tabs>
              <w:spacing w:line="276" w:lineRule="auto"/>
              <w:contextualSpacing/>
              <w:rPr>
                <w:rFonts w:ascii="Times New Roman" w:eastAsia="Calibri" w:hAnsi="Times New Roman" w:cs="Times New Roman"/>
                <w:sz w:val="24"/>
                <w:szCs w:val="24"/>
              </w:rPr>
            </w:pPr>
            <w:r w:rsidRPr="00C5528F">
              <w:rPr>
                <w:rFonts w:ascii="Times New Roman" w:eastAsia="Calibri" w:hAnsi="Times New Roman" w:cs="Times New Roman"/>
                <w:sz w:val="24"/>
                <w:szCs w:val="24"/>
              </w:rPr>
              <w:t>41 kompiuterio naudojimas ugdymo(-si) proceso individualizavimui ir diferencijavimui</w:t>
            </w:r>
            <w:r>
              <w:rPr>
                <w:rFonts w:ascii="Times New Roman" w:eastAsia="Calibri" w:hAnsi="Times New Roman" w:cs="Times New Roman"/>
                <w:sz w:val="24"/>
                <w:szCs w:val="24"/>
              </w:rPr>
              <w:t>.</w:t>
            </w:r>
          </w:p>
        </w:tc>
        <w:tc>
          <w:tcPr>
            <w:tcW w:w="611" w:type="pct"/>
            <w:tcBorders>
              <w:top w:val="single" w:sz="4" w:space="0" w:color="auto"/>
              <w:left w:val="single" w:sz="4" w:space="0" w:color="auto"/>
              <w:bottom w:val="single" w:sz="4" w:space="0" w:color="auto"/>
              <w:right w:val="single" w:sz="4" w:space="0" w:color="auto"/>
            </w:tcBorders>
          </w:tcPr>
          <w:p w14:paraId="5DE75182" w14:textId="77777777" w:rsidR="00AE1FB5" w:rsidRPr="00C5528F" w:rsidRDefault="00AE1FB5" w:rsidP="00AE1FB5">
            <w:pPr>
              <w:widowControl w:val="0"/>
              <w:spacing w:line="276" w:lineRule="auto"/>
              <w:rPr>
                <w:rFonts w:ascii="Times New Roman" w:hAnsi="Times New Roman" w:cs="Times New Roman"/>
                <w:sz w:val="24"/>
                <w:szCs w:val="24"/>
              </w:rPr>
            </w:pPr>
            <w:r w:rsidRPr="00C5528F">
              <w:rPr>
                <w:rFonts w:ascii="Times New Roman" w:hAnsi="Times New Roman" w:cs="Times New Roman"/>
                <w:sz w:val="24"/>
                <w:szCs w:val="24"/>
              </w:rPr>
              <w:t>Sausio – gruodžio mėn.</w:t>
            </w:r>
          </w:p>
        </w:tc>
        <w:tc>
          <w:tcPr>
            <w:tcW w:w="975" w:type="pct"/>
            <w:tcBorders>
              <w:top w:val="single" w:sz="4" w:space="0" w:color="auto"/>
              <w:left w:val="single" w:sz="4" w:space="0" w:color="auto"/>
              <w:bottom w:val="single" w:sz="4" w:space="0" w:color="auto"/>
              <w:right w:val="single" w:sz="4" w:space="0" w:color="auto"/>
            </w:tcBorders>
          </w:tcPr>
          <w:p w14:paraId="0E2ECE95" w14:textId="77777777" w:rsidR="00AE1FB5" w:rsidRPr="00C5528F" w:rsidRDefault="00AE1FB5" w:rsidP="00AE1FB5">
            <w:pPr>
              <w:widowControl w:val="0"/>
              <w:spacing w:line="276" w:lineRule="auto"/>
              <w:rPr>
                <w:rFonts w:ascii="Times New Roman" w:hAnsi="Times New Roman" w:cs="Times New Roman"/>
                <w:sz w:val="24"/>
                <w:szCs w:val="24"/>
              </w:rPr>
            </w:pPr>
            <w:r w:rsidRPr="00C5528F">
              <w:rPr>
                <w:rFonts w:ascii="Times New Roman" w:hAnsi="Times New Roman" w:cs="Times New Roman"/>
                <w:sz w:val="24"/>
                <w:szCs w:val="24"/>
              </w:rPr>
              <w:t>Mokytojai</w:t>
            </w:r>
          </w:p>
        </w:tc>
        <w:tc>
          <w:tcPr>
            <w:tcW w:w="752" w:type="pct"/>
            <w:tcBorders>
              <w:top w:val="single" w:sz="4" w:space="0" w:color="auto"/>
              <w:left w:val="single" w:sz="4" w:space="0" w:color="auto"/>
              <w:bottom w:val="single" w:sz="4" w:space="0" w:color="auto"/>
              <w:right w:val="single" w:sz="4" w:space="0" w:color="auto"/>
            </w:tcBorders>
          </w:tcPr>
          <w:p w14:paraId="34B7E240" w14:textId="77777777" w:rsidR="00AE1FB5" w:rsidRPr="00C5528F" w:rsidRDefault="00AE1FB5" w:rsidP="00AE1FB5">
            <w:pPr>
              <w:widowControl w:val="0"/>
              <w:spacing w:line="276" w:lineRule="auto"/>
              <w:rPr>
                <w:rFonts w:ascii="Times New Roman" w:hAnsi="Times New Roman" w:cs="Times New Roman"/>
                <w:sz w:val="24"/>
                <w:szCs w:val="24"/>
              </w:rPr>
            </w:pPr>
            <w:r w:rsidRPr="00C5528F">
              <w:rPr>
                <w:rFonts w:ascii="Times New Roman" w:hAnsi="Times New Roman" w:cs="Times New Roman"/>
                <w:sz w:val="24"/>
                <w:szCs w:val="24"/>
              </w:rPr>
              <w:t>-</w:t>
            </w:r>
          </w:p>
        </w:tc>
        <w:tc>
          <w:tcPr>
            <w:tcW w:w="1538" w:type="pct"/>
            <w:tcBorders>
              <w:top w:val="single" w:sz="4" w:space="0" w:color="auto"/>
              <w:left w:val="single" w:sz="4" w:space="0" w:color="auto"/>
              <w:bottom w:val="single" w:sz="4" w:space="0" w:color="auto"/>
              <w:right w:val="single" w:sz="4" w:space="0" w:color="auto"/>
            </w:tcBorders>
          </w:tcPr>
          <w:p w14:paraId="0D6F8CF7" w14:textId="77777777" w:rsidR="00AE1FB5" w:rsidRPr="00C5528F" w:rsidRDefault="00AE1FB5" w:rsidP="00AE1FB5">
            <w:pPr>
              <w:spacing w:line="276" w:lineRule="auto"/>
              <w:rPr>
                <w:rFonts w:ascii="Times New Roman" w:eastAsia="Calibri" w:hAnsi="Times New Roman" w:cs="Times New Roman"/>
                <w:sz w:val="24"/>
                <w:szCs w:val="24"/>
              </w:rPr>
            </w:pPr>
            <w:r w:rsidRPr="00C5528F">
              <w:rPr>
                <w:rFonts w:ascii="Times New Roman" w:eastAsia="Calibri" w:hAnsi="Times New Roman" w:cs="Times New Roman"/>
                <w:sz w:val="24"/>
                <w:szCs w:val="24"/>
              </w:rPr>
              <w:t>10 proc. 1–8 klasių mokinių per matematikos, lietuvių kalbos ir literatūros, užsienio kalbų pamokas atliks tikslingas užduotis nešiojamais kompiuteriais.</w:t>
            </w:r>
          </w:p>
        </w:tc>
      </w:tr>
      <w:tr w:rsidR="00AE1FB5" w:rsidRPr="00DC4990" w14:paraId="6F0A925E" w14:textId="77777777" w:rsidTr="007D2C1A">
        <w:tc>
          <w:tcPr>
            <w:tcW w:w="1124" w:type="pct"/>
            <w:tcBorders>
              <w:top w:val="single" w:sz="4" w:space="0" w:color="auto"/>
              <w:left w:val="single" w:sz="4" w:space="0" w:color="auto"/>
              <w:bottom w:val="single" w:sz="4" w:space="0" w:color="auto"/>
              <w:right w:val="single" w:sz="4" w:space="0" w:color="auto"/>
            </w:tcBorders>
          </w:tcPr>
          <w:p w14:paraId="3A221433" w14:textId="77777777" w:rsidR="00AE1FB5" w:rsidRPr="00C5528F" w:rsidRDefault="00AE1FB5" w:rsidP="00AE1FB5">
            <w:pPr>
              <w:widowControl w:val="0"/>
              <w:spacing w:line="276" w:lineRule="auto"/>
              <w:rPr>
                <w:rFonts w:ascii="Times New Roman" w:eastAsia="+mn-ea" w:hAnsi="Times New Roman" w:cs="Times New Roman"/>
                <w:spacing w:val="6"/>
                <w:kern w:val="24"/>
                <w:sz w:val="24"/>
                <w:szCs w:val="24"/>
              </w:rPr>
            </w:pPr>
            <w:r w:rsidRPr="00C5528F">
              <w:rPr>
                <w:rFonts w:ascii="Times New Roman" w:eastAsia="+mn-ea" w:hAnsi="Times New Roman" w:cs="Times New Roman"/>
                <w:spacing w:val="6"/>
                <w:kern w:val="24"/>
                <w:sz w:val="24"/>
                <w:szCs w:val="24"/>
              </w:rPr>
              <w:t xml:space="preserve">Tikslingas „EDUKA“ skaitmeninių priemonių </w:t>
            </w:r>
            <w:r w:rsidRPr="00C5528F">
              <w:rPr>
                <w:rFonts w:ascii="Times New Roman" w:eastAsia="+mn-ea" w:hAnsi="Times New Roman" w:cs="Times New Roman"/>
                <w:spacing w:val="6"/>
                <w:kern w:val="24"/>
                <w:sz w:val="24"/>
                <w:szCs w:val="24"/>
              </w:rPr>
              <w:lastRenderedPageBreak/>
              <w:t>naudojimas mokinių mokymuisi, namų darbams atlikti</w:t>
            </w:r>
            <w:r>
              <w:rPr>
                <w:rFonts w:ascii="Times New Roman" w:eastAsia="+mn-ea" w:hAnsi="Times New Roman" w:cs="Times New Roman"/>
                <w:spacing w:val="6"/>
                <w:kern w:val="24"/>
                <w:sz w:val="24"/>
                <w:szCs w:val="24"/>
              </w:rPr>
              <w:t>.</w:t>
            </w:r>
          </w:p>
        </w:tc>
        <w:tc>
          <w:tcPr>
            <w:tcW w:w="611" w:type="pct"/>
            <w:tcBorders>
              <w:top w:val="single" w:sz="4" w:space="0" w:color="auto"/>
              <w:left w:val="single" w:sz="4" w:space="0" w:color="auto"/>
              <w:bottom w:val="single" w:sz="4" w:space="0" w:color="auto"/>
              <w:right w:val="single" w:sz="4" w:space="0" w:color="auto"/>
            </w:tcBorders>
          </w:tcPr>
          <w:p w14:paraId="486DC01E" w14:textId="77777777" w:rsidR="00AE1FB5" w:rsidRPr="00C5528F" w:rsidRDefault="00AE1FB5" w:rsidP="00AE1FB5">
            <w:pPr>
              <w:widowControl w:val="0"/>
              <w:spacing w:line="276" w:lineRule="auto"/>
              <w:rPr>
                <w:rFonts w:ascii="Times New Roman" w:hAnsi="Times New Roman" w:cs="Times New Roman"/>
                <w:sz w:val="24"/>
                <w:szCs w:val="24"/>
              </w:rPr>
            </w:pPr>
            <w:r w:rsidRPr="00C5528F">
              <w:rPr>
                <w:rFonts w:ascii="Times New Roman" w:hAnsi="Times New Roman" w:cs="Times New Roman"/>
                <w:sz w:val="24"/>
                <w:szCs w:val="24"/>
              </w:rPr>
              <w:lastRenderedPageBreak/>
              <w:t>Sausio – gruodžio mėn.</w:t>
            </w:r>
          </w:p>
        </w:tc>
        <w:tc>
          <w:tcPr>
            <w:tcW w:w="975" w:type="pct"/>
            <w:tcBorders>
              <w:top w:val="single" w:sz="4" w:space="0" w:color="auto"/>
              <w:left w:val="single" w:sz="4" w:space="0" w:color="auto"/>
              <w:bottom w:val="single" w:sz="4" w:space="0" w:color="auto"/>
              <w:right w:val="single" w:sz="4" w:space="0" w:color="auto"/>
            </w:tcBorders>
          </w:tcPr>
          <w:p w14:paraId="357025B3" w14:textId="77777777" w:rsidR="00AE1FB5" w:rsidRPr="00C5528F" w:rsidRDefault="00AE1FB5" w:rsidP="00AE1FB5">
            <w:pPr>
              <w:widowControl w:val="0"/>
              <w:spacing w:line="276" w:lineRule="auto"/>
              <w:rPr>
                <w:rFonts w:ascii="Times New Roman" w:hAnsi="Times New Roman" w:cs="Times New Roman"/>
                <w:sz w:val="24"/>
                <w:szCs w:val="24"/>
              </w:rPr>
            </w:pPr>
            <w:r w:rsidRPr="00C5528F">
              <w:rPr>
                <w:rFonts w:ascii="Times New Roman" w:hAnsi="Times New Roman" w:cs="Times New Roman"/>
                <w:sz w:val="24"/>
                <w:szCs w:val="24"/>
              </w:rPr>
              <w:t>Mokytojai</w:t>
            </w:r>
          </w:p>
        </w:tc>
        <w:tc>
          <w:tcPr>
            <w:tcW w:w="752" w:type="pct"/>
            <w:tcBorders>
              <w:top w:val="single" w:sz="4" w:space="0" w:color="auto"/>
              <w:left w:val="single" w:sz="4" w:space="0" w:color="auto"/>
              <w:bottom w:val="single" w:sz="4" w:space="0" w:color="auto"/>
              <w:right w:val="single" w:sz="4" w:space="0" w:color="auto"/>
            </w:tcBorders>
          </w:tcPr>
          <w:p w14:paraId="2A6325F6" w14:textId="77777777" w:rsidR="00AE1FB5" w:rsidRPr="00C5528F" w:rsidRDefault="00AE1FB5" w:rsidP="00AE1FB5">
            <w:pPr>
              <w:spacing w:line="276" w:lineRule="auto"/>
              <w:jc w:val="both"/>
              <w:rPr>
                <w:rFonts w:ascii="Times New Roman" w:hAnsi="Times New Roman" w:cs="Times New Roman"/>
                <w:sz w:val="24"/>
                <w:szCs w:val="24"/>
              </w:rPr>
            </w:pPr>
            <w:r w:rsidRPr="00C5528F">
              <w:rPr>
                <w:rFonts w:ascii="Times New Roman" w:hAnsi="Times New Roman" w:cs="Times New Roman"/>
                <w:sz w:val="24"/>
                <w:szCs w:val="24"/>
              </w:rPr>
              <w:t>Mokymo lėšos</w:t>
            </w:r>
          </w:p>
        </w:tc>
        <w:tc>
          <w:tcPr>
            <w:tcW w:w="1538" w:type="pct"/>
            <w:tcBorders>
              <w:top w:val="single" w:sz="4" w:space="0" w:color="auto"/>
              <w:left w:val="single" w:sz="4" w:space="0" w:color="auto"/>
              <w:bottom w:val="single" w:sz="4" w:space="0" w:color="auto"/>
              <w:right w:val="single" w:sz="4" w:space="0" w:color="auto"/>
            </w:tcBorders>
          </w:tcPr>
          <w:p w14:paraId="38B4115B" w14:textId="77777777" w:rsidR="00AE1FB5" w:rsidRPr="00C5528F" w:rsidRDefault="00AE1FB5" w:rsidP="00AE1FB5">
            <w:pPr>
              <w:spacing w:line="276" w:lineRule="auto"/>
              <w:rPr>
                <w:rFonts w:ascii="Times New Roman" w:hAnsi="Times New Roman" w:cs="Times New Roman"/>
                <w:sz w:val="24"/>
                <w:szCs w:val="24"/>
              </w:rPr>
            </w:pPr>
            <w:r w:rsidRPr="00C5528F">
              <w:rPr>
                <w:rFonts w:ascii="Times New Roman" w:eastAsia="Calibri" w:hAnsi="Times New Roman" w:cs="Times New Roman"/>
                <w:sz w:val="24"/>
                <w:szCs w:val="24"/>
              </w:rPr>
              <w:t xml:space="preserve">100 proc. priešmokyklinio ugdymo, 1–8 klasių mokinių mokysis tikslingai </w:t>
            </w:r>
            <w:r w:rsidRPr="00C5528F">
              <w:rPr>
                <w:rFonts w:ascii="Times New Roman" w:eastAsia="Calibri" w:hAnsi="Times New Roman" w:cs="Times New Roman"/>
                <w:sz w:val="24"/>
                <w:szCs w:val="24"/>
              </w:rPr>
              <w:lastRenderedPageBreak/>
              <w:t>naudodami „EDUKA“ skaitmenines priemones.</w:t>
            </w:r>
          </w:p>
        </w:tc>
      </w:tr>
      <w:tr w:rsidR="00AE1FB5" w:rsidRPr="00DC4990" w14:paraId="42F2CF35" w14:textId="77777777" w:rsidTr="007D2C1A">
        <w:tc>
          <w:tcPr>
            <w:tcW w:w="1124" w:type="pct"/>
            <w:tcBorders>
              <w:top w:val="single" w:sz="4" w:space="0" w:color="auto"/>
              <w:left w:val="single" w:sz="4" w:space="0" w:color="auto"/>
              <w:bottom w:val="single" w:sz="4" w:space="0" w:color="auto"/>
              <w:right w:val="single" w:sz="4" w:space="0" w:color="auto"/>
            </w:tcBorders>
          </w:tcPr>
          <w:p w14:paraId="039E16D7" w14:textId="77777777" w:rsidR="00AE1FB5" w:rsidRPr="00C5528F" w:rsidRDefault="00AE1FB5" w:rsidP="00AE1FB5">
            <w:pPr>
              <w:widowControl w:val="0"/>
              <w:spacing w:line="276" w:lineRule="auto"/>
              <w:rPr>
                <w:rFonts w:ascii="Times New Roman" w:eastAsia="+mn-ea" w:hAnsi="Times New Roman" w:cs="Times New Roman"/>
                <w:spacing w:val="6"/>
                <w:kern w:val="24"/>
                <w:sz w:val="24"/>
                <w:szCs w:val="24"/>
              </w:rPr>
            </w:pPr>
            <w:r w:rsidRPr="00C5528F">
              <w:rPr>
                <w:rFonts w:ascii="Times New Roman" w:eastAsia="+mn-ea" w:hAnsi="Times New Roman" w:cs="Times New Roman"/>
                <w:spacing w:val="6"/>
                <w:kern w:val="24"/>
                <w:sz w:val="24"/>
                <w:szCs w:val="24"/>
              </w:rPr>
              <w:lastRenderedPageBreak/>
              <w:t>Tikslingas „EMA“ skaitmeninių priemonių naudojimas mokinių mokymuisi, namų darbams atlikti</w:t>
            </w:r>
            <w:r>
              <w:rPr>
                <w:rFonts w:ascii="Times New Roman" w:eastAsia="+mn-ea" w:hAnsi="Times New Roman" w:cs="Times New Roman"/>
                <w:spacing w:val="6"/>
                <w:kern w:val="24"/>
                <w:sz w:val="24"/>
                <w:szCs w:val="24"/>
              </w:rPr>
              <w:t>.</w:t>
            </w:r>
          </w:p>
        </w:tc>
        <w:tc>
          <w:tcPr>
            <w:tcW w:w="611" w:type="pct"/>
            <w:tcBorders>
              <w:top w:val="single" w:sz="4" w:space="0" w:color="auto"/>
              <w:left w:val="single" w:sz="4" w:space="0" w:color="auto"/>
              <w:bottom w:val="single" w:sz="4" w:space="0" w:color="auto"/>
              <w:right w:val="single" w:sz="4" w:space="0" w:color="auto"/>
            </w:tcBorders>
          </w:tcPr>
          <w:p w14:paraId="62DEDECA" w14:textId="77777777" w:rsidR="00AE1FB5" w:rsidRPr="00C5528F" w:rsidRDefault="00AE1FB5" w:rsidP="00AE1FB5">
            <w:pPr>
              <w:widowControl w:val="0"/>
              <w:spacing w:line="276" w:lineRule="auto"/>
              <w:rPr>
                <w:rFonts w:ascii="Times New Roman" w:hAnsi="Times New Roman" w:cs="Times New Roman"/>
                <w:sz w:val="24"/>
                <w:szCs w:val="24"/>
              </w:rPr>
            </w:pPr>
            <w:r w:rsidRPr="00C5528F">
              <w:rPr>
                <w:rFonts w:ascii="Times New Roman" w:hAnsi="Times New Roman" w:cs="Times New Roman"/>
                <w:sz w:val="24"/>
                <w:szCs w:val="24"/>
              </w:rPr>
              <w:t>Sausio – gruodžio mėn.</w:t>
            </w:r>
          </w:p>
        </w:tc>
        <w:tc>
          <w:tcPr>
            <w:tcW w:w="975" w:type="pct"/>
            <w:tcBorders>
              <w:top w:val="single" w:sz="4" w:space="0" w:color="auto"/>
              <w:left w:val="single" w:sz="4" w:space="0" w:color="auto"/>
              <w:bottom w:val="single" w:sz="4" w:space="0" w:color="auto"/>
              <w:right w:val="single" w:sz="4" w:space="0" w:color="auto"/>
            </w:tcBorders>
          </w:tcPr>
          <w:p w14:paraId="1B15DD6D" w14:textId="77777777" w:rsidR="00AE1FB5" w:rsidRPr="00C5528F" w:rsidRDefault="00AE1FB5" w:rsidP="00AE1FB5">
            <w:pPr>
              <w:widowControl w:val="0"/>
              <w:spacing w:line="276" w:lineRule="auto"/>
              <w:rPr>
                <w:rFonts w:ascii="Times New Roman" w:hAnsi="Times New Roman" w:cs="Times New Roman"/>
                <w:sz w:val="24"/>
                <w:szCs w:val="24"/>
              </w:rPr>
            </w:pPr>
            <w:r w:rsidRPr="00C5528F">
              <w:rPr>
                <w:rFonts w:ascii="Times New Roman" w:hAnsi="Times New Roman" w:cs="Times New Roman"/>
                <w:sz w:val="24"/>
                <w:szCs w:val="24"/>
              </w:rPr>
              <w:t>Mokytojai</w:t>
            </w:r>
          </w:p>
        </w:tc>
        <w:tc>
          <w:tcPr>
            <w:tcW w:w="752" w:type="pct"/>
            <w:tcBorders>
              <w:top w:val="single" w:sz="4" w:space="0" w:color="auto"/>
              <w:left w:val="single" w:sz="4" w:space="0" w:color="auto"/>
              <w:bottom w:val="single" w:sz="4" w:space="0" w:color="auto"/>
              <w:right w:val="single" w:sz="4" w:space="0" w:color="auto"/>
            </w:tcBorders>
          </w:tcPr>
          <w:p w14:paraId="30DC639C" w14:textId="77777777" w:rsidR="00AE1FB5" w:rsidRPr="00C5528F" w:rsidRDefault="00AE1FB5" w:rsidP="00AE1FB5">
            <w:pPr>
              <w:spacing w:line="276" w:lineRule="auto"/>
              <w:jc w:val="both"/>
              <w:rPr>
                <w:rFonts w:ascii="Times New Roman" w:hAnsi="Times New Roman" w:cs="Times New Roman"/>
                <w:sz w:val="24"/>
                <w:szCs w:val="24"/>
              </w:rPr>
            </w:pPr>
            <w:r w:rsidRPr="00C5528F">
              <w:rPr>
                <w:rFonts w:ascii="Times New Roman" w:hAnsi="Times New Roman" w:cs="Times New Roman"/>
                <w:sz w:val="24"/>
                <w:szCs w:val="24"/>
              </w:rPr>
              <w:t>Mokymo lėšos</w:t>
            </w:r>
          </w:p>
        </w:tc>
        <w:tc>
          <w:tcPr>
            <w:tcW w:w="1538" w:type="pct"/>
            <w:tcBorders>
              <w:top w:val="single" w:sz="4" w:space="0" w:color="auto"/>
              <w:left w:val="single" w:sz="4" w:space="0" w:color="auto"/>
              <w:bottom w:val="single" w:sz="4" w:space="0" w:color="auto"/>
              <w:right w:val="single" w:sz="4" w:space="0" w:color="auto"/>
            </w:tcBorders>
          </w:tcPr>
          <w:p w14:paraId="11E61651" w14:textId="77777777" w:rsidR="00AE1FB5" w:rsidRPr="00C5528F" w:rsidRDefault="00AE1FB5" w:rsidP="00AE1FB5">
            <w:pPr>
              <w:spacing w:line="276" w:lineRule="auto"/>
              <w:rPr>
                <w:rFonts w:ascii="Times New Roman" w:hAnsi="Times New Roman" w:cs="Times New Roman"/>
                <w:sz w:val="24"/>
                <w:szCs w:val="24"/>
              </w:rPr>
            </w:pPr>
            <w:r w:rsidRPr="00C5528F">
              <w:rPr>
                <w:rFonts w:ascii="Times New Roman" w:eastAsia="Calibri" w:hAnsi="Times New Roman" w:cs="Times New Roman"/>
                <w:sz w:val="24"/>
                <w:szCs w:val="24"/>
              </w:rPr>
              <w:t>30 proc.  1–8 klasių mokinių  mokysis tikslingai naudodami „EMA“ skaitmenines priemones.</w:t>
            </w:r>
          </w:p>
        </w:tc>
      </w:tr>
      <w:tr w:rsidR="00AE1FB5" w:rsidRPr="00DC4990" w14:paraId="78086EB7" w14:textId="77777777" w:rsidTr="007D2C1A">
        <w:tc>
          <w:tcPr>
            <w:tcW w:w="1124" w:type="pct"/>
            <w:tcBorders>
              <w:top w:val="single" w:sz="4" w:space="0" w:color="auto"/>
              <w:left w:val="single" w:sz="4" w:space="0" w:color="auto"/>
              <w:right w:val="single" w:sz="4" w:space="0" w:color="auto"/>
            </w:tcBorders>
          </w:tcPr>
          <w:p w14:paraId="7803FD6A" w14:textId="77777777" w:rsidR="00AE1FB5" w:rsidRPr="00C5528F" w:rsidRDefault="00AE1FB5" w:rsidP="00AE1FB5">
            <w:pPr>
              <w:spacing w:line="276" w:lineRule="auto"/>
              <w:rPr>
                <w:rFonts w:ascii="Times New Roman" w:hAnsi="Times New Roman" w:cs="Times New Roman"/>
                <w:sz w:val="24"/>
                <w:szCs w:val="24"/>
              </w:rPr>
            </w:pPr>
            <w:r w:rsidRPr="00C5528F">
              <w:rPr>
                <w:rFonts w:ascii="Times New Roman" w:eastAsia="Calibri" w:hAnsi="Times New Roman" w:cs="Times New Roman"/>
                <w:sz w:val="24"/>
                <w:szCs w:val="24"/>
              </w:rPr>
              <w:t>55 nešiojamųjų kompiuterių tikslingas naudojimas matematikai  mokyti</w:t>
            </w:r>
            <w:r>
              <w:rPr>
                <w:rFonts w:ascii="Times New Roman" w:eastAsia="Calibri" w:hAnsi="Times New Roman" w:cs="Times New Roman"/>
                <w:sz w:val="24"/>
                <w:szCs w:val="24"/>
              </w:rPr>
              <w:t>.</w:t>
            </w:r>
            <w:r w:rsidRPr="00C5528F">
              <w:rPr>
                <w:rFonts w:ascii="Times New Roman" w:eastAsia="Calibri" w:hAnsi="Times New Roman" w:cs="Times New Roman"/>
                <w:sz w:val="24"/>
                <w:szCs w:val="24"/>
              </w:rPr>
              <w:t xml:space="preserve">   </w:t>
            </w:r>
          </w:p>
        </w:tc>
        <w:tc>
          <w:tcPr>
            <w:tcW w:w="611" w:type="pct"/>
            <w:tcBorders>
              <w:top w:val="single" w:sz="4" w:space="0" w:color="auto"/>
              <w:left w:val="single" w:sz="4" w:space="0" w:color="auto"/>
              <w:bottom w:val="single" w:sz="4" w:space="0" w:color="auto"/>
              <w:right w:val="single" w:sz="4" w:space="0" w:color="auto"/>
            </w:tcBorders>
          </w:tcPr>
          <w:p w14:paraId="4C1DD18E" w14:textId="77777777" w:rsidR="00AE1FB5" w:rsidRPr="00C5528F" w:rsidRDefault="00AE1FB5" w:rsidP="00AE1FB5">
            <w:pPr>
              <w:widowControl w:val="0"/>
              <w:spacing w:line="276" w:lineRule="auto"/>
              <w:rPr>
                <w:rFonts w:ascii="Times New Roman" w:hAnsi="Times New Roman" w:cs="Times New Roman"/>
                <w:sz w:val="24"/>
                <w:szCs w:val="24"/>
              </w:rPr>
            </w:pPr>
            <w:r w:rsidRPr="00C5528F">
              <w:rPr>
                <w:rFonts w:ascii="Times New Roman" w:hAnsi="Times New Roman" w:cs="Times New Roman"/>
                <w:sz w:val="24"/>
                <w:szCs w:val="24"/>
              </w:rPr>
              <w:t>Sausio – gruodžio mėn.</w:t>
            </w:r>
          </w:p>
        </w:tc>
        <w:tc>
          <w:tcPr>
            <w:tcW w:w="975" w:type="pct"/>
            <w:tcBorders>
              <w:top w:val="single" w:sz="4" w:space="0" w:color="auto"/>
              <w:left w:val="single" w:sz="4" w:space="0" w:color="auto"/>
              <w:bottom w:val="single" w:sz="4" w:space="0" w:color="auto"/>
              <w:right w:val="single" w:sz="4" w:space="0" w:color="auto"/>
            </w:tcBorders>
          </w:tcPr>
          <w:p w14:paraId="2EFD0CC7" w14:textId="77777777" w:rsidR="00AE1FB5" w:rsidRPr="00C5528F" w:rsidRDefault="00AE1FB5" w:rsidP="00AE1FB5">
            <w:pPr>
              <w:widowControl w:val="0"/>
              <w:spacing w:line="276" w:lineRule="auto"/>
              <w:rPr>
                <w:rFonts w:ascii="Times New Roman" w:hAnsi="Times New Roman" w:cs="Times New Roman"/>
                <w:sz w:val="24"/>
                <w:szCs w:val="24"/>
              </w:rPr>
            </w:pPr>
            <w:r w:rsidRPr="00C5528F">
              <w:rPr>
                <w:rFonts w:ascii="Times New Roman" w:hAnsi="Times New Roman" w:cs="Times New Roman"/>
                <w:sz w:val="24"/>
                <w:szCs w:val="24"/>
              </w:rPr>
              <w:t>R. Varneckienė,</w:t>
            </w:r>
          </w:p>
          <w:p w14:paraId="3CE0001D" w14:textId="77777777" w:rsidR="00AE1FB5" w:rsidRPr="00C5528F" w:rsidRDefault="00AE1FB5" w:rsidP="00AE1FB5">
            <w:pPr>
              <w:widowControl w:val="0"/>
              <w:spacing w:line="276" w:lineRule="auto"/>
              <w:rPr>
                <w:rFonts w:ascii="Times New Roman" w:hAnsi="Times New Roman" w:cs="Times New Roman"/>
                <w:sz w:val="24"/>
                <w:szCs w:val="24"/>
              </w:rPr>
            </w:pPr>
            <w:r w:rsidRPr="00C5528F">
              <w:rPr>
                <w:rFonts w:ascii="Times New Roman" w:hAnsi="Times New Roman" w:cs="Times New Roman"/>
                <w:sz w:val="24"/>
                <w:szCs w:val="24"/>
              </w:rPr>
              <w:t>V. Armonienė</w:t>
            </w:r>
          </w:p>
        </w:tc>
        <w:tc>
          <w:tcPr>
            <w:tcW w:w="752" w:type="pct"/>
            <w:tcBorders>
              <w:top w:val="single" w:sz="4" w:space="0" w:color="auto"/>
              <w:left w:val="single" w:sz="4" w:space="0" w:color="auto"/>
              <w:bottom w:val="single" w:sz="4" w:space="0" w:color="auto"/>
              <w:right w:val="single" w:sz="4" w:space="0" w:color="auto"/>
            </w:tcBorders>
          </w:tcPr>
          <w:p w14:paraId="78713FDC" w14:textId="77777777" w:rsidR="00AE1FB5" w:rsidRPr="00C5528F" w:rsidRDefault="00AE1FB5" w:rsidP="00AE1FB5">
            <w:pPr>
              <w:spacing w:line="276" w:lineRule="auto"/>
              <w:jc w:val="both"/>
              <w:rPr>
                <w:rFonts w:ascii="Times New Roman" w:hAnsi="Times New Roman" w:cs="Times New Roman"/>
                <w:sz w:val="24"/>
                <w:szCs w:val="24"/>
              </w:rPr>
            </w:pPr>
            <w:r w:rsidRPr="00C5528F">
              <w:rPr>
                <w:rFonts w:ascii="Times New Roman" w:hAnsi="Times New Roman" w:cs="Times New Roman"/>
                <w:sz w:val="24"/>
                <w:szCs w:val="24"/>
              </w:rPr>
              <w:t>-</w:t>
            </w:r>
          </w:p>
        </w:tc>
        <w:tc>
          <w:tcPr>
            <w:tcW w:w="1538" w:type="pct"/>
            <w:tcBorders>
              <w:top w:val="single" w:sz="4" w:space="0" w:color="auto"/>
              <w:left w:val="single" w:sz="4" w:space="0" w:color="auto"/>
              <w:bottom w:val="single" w:sz="4" w:space="0" w:color="auto"/>
              <w:right w:val="single" w:sz="4" w:space="0" w:color="auto"/>
            </w:tcBorders>
          </w:tcPr>
          <w:p w14:paraId="2BABC745" w14:textId="77777777" w:rsidR="00AE1FB5" w:rsidRPr="00C5528F" w:rsidRDefault="00AE1FB5" w:rsidP="00AE1FB5">
            <w:pPr>
              <w:spacing w:line="276" w:lineRule="auto"/>
              <w:rPr>
                <w:rFonts w:ascii="Times New Roman" w:hAnsi="Times New Roman" w:cs="Times New Roman"/>
                <w:sz w:val="24"/>
                <w:szCs w:val="24"/>
              </w:rPr>
            </w:pPr>
            <w:r w:rsidRPr="00C5528F">
              <w:rPr>
                <w:rFonts w:ascii="Times New Roman" w:eastAsia="Calibri" w:hAnsi="Times New Roman" w:cs="Times New Roman"/>
                <w:sz w:val="24"/>
                <w:szCs w:val="24"/>
              </w:rPr>
              <w:t>100 proc. mokinių matematikos pamokose naudosis kompiuteriais, atliks įvairias skaitmenines užduotis,  ugdančias  mokinių aukštesniuosius mąstymo gebėjimus.</w:t>
            </w:r>
          </w:p>
        </w:tc>
      </w:tr>
      <w:tr w:rsidR="00AE1FB5" w:rsidRPr="00DC4990" w14:paraId="7CDEC1CE" w14:textId="77777777" w:rsidTr="007D2C1A">
        <w:tc>
          <w:tcPr>
            <w:tcW w:w="1124" w:type="pct"/>
            <w:tcBorders>
              <w:top w:val="single" w:sz="4" w:space="0" w:color="auto"/>
              <w:left w:val="single" w:sz="4" w:space="0" w:color="auto"/>
              <w:right w:val="single" w:sz="4" w:space="0" w:color="auto"/>
            </w:tcBorders>
          </w:tcPr>
          <w:p w14:paraId="768C5BB6" w14:textId="77777777" w:rsidR="00AE1FB5" w:rsidRPr="00C5528F" w:rsidRDefault="00AE1FB5" w:rsidP="00AE1FB5">
            <w:pPr>
              <w:spacing w:line="276" w:lineRule="auto"/>
              <w:rPr>
                <w:rFonts w:ascii="Times New Roman" w:hAnsi="Times New Roman" w:cs="Times New Roman"/>
                <w:sz w:val="24"/>
                <w:szCs w:val="24"/>
              </w:rPr>
            </w:pPr>
            <w:r>
              <w:rPr>
                <w:rFonts w:ascii="Times New Roman" w:eastAsia="Calibri" w:hAnsi="Times New Roman" w:cs="Times New Roman"/>
                <w:sz w:val="24"/>
                <w:szCs w:val="24"/>
              </w:rPr>
              <w:t>N</w:t>
            </w:r>
            <w:r w:rsidRPr="00C5528F">
              <w:rPr>
                <w:rFonts w:ascii="Times New Roman" w:eastAsia="Calibri" w:hAnsi="Times New Roman" w:cs="Times New Roman"/>
                <w:sz w:val="24"/>
                <w:szCs w:val="24"/>
              </w:rPr>
              <w:t>ešiojamųjų kompiuterių pradiniam ugdymui tikslingas naudojimas</w:t>
            </w:r>
            <w:r>
              <w:rPr>
                <w:rFonts w:ascii="Times New Roman" w:eastAsia="Calibri" w:hAnsi="Times New Roman" w:cs="Times New Roman"/>
                <w:sz w:val="24"/>
                <w:szCs w:val="24"/>
              </w:rPr>
              <w:t>.</w:t>
            </w:r>
          </w:p>
        </w:tc>
        <w:tc>
          <w:tcPr>
            <w:tcW w:w="611" w:type="pct"/>
            <w:tcBorders>
              <w:top w:val="single" w:sz="4" w:space="0" w:color="auto"/>
              <w:left w:val="single" w:sz="4" w:space="0" w:color="auto"/>
              <w:bottom w:val="single" w:sz="4" w:space="0" w:color="auto"/>
              <w:right w:val="single" w:sz="4" w:space="0" w:color="auto"/>
            </w:tcBorders>
          </w:tcPr>
          <w:p w14:paraId="01A7516D" w14:textId="77777777" w:rsidR="00AE1FB5" w:rsidRPr="00C5528F" w:rsidRDefault="00AE1FB5" w:rsidP="00AE1FB5">
            <w:pPr>
              <w:spacing w:line="276" w:lineRule="auto"/>
              <w:rPr>
                <w:rFonts w:ascii="Times New Roman" w:hAnsi="Times New Roman" w:cs="Times New Roman"/>
                <w:sz w:val="24"/>
                <w:szCs w:val="24"/>
              </w:rPr>
            </w:pPr>
            <w:r w:rsidRPr="00C5528F">
              <w:rPr>
                <w:rFonts w:ascii="Times New Roman" w:hAnsi="Times New Roman" w:cs="Times New Roman"/>
                <w:sz w:val="24"/>
                <w:szCs w:val="24"/>
              </w:rPr>
              <w:t>Vasario – gruodžio mėn.</w:t>
            </w:r>
          </w:p>
        </w:tc>
        <w:tc>
          <w:tcPr>
            <w:tcW w:w="975" w:type="pct"/>
            <w:tcBorders>
              <w:top w:val="single" w:sz="4" w:space="0" w:color="auto"/>
              <w:left w:val="single" w:sz="4" w:space="0" w:color="auto"/>
              <w:right w:val="single" w:sz="4" w:space="0" w:color="auto"/>
            </w:tcBorders>
          </w:tcPr>
          <w:p w14:paraId="0AEB8344" w14:textId="77777777" w:rsidR="00AE1FB5" w:rsidRPr="00C5528F" w:rsidRDefault="00AE1FB5" w:rsidP="00AE1FB5">
            <w:pPr>
              <w:widowControl w:val="0"/>
              <w:spacing w:line="276" w:lineRule="auto"/>
              <w:rPr>
                <w:rFonts w:ascii="Times New Roman" w:hAnsi="Times New Roman" w:cs="Times New Roman"/>
                <w:sz w:val="24"/>
                <w:szCs w:val="24"/>
              </w:rPr>
            </w:pPr>
            <w:r w:rsidRPr="00C5528F">
              <w:rPr>
                <w:rFonts w:ascii="Times New Roman" w:hAnsi="Times New Roman" w:cs="Times New Roman"/>
                <w:sz w:val="24"/>
                <w:szCs w:val="24"/>
              </w:rPr>
              <w:t>Pradinio ugdymo programos mokytojai</w:t>
            </w:r>
          </w:p>
        </w:tc>
        <w:tc>
          <w:tcPr>
            <w:tcW w:w="752" w:type="pct"/>
            <w:tcBorders>
              <w:top w:val="single" w:sz="4" w:space="0" w:color="auto"/>
              <w:left w:val="single" w:sz="4" w:space="0" w:color="auto"/>
              <w:bottom w:val="single" w:sz="4" w:space="0" w:color="auto"/>
              <w:right w:val="single" w:sz="4" w:space="0" w:color="auto"/>
            </w:tcBorders>
          </w:tcPr>
          <w:p w14:paraId="081771D1" w14:textId="77777777" w:rsidR="00AE1FB5" w:rsidRPr="00C5528F" w:rsidRDefault="00AE1FB5" w:rsidP="00AE1FB5">
            <w:pPr>
              <w:spacing w:line="276" w:lineRule="auto"/>
              <w:jc w:val="both"/>
              <w:rPr>
                <w:rFonts w:ascii="Times New Roman" w:hAnsi="Times New Roman" w:cs="Times New Roman"/>
                <w:sz w:val="24"/>
                <w:szCs w:val="24"/>
              </w:rPr>
            </w:pPr>
            <w:r w:rsidRPr="00C5528F">
              <w:rPr>
                <w:rFonts w:ascii="Times New Roman" w:hAnsi="Times New Roman" w:cs="Times New Roman"/>
                <w:sz w:val="24"/>
                <w:szCs w:val="24"/>
              </w:rPr>
              <w:t>Projekto lėšos</w:t>
            </w:r>
          </w:p>
        </w:tc>
        <w:tc>
          <w:tcPr>
            <w:tcW w:w="1538" w:type="pct"/>
            <w:tcBorders>
              <w:top w:val="single" w:sz="4" w:space="0" w:color="auto"/>
              <w:left w:val="single" w:sz="4" w:space="0" w:color="auto"/>
              <w:bottom w:val="single" w:sz="4" w:space="0" w:color="auto"/>
              <w:right w:val="single" w:sz="4" w:space="0" w:color="auto"/>
            </w:tcBorders>
          </w:tcPr>
          <w:p w14:paraId="0676210E" w14:textId="77777777" w:rsidR="00AE1FB5" w:rsidRPr="00C5528F" w:rsidRDefault="00AE1FB5" w:rsidP="00AE1FB5">
            <w:pPr>
              <w:spacing w:line="276" w:lineRule="auto"/>
              <w:rPr>
                <w:rFonts w:ascii="Times New Roman" w:hAnsi="Times New Roman" w:cs="Times New Roman"/>
                <w:sz w:val="24"/>
                <w:szCs w:val="24"/>
              </w:rPr>
            </w:pPr>
            <w:r w:rsidRPr="00C5528F">
              <w:rPr>
                <w:rFonts w:ascii="Times New Roman" w:eastAsia="Calibri" w:hAnsi="Times New Roman" w:cs="Times New Roman"/>
                <w:sz w:val="24"/>
                <w:szCs w:val="24"/>
              </w:rPr>
              <w:t>100 proc. mokinių lietuvių kalbos, matematikos, pasaulio pažinimo pamokose naudosis kompiuteriais, atliks įvairias skaitmenines užduotis,  ugdančias  mokinių aukštesniuosius mąstymo gebėjimus.</w:t>
            </w:r>
          </w:p>
        </w:tc>
      </w:tr>
      <w:tr w:rsidR="00AE1FB5" w:rsidRPr="00DC4990" w14:paraId="7CC41E27" w14:textId="77777777" w:rsidTr="001A2429">
        <w:trPr>
          <w:trHeight w:val="983"/>
        </w:trPr>
        <w:tc>
          <w:tcPr>
            <w:tcW w:w="1124" w:type="pct"/>
            <w:tcBorders>
              <w:top w:val="single" w:sz="4" w:space="0" w:color="auto"/>
              <w:left w:val="single" w:sz="4" w:space="0" w:color="auto"/>
              <w:bottom w:val="single" w:sz="4" w:space="0" w:color="auto"/>
              <w:right w:val="single" w:sz="4" w:space="0" w:color="auto"/>
            </w:tcBorders>
          </w:tcPr>
          <w:p w14:paraId="08BDE860" w14:textId="77777777" w:rsidR="00AE1FB5" w:rsidRPr="00C5528F" w:rsidRDefault="00AE1FB5" w:rsidP="00AE1FB5">
            <w:pPr>
              <w:spacing w:line="276" w:lineRule="auto"/>
              <w:rPr>
                <w:rFonts w:ascii="Times New Roman" w:hAnsi="Times New Roman" w:cs="Times New Roman"/>
                <w:sz w:val="24"/>
                <w:szCs w:val="24"/>
              </w:rPr>
            </w:pPr>
            <w:r w:rsidRPr="00C5528F">
              <w:rPr>
                <w:rFonts w:ascii="Times New Roman" w:hAnsi="Times New Roman" w:cs="Times New Roman"/>
                <w:sz w:val="24"/>
                <w:szCs w:val="24"/>
              </w:rPr>
              <w:t>3D laboratorijos naudojimas gamtos mokslų, matematikos pamokose</w:t>
            </w:r>
            <w:r>
              <w:rPr>
                <w:rFonts w:ascii="Times New Roman" w:hAnsi="Times New Roman" w:cs="Times New Roman"/>
                <w:sz w:val="24"/>
                <w:szCs w:val="24"/>
              </w:rPr>
              <w:t>.</w:t>
            </w:r>
          </w:p>
        </w:tc>
        <w:tc>
          <w:tcPr>
            <w:tcW w:w="611" w:type="pct"/>
            <w:tcBorders>
              <w:top w:val="single" w:sz="4" w:space="0" w:color="auto"/>
              <w:left w:val="single" w:sz="4" w:space="0" w:color="auto"/>
              <w:bottom w:val="single" w:sz="4" w:space="0" w:color="auto"/>
              <w:right w:val="single" w:sz="4" w:space="0" w:color="auto"/>
            </w:tcBorders>
          </w:tcPr>
          <w:p w14:paraId="78884F5D" w14:textId="77777777" w:rsidR="00AE1FB5" w:rsidRPr="00C5528F" w:rsidRDefault="00AE1FB5" w:rsidP="00AE1FB5">
            <w:pPr>
              <w:widowControl w:val="0"/>
              <w:spacing w:line="276" w:lineRule="auto"/>
              <w:rPr>
                <w:rFonts w:ascii="Times New Roman" w:hAnsi="Times New Roman" w:cs="Times New Roman"/>
                <w:sz w:val="24"/>
                <w:szCs w:val="24"/>
              </w:rPr>
            </w:pPr>
            <w:r w:rsidRPr="00C5528F">
              <w:rPr>
                <w:rFonts w:ascii="Times New Roman" w:hAnsi="Times New Roman" w:cs="Times New Roman"/>
                <w:sz w:val="24"/>
                <w:szCs w:val="24"/>
              </w:rPr>
              <w:t>Sausio – gruodžio mėn.</w:t>
            </w:r>
          </w:p>
        </w:tc>
        <w:tc>
          <w:tcPr>
            <w:tcW w:w="975" w:type="pct"/>
            <w:tcBorders>
              <w:top w:val="single" w:sz="4" w:space="0" w:color="auto"/>
              <w:left w:val="single" w:sz="4" w:space="0" w:color="auto"/>
              <w:bottom w:val="single" w:sz="4" w:space="0" w:color="auto"/>
              <w:right w:val="single" w:sz="4" w:space="0" w:color="auto"/>
            </w:tcBorders>
          </w:tcPr>
          <w:p w14:paraId="20598E3C" w14:textId="77777777" w:rsidR="00AE1FB5" w:rsidRPr="00C5528F" w:rsidRDefault="00AE1FB5" w:rsidP="00AE1FB5">
            <w:pPr>
              <w:widowControl w:val="0"/>
              <w:spacing w:line="276" w:lineRule="auto"/>
              <w:rPr>
                <w:rFonts w:ascii="Times New Roman" w:hAnsi="Times New Roman" w:cs="Times New Roman"/>
                <w:sz w:val="24"/>
                <w:szCs w:val="24"/>
              </w:rPr>
            </w:pPr>
            <w:r w:rsidRPr="00C5528F">
              <w:rPr>
                <w:rFonts w:ascii="Times New Roman" w:hAnsi="Times New Roman" w:cs="Times New Roman"/>
                <w:sz w:val="24"/>
                <w:szCs w:val="24"/>
              </w:rPr>
              <w:t>Mokytojai</w:t>
            </w:r>
          </w:p>
        </w:tc>
        <w:tc>
          <w:tcPr>
            <w:tcW w:w="752" w:type="pct"/>
            <w:tcBorders>
              <w:top w:val="single" w:sz="4" w:space="0" w:color="auto"/>
              <w:left w:val="single" w:sz="4" w:space="0" w:color="auto"/>
              <w:bottom w:val="single" w:sz="4" w:space="0" w:color="auto"/>
              <w:right w:val="single" w:sz="4" w:space="0" w:color="auto"/>
            </w:tcBorders>
          </w:tcPr>
          <w:p w14:paraId="26B2598F" w14:textId="77777777" w:rsidR="00AE1FB5" w:rsidRPr="00C5528F" w:rsidRDefault="00AE1FB5" w:rsidP="00AE1FB5">
            <w:pPr>
              <w:spacing w:line="276" w:lineRule="auto"/>
              <w:jc w:val="both"/>
              <w:rPr>
                <w:rFonts w:ascii="Times New Roman" w:hAnsi="Times New Roman" w:cs="Times New Roman"/>
                <w:sz w:val="24"/>
                <w:szCs w:val="24"/>
              </w:rPr>
            </w:pPr>
            <w:r w:rsidRPr="00C5528F">
              <w:rPr>
                <w:rFonts w:ascii="Times New Roman" w:hAnsi="Times New Roman" w:cs="Times New Roman"/>
                <w:sz w:val="24"/>
                <w:szCs w:val="24"/>
              </w:rPr>
              <w:t>Mokymo lėšos</w:t>
            </w:r>
          </w:p>
        </w:tc>
        <w:tc>
          <w:tcPr>
            <w:tcW w:w="1538" w:type="pct"/>
            <w:tcBorders>
              <w:top w:val="single" w:sz="4" w:space="0" w:color="auto"/>
              <w:left w:val="single" w:sz="4" w:space="0" w:color="auto"/>
              <w:bottom w:val="single" w:sz="4" w:space="0" w:color="auto"/>
              <w:right w:val="single" w:sz="4" w:space="0" w:color="auto"/>
            </w:tcBorders>
          </w:tcPr>
          <w:p w14:paraId="23227A8C" w14:textId="77777777" w:rsidR="00AE1FB5" w:rsidRPr="00C5528F" w:rsidRDefault="00AE1FB5" w:rsidP="00AE1FB5">
            <w:pPr>
              <w:spacing w:line="276" w:lineRule="auto"/>
              <w:rPr>
                <w:rFonts w:ascii="Times New Roman" w:hAnsi="Times New Roman" w:cs="Times New Roman"/>
                <w:sz w:val="24"/>
                <w:szCs w:val="24"/>
              </w:rPr>
            </w:pPr>
            <w:r w:rsidRPr="00C5528F">
              <w:rPr>
                <w:rFonts w:ascii="Times New Roman" w:eastAsia="Calibri" w:hAnsi="Times New Roman" w:cs="Times New Roman"/>
                <w:sz w:val="24"/>
                <w:szCs w:val="24"/>
              </w:rPr>
              <w:t>30 proc. 2–8 klasių mokinių  naudosis 3D laboratorija.</w:t>
            </w:r>
          </w:p>
        </w:tc>
      </w:tr>
      <w:tr w:rsidR="00AE1FB5" w:rsidRPr="00DC4990" w14:paraId="2A2DAE1F" w14:textId="77777777" w:rsidTr="007D2C1A">
        <w:tc>
          <w:tcPr>
            <w:tcW w:w="1124" w:type="pct"/>
            <w:tcBorders>
              <w:top w:val="single" w:sz="4" w:space="0" w:color="auto"/>
              <w:left w:val="single" w:sz="4" w:space="0" w:color="auto"/>
              <w:bottom w:val="single" w:sz="4" w:space="0" w:color="auto"/>
              <w:right w:val="single" w:sz="4" w:space="0" w:color="auto"/>
            </w:tcBorders>
          </w:tcPr>
          <w:p w14:paraId="0AC5C172" w14:textId="77777777" w:rsidR="00AE1FB5" w:rsidRPr="00C5528F" w:rsidRDefault="00AE1FB5" w:rsidP="00AE1FB5">
            <w:pPr>
              <w:spacing w:line="276" w:lineRule="auto"/>
              <w:rPr>
                <w:rFonts w:ascii="Times New Roman" w:hAnsi="Times New Roman" w:cs="Times New Roman"/>
                <w:sz w:val="24"/>
                <w:szCs w:val="24"/>
              </w:rPr>
            </w:pPr>
            <w:r w:rsidRPr="00C5528F">
              <w:rPr>
                <w:rFonts w:ascii="Times New Roman" w:eastAsia="Calibri" w:hAnsi="Times New Roman" w:cs="Times New Roman"/>
                <w:sz w:val="24"/>
                <w:szCs w:val="24"/>
              </w:rPr>
              <w:t>Užsienio kalbų laboratorijos tikslingas naudojimas</w:t>
            </w:r>
            <w:r>
              <w:rPr>
                <w:rFonts w:ascii="Times New Roman" w:eastAsia="Calibri" w:hAnsi="Times New Roman" w:cs="Times New Roman"/>
                <w:sz w:val="24"/>
                <w:szCs w:val="24"/>
              </w:rPr>
              <w:t>.</w:t>
            </w:r>
          </w:p>
        </w:tc>
        <w:tc>
          <w:tcPr>
            <w:tcW w:w="611" w:type="pct"/>
            <w:tcBorders>
              <w:top w:val="single" w:sz="4" w:space="0" w:color="auto"/>
              <w:left w:val="single" w:sz="4" w:space="0" w:color="auto"/>
              <w:bottom w:val="single" w:sz="4" w:space="0" w:color="auto"/>
              <w:right w:val="single" w:sz="4" w:space="0" w:color="auto"/>
            </w:tcBorders>
          </w:tcPr>
          <w:p w14:paraId="5F9AEEE1" w14:textId="77777777" w:rsidR="00AE1FB5" w:rsidRPr="00C5528F" w:rsidRDefault="00AE1FB5" w:rsidP="00AE1FB5">
            <w:pPr>
              <w:spacing w:line="276" w:lineRule="auto"/>
              <w:rPr>
                <w:rFonts w:ascii="Times New Roman" w:hAnsi="Times New Roman" w:cs="Times New Roman"/>
                <w:sz w:val="24"/>
                <w:szCs w:val="24"/>
              </w:rPr>
            </w:pPr>
            <w:r w:rsidRPr="00C5528F">
              <w:rPr>
                <w:rFonts w:ascii="Times New Roman" w:hAnsi="Times New Roman" w:cs="Times New Roman"/>
                <w:sz w:val="24"/>
                <w:szCs w:val="24"/>
              </w:rPr>
              <w:t>Kovo – gruodžio mėn.</w:t>
            </w:r>
          </w:p>
        </w:tc>
        <w:tc>
          <w:tcPr>
            <w:tcW w:w="975" w:type="pct"/>
            <w:tcBorders>
              <w:top w:val="single" w:sz="4" w:space="0" w:color="auto"/>
              <w:left w:val="single" w:sz="4" w:space="0" w:color="auto"/>
              <w:bottom w:val="single" w:sz="4" w:space="0" w:color="auto"/>
              <w:right w:val="single" w:sz="4" w:space="0" w:color="auto"/>
            </w:tcBorders>
          </w:tcPr>
          <w:p w14:paraId="55CB1DFB" w14:textId="77777777" w:rsidR="00AE1FB5" w:rsidRPr="00C5528F" w:rsidRDefault="00AE1FB5" w:rsidP="00AE1FB5">
            <w:pPr>
              <w:spacing w:line="276" w:lineRule="auto"/>
              <w:rPr>
                <w:rFonts w:ascii="Times New Roman" w:hAnsi="Times New Roman" w:cs="Times New Roman"/>
                <w:sz w:val="24"/>
                <w:szCs w:val="24"/>
              </w:rPr>
            </w:pPr>
            <w:r w:rsidRPr="00C5528F">
              <w:rPr>
                <w:rFonts w:ascii="Times New Roman" w:hAnsi="Times New Roman" w:cs="Times New Roman"/>
                <w:sz w:val="24"/>
                <w:szCs w:val="24"/>
              </w:rPr>
              <w:t>Anglų kalbos mokytojai</w:t>
            </w:r>
          </w:p>
        </w:tc>
        <w:tc>
          <w:tcPr>
            <w:tcW w:w="752" w:type="pct"/>
            <w:tcBorders>
              <w:top w:val="single" w:sz="4" w:space="0" w:color="auto"/>
              <w:left w:val="single" w:sz="4" w:space="0" w:color="auto"/>
              <w:bottom w:val="single" w:sz="4" w:space="0" w:color="auto"/>
              <w:right w:val="single" w:sz="4" w:space="0" w:color="auto"/>
            </w:tcBorders>
          </w:tcPr>
          <w:p w14:paraId="6C4A03C4" w14:textId="77777777" w:rsidR="00AE1FB5" w:rsidRPr="00C5528F" w:rsidRDefault="00AE1FB5" w:rsidP="00AE1FB5">
            <w:pPr>
              <w:spacing w:line="276" w:lineRule="auto"/>
              <w:jc w:val="both"/>
              <w:rPr>
                <w:rFonts w:ascii="Times New Roman" w:hAnsi="Times New Roman" w:cs="Times New Roman"/>
                <w:sz w:val="24"/>
                <w:szCs w:val="24"/>
              </w:rPr>
            </w:pPr>
            <w:r w:rsidRPr="00C5528F">
              <w:rPr>
                <w:rFonts w:ascii="Times New Roman" w:hAnsi="Times New Roman" w:cs="Times New Roman"/>
                <w:sz w:val="24"/>
                <w:szCs w:val="24"/>
              </w:rPr>
              <w:t>Projekto lėšos</w:t>
            </w:r>
          </w:p>
        </w:tc>
        <w:tc>
          <w:tcPr>
            <w:tcW w:w="1538" w:type="pct"/>
            <w:tcBorders>
              <w:top w:val="single" w:sz="4" w:space="0" w:color="auto"/>
              <w:left w:val="single" w:sz="4" w:space="0" w:color="auto"/>
              <w:bottom w:val="single" w:sz="4" w:space="0" w:color="auto"/>
              <w:right w:val="single" w:sz="4" w:space="0" w:color="auto"/>
            </w:tcBorders>
          </w:tcPr>
          <w:p w14:paraId="6E7F7162" w14:textId="77777777" w:rsidR="00AE1FB5" w:rsidRPr="00C5528F" w:rsidRDefault="00AE1FB5" w:rsidP="00AE1FB5">
            <w:pPr>
              <w:spacing w:line="276" w:lineRule="auto"/>
              <w:rPr>
                <w:rFonts w:ascii="Times New Roman" w:hAnsi="Times New Roman" w:cs="Times New Roman"/>
                <w:sz w:val="24"/>
                <w:szCs w:val="24"/>
              </w:rPr>
            </w:pPr>
            <w:r w:rsidRPr="00C5528F">
              <w:rPr>
                <w:rFonts w:ascii="Times New Roman" w:eastAsia="Calibri" w:hAnsi="Times New Roman" w:cs="Times New Roman"/>
                <w:sz w:val="24"/>
                <w:szCs w:val="24"/>
              </w:rPr>
              <w:t>100 proc.2–8 klasių mokinių per anglų kalbos pamokas mokysis užsienio kalbų laboratorijoje.</w:t>
            </w:r>
          </w:p>
        </w:tc>
      </w:tr>
      <w:tr w:rsidR="00AE1FB5" w:rsidRPr="00DC4990" w14:paraId="1078EC9B" w14:textId="77777777" w:rsidTr="007D2C1A">
        <w:trPr>
          <w:trHeight w:val="168"/>
        </w:trPr>
        <w:tc>
          <w:tcPr>
            <w:tcW w:w="1124" w:type="pct"/>
            <w:tcBorders>
              <w:top w:val="single" w:sz="4" w:space="0" w:color="auto"/>
              <w:left w:val="single" w:sz="4" w:space="0" w:color="auto"/>
              <w:bottom w:val="single" w:sz="4" w:space="0" w:color="auto"/>
              <w:right w:val="single" w:sz="4" w:space="0" w:color="auto"/>
            </w:tcBorders>
          </w:tcPr>
          <w:p w14:paraId="357D95EE" w14:textId="77777777" w:rsidR="00AE1FB5" w:rsidRPr="00C5528F" w:rsidRDefault="00AE1FB5" w:rsidP="00AE1FB5">
            <w:pPr>
              <w:spacing w:line="276" w:lineRule="auto"/>
              <w:rPr>
                <w:rFonts w:ascii="Times New Roman" w:hAnsi="Times New Roman" w:cs="Times New Roman"/>
                <w:sz w:val="24"/>
                <w:szCs w:val="24"/>
              </w:rPr>
            </w:pPr>
            <w:r w:rsidRPr="00C5528F">
              <w:rPr>
                <w:rFonts w:ascii="Times New Roman" w:hAnsi="Times New Roman" w:cs="Times New Roman"/>
                <w:sz w:val="24"/>
                <w:szCs w:val="24"/>
              </w:rPr>
              <w:t>4, 8 klasių mokinių dalyvavimas elektroniniame NMPP</w:t>
            </w:r>
            <w:r>
              <w:rPr>
                <w:rFonts w:ascii="Times New Roman" w:hAnsi="Times New Roman" w:cs="Times New Roman"/>
                <w:sz w:val="24"/>
                <w:szCs w:val="24"/>
              </w:rPr>
              <w:t>.</w:t>
            </w:r>
          </w:p>
        </w:tc>
        <w:tc>
          <w:tcPr>
            <w:tcW w:w="611" w:type="pct"/>
            <w:tcBorders>
              <w:top w:val="single" w:sz="4" w:space="0" w:color="auto"/>
              <w:left w:val="single" w:sz="4" w:space="0" w:color="auto"/>
              <w:bottom w:val="single" w:sz="4" w:space="0" w:color="auto"/>
              <w:right w:val="single" w:sz="4" w:space="0" w:color="auto"/>
            </w:tcBorders>
          </w:tcPr>
          <w:p w14:paraId="2DEDADEB" w14:textId="77777777" w:rsidR="00AE1FB5" w:rsidRPr="00C5528F" w:rsidRDefault="00AE1FB5" w:rsidP="00AE1FB5">
            <w:pPr>
              <w:spacing w:line="276" w:lineRule="auto"/>
              <w:rPr>
                <w:rFonts w:ascii="Times New Roman" w:hAnsi="Times New Roman" w:cs="Times New Roman"/>
                <w:sz w:val="24"/>
                <w:szCs w:val="24"/>
              </w:rPr>
            </w:pPr>
            <w:r w:rsidRPr="00C5528F">
              <w:rPr>
                <w:rFonts w:ascii="Times New Roman" w:hAnsi="Times New Roman" w:cs="Times New Roman"/>
                <w:sz w:val="24"/>
                <w:szCs w:val="24"/>
              </w:rPr>
              <w:t>Sausio – vasario mėn.</w:t>
            </w:r>
          </w:p>
        </w:tc>
        <w:tc>
          <w:tcPr>
            <w:tcW w:w="975" w:type="pct"/>
            <w:tcBorders>
              <w:top w:val="single" w:sz="4" w:space="0" w:color="auto"/>
              <w:left w:val="single" w:sz="4" w:space="0" w:color="auto"/>
              <w:bottom w:val="single" w:sz="4" w:space="0" w:color="auto"/>
              <w:right w:val="single" w:sz="4" w:space="0" w:color="auto"/>
            </w:tcBorders>
          </w:tcPr>
          <w:p w14:paraId="55089788" w14:textId="5F88A2F7" w:rsidR="00AE1FB5" w:rsidRPr="00C5528F" w:rsidRDefault="00AE1FB5" w:rsidP="00AE1FB5">
            <w:pPr>
              <w:spacing w:line="276" w:lineRule="auto"/>
              <w:rPr>
                <w:rFonts w:ascii="Times New Roman" w:hAnsi="Times New Roman" w:cs="Times New Roman"/>
                <w:sz w:val="24"/>
                <w:szCs w:val="24"/>
              </w:rPr>
            </w:pPr>
            <w:r w:rsidRPr="00C5528F">
              <w:rPr>
                <w:rFonts w:ascii="Times New Roman" w:hAnsi="Times New Roman" w:cs="Times New Roman"/>
                <w:sz w:val="24"/>
                <w:szCs w:val="24"/>
              </w:rPr>
              <w:t>E. Pagirėnienė,</w:t>
            </w:r>
            <w:r>
              <w:rPr>
                <w:rFonts w:ascii="Times New Roman" w:hAnsi="Times New Roman" w:cs="Times New Roman"/>
                <w:sz w:val="24"/>
                <w:szCs w:val="24"/>
              </w:rPr>
              <w:t xml:space="preserve"> </w:t>
            </w:r>
            <w:r w:rsidRPr="00C5528F">
              <w:rPr>
                <w:rFonts w:ascii="Times New Roman" w:hAnsi="Times New Roman" w:cs="Times New Roman"/>
                <w:sz w:val="24"/>
                <w:szCs w:val="24"/>
              </w:rPr>
              <w:t>V. Linkytė,</w:t>
            </w:r>
            <w:r>
              <w:rPr>
                <w:rFonts w:ascii="Times New Roman" w:hAnsi="Times New Roman" w:cs="Times New Roman"/>
                <w:sz w:val="24"/>
                <w:szCs w:val="24"/>
              </w:rPr>
              <w:t xml:space="preserve"> </w:t>
            </w:r>
            <w:r w:rsidRPr="00C5528F">
              <w:rPr>
                <w:rFonts w:ascii="Times New Roman" w:hAnsi="Times New Roman" w:cs="Times New Roman"/>
                <w:sz w:val="24"/>
                <w:szCs w:val="24"/>
              </w:rPr>
              <w:t>klasių vadovai,</w:t>
            </w:r>
            <w:r>
              <w:rPr>
                <w:rFonts w:ascii="Times New Roman" w:hAnsi="Times New Roman" w:cs="Times New Roman"/>
                <w:sz w:val="24"/>
                <w:szCs w:val="24"/>
              </w:rPr>
              <w:t xml:space="preserve"> </w:t>
            </w:r>
            <w:r w:rsidRPr="00C5528F">
              <w:rPr>
                <w:rFonts w:ascii="Times New Roman" w:hAnsi="Times New Roman" w:cs="Times New Roman"/>
                <w:sz w:val="24"/>
                <w:szCs w:val="24"/>
              </w:rPr>
              <w:t>dalykų mokytojai,</w:t>
            </w:r>
            <w:r>
              <w:rPr>
                <w:rFonts w:ascii="Times New Roman" w:hAnsi="Times New Roman" w:cs="Times New Roman"/>
                <w:sz w:val="24"/>
                <w:szCs w:val="24"/>
              </w:rPr>
              <w:t xml:space="preserve"> </w:t>
            </w:r>
            <w:r w:rsidRPr="00C5528F">
              <w:rPr>
                <w:rFonts w:ascii="Times New Roman" w:hAnsi="Times New Roman" w:cs="Times New Roman"/>
                <w:sz w:val="24"/>
                <w:szCs w:val="24"/>
              </w:rPr>
              <w:t>darbo grupės</w:t>
            </w:r>
          </w:p>
        </w:tc>
        <w:tc>
          <w:tcPr>
            <w:tcW w:w="752" w:type="pct"/>
            <w:tcBorders>
              <w:top w:val="single" w:sz="4" w:space="0" w:color="auto"/>
              <w:left w:val="single" w:sz="4" w:space="0" w:color="auto"/>
              <w:bottom w:val="single" w:sz="4" w:space="0" w:color="auto"/>
              <w:right w:val="single" w:sz="4" w:space="0" w:color="auto"/>
            </w:tcBorders>
          </w:tcPr>
          <w:p w14:paraId="45AA0E87" w14:textId="77777777" w:rsidR="00AE1FB5" w:rsidRPr="00C5528F" w:rsidRDefault="00AE1FB5" w:rsidP="00AE1FB5">
            <w:pPr>
              <w:spacing w:line="276" w:lineRule="auto"/>
              <w:jc w:val="both"/>
              <w:rPr>
                <w:rFonts w:ascii="Times New Roman" w:hAnsi="Times New Roman" w:cs="Times New Roman"/>
                <w:sz w:val="24"/>
                <w:szCs w:val="24"/>
              </w:rPr>
            </w:pPr>
            <w:r w:rsidRPr="00C5528F">
              <w:rPr>
                <w:rFonts w:ascii="Times New Roman" w:hAnsi="Times New Roman" w:cs="Times New Roman"/>
                <w:sz w:val="24"/>
                <w:szCs w:val="24"/>
              </w:rPr>
              <w:t>-</w:t>
            </w:r>
          </w:p>
        </w:tc>
        <w:tc>
          <w:tcPr>
            <w:tcW w:w="1538" w:type="pct"/>
            <w:tcBorders>
              <w:top w:val="single" w:sz="4" w:space="0" w:color="auto"/>
              <w:left w:val="single" w:sz="4" w:space="0" w:color="auto"/>
              <w:bottom w:val="single" w:sz="4" w:space="0" w:color="auto"/>
              <w:right w:val="single" w:sz="4" w:space="0" w:color="auto"/>
            </w:tcBorders>
          </w:tcPr>
          <w:p w14:paraId="27FC2DE2" w14:textId="77777777" w:rsidR="00AE1FB5" w:rsidRPr="00C5528F" w:rsidRDefault="00AE1FB5" w:rsidP="00AE1FB5">
            <w:pPr>
              <w:spacing w:line="276" w:lineRule="auto"/>
              <w:ind w:right="-107"/>
              <w:rPr>
                <w:rFonts w:ascii="Times New Roman" w:hAnsi="Times New Roman" w:cs="Times New Roman"/>
                <w:sz w:val="24"/>
                <w:szCs w:val="24"/>
              </w:rPr>
            </w:pPr>
            <w:r w:rsidRPr="00C5528F">
              <w:rPr>
                <w:rFonts w:ascii="Times New Roman" w:hAnsi="Times New Roman" w:cs="Times New Roman"/>
                <w:sz w:val="24"/>
                <w:szCs w:val="24"/>
              </w:rPr>
              <w:t>Dalyvaus 98 proc. mokinių, rezultatai bus ne žemesni nei pirmojo pusmečio testuojamo dalyko įvertinimai.</w:t>
            </w:r>
          </w:p>
        </w:tc>
      </w:tr>
      <w:tr w:rsidR="00AE1FB5" w:rsidRPr="00DC4990" w14:paraId="504E74DE" w14:textId="77777777" w:rsidTr="007D2C1A">
        <w:trPr>
          <w:trHeight w:val="90"/>
        </w:trPr>
        <w:tc>
          <w:tcPr>
            <w:tcW w:w="1124" w:type="pct"/>
            <w:tcBorders>
              <w:top w:val="single" w:sz="4" w:space="0" w:color="auto"/>
              <w:left w:val="single" w:sz="4" w:space="0" w:color="auto"/>
              <w:bottom w:val="single" w:sz="4" w:space="0" w:color="auto"/>
              <w:right w:val="single" w:sz="4" w:space="0" w:color="auto"/>
            </w:tcBorders>
          </w:tcPr>
          <w:p w14:paraId="0A199DF3" w14:textId="77777777" w:rsidR="00AE1FB5" w:rsidRPr="00C5528F" w:rsidRDefault="00AE1FB5" w:rsidP="00AE1FB5">
            <w:pPr>
              <w:spacing w:line="276" w:lineRule="auto"/>
              <w:rPr>
                <w:rFonts w:ascii="Times New Roman" w:hAnsi="Times New Roman" w:cs="Times New Roman"/>
                <w:sz w:val="24"/>
                <w:szCs w:val="24"/>
              </w:rPr>
            </w:pPr>
            <w:r w:rsidRPr="00C5528F">
              <w:rPr>
                <w:rFonts w:ascii="Times New Roman" w:hAnsi="Times New Roman" w:cs="Times New Roman"/>
                <w:noProof/>
                <w:sz w:val="24"/>
                <w:szCs w:val="24"/>
              </w:rPr>
              <w:lastRenderedPageBreak/>
              <w:t>NMPP rezultatų analizė,  aptarimas su mokiniais, jų tėvais (globėjais, rūpintojais), tolesnio mokymosi planavimas</w:t>
            </w:r>
            <w:r>
              <w:rPr>
                <w:rFonts w:ascii="Times New Roman" w:hAnsi="Times New Roman" w:cs="Times New Roman"/>
                <w:noProof/>
                <w:sz w:val="24"/>
                <w:szCs w:val="24"/>
              </w:rPr>
              <w:t>.</w:t>
            </w:r>
          </w:p>
        </w:tc>
        <w:tc>
          <w:tcPr>
            <w:tcW w:w="611" w:type="pct"/>
            <w:tcBorders>
              <w:top w:val="single" w:sz="4" w:space="0" w:color="auto"/>
              <w:left w:val="single" w:sz="4" w:space="0" w:color="auto"/>
              <w:bottom w:val="single" w:sz="4" w:space="0" w:color="auto"/>
              <w:right w:val="single" w:sz="4" w:space="0" w:color="auto"/>
            </w:tcBorders>
          </w:tcPr>
          <w:p w14:paraId="13CD2A21" w14:textId="77777777" w:rsidR="00AE1FB5" w:rsidRPr="00C5528F" w:rsidRDefault="00AE1FB5" w:rsidP="00AE1FB5">
            <w:pPr>
              <w:spacing w:line="276" w:lineRule="auto"/>
              <w:rPr>
                <w:rFonts w:ascii="Times New Roman" w:hAnsi="Times New Roman" w:cs="Times New Roman"/>
                <w:sz w:val="24"/>
                <w:szCs w:val="24"/>
              </w:rPr>
            </w:pPr>
            <w:r w:rsidRPr="00C5528F">
              <w:rPr>
                <w:rFonts w:ascii="Times New Roman" w:hAnsi="Times New Roman" w:cs="Times New Roman"/>
                <w:sz w:val="24"/>
                <w:szCs w:val="24"/>
              </w:rPr>
              <w:t>Kovo mėn.</w:t>
            </w:r>
          </w:p>
        </w:tc>
        <w:tc>
          <w:tcPr>
            <w:tcW w:w="975" w:type="pct"/>
            <w:tcBorders>
              <w:top w:val="single" w:sz="4" w:space="0" w:color="auto"/>
              <w:left w:val="single" w:sz="4" w:space="0" w:color="auto"/>
              <w:bottom w:val="single" w:sz="4" w:space="0" w:color="auto"/>
              <w:right w:val="single" w:sz="4" w:space="0" w:color="auto"/>
            </w:tcBorders>
          </w:tcPr>
          <w:p w14:paraId="40D5E5F7" w14:textId="77777777" w:rsidR="00AE1FB5" w:rsidRPr="00C5528F" w:rsidRDefault="00AE1FB5" w:rsidP="00AE1FB5">
            <w:pPr>
              <w:spacing w:line="276" w:lineRule="auto"/>
              <w:rPr>
                <w:rFonts w:ascii="Times New Roman" w:hAnsi="Times New Roman" w:cs="Times New Roman"/>
                <w:sz w:val="24"/>
                <w:szCs w:val="24"/>
              </w:rPr>
            </w:pPr>
            <w:r w:rsidRPr="00C5528F">
              <w:rPr>
                <w:rFonts w:ascii="Times New Roman" w:hAnsi="Times New Roman" w:cs="Times New Roman"/>
                <w:sz w:val="24"/>
                <w:szCs w:val="24"/>
              </w:rPr>
              <w:t>Pradinio ugdymo programos, lietuvių kalbos, matematikos mokytojai, klasių vadovai</w:t>
            </w:r>
          </w:p>
        </w:tc>
        <w:tc>
          <w:tcPr>
            <w:tcW w:w="752" w:type="pct"/>
            <w:tcBorders>
              <w:top w:val="single" w:sz="4" w:space="0" w:color="auto"/>
              <w:left w:val="single" w:sz="4" w:space="0" w:color="auto"/>
              <w:bottom w:val="single" w:sz="4" w:space="0" w:color="auto"/>
              <w:right w:val="single" w:sz="4" w:space="0" w:color="auto"/>
            </w:tcBorders>
          </w:tcPr>
          <w:p w14:paraId="68E4147D" w14:textId="77777777" w:rsidR="00AE1FB5" w:rsidRPr="00C5528F" w:rsidRDefault="00AE1FB5" w:rsidP="00AE1FB5">
            <w:pPr>
              <w:spacing w:line="276" w:lineRule="auto"/>
              <w:jc w:val="both"/>
              <w:rPr>
                <w:rFonts w:ascii="Times New Roman" w:hAnsi="Times New Roman" w:cs="Times New Roman"/>
                <w:sz w:val="24"/>
                <w:szCs w:val="24"/>
              </w:rPr>
            </w:pPr>
            <w:r w:rsidRPr="00C5528F">
              <w:rPr>
                <w:rFonts w:ascii="Times New Roman" w:hAnsi="Times New Roman" w:cs="Times New Roman"/>
                <w:sz w:val="24"/>
                <w:szCs w:val="24"/>
              </w:rPr>
              <w:t>-</w:t>
            </w:r>
          </w:p>
        </w:tc>
        <w:tc>
          <w:tcPr>
            <w:tcW w:w="1538" w:type="pct"/>
            <w:tcBorders>
              <w:top w:val="single" w:sz="4" w:space="0" w:color="auto"/>
              <w:left w:val="single" w:sz="4" w:space="0" w:color="auto"/>
              <w:bottom w:val="single" w:sz="4" w:space="0" w:color="auto"/>
              <w:right w:val="single" w:sz="4" w:space="0" w:color="auto"/>
            </w:tcBorders>
          </w:tcPr>
          <w:p w14:paraId="10F2DE7F" w14:textId="77777777" w:rsidR="00AE1FB5" w:rsidRPr="00C5528F" w:rsidRDefault="00AE1FB5" w:rsidP="00AE1FB5">
            <w:pPr>
              <w:spacing w:line="276" w:lineRule="auto"/>
              <w:ind w:right="-107"/>
              <w:rPr>
                <w:rFonts w:ascii="Times New Roman" w:hAnsi="Times New Roman" w:cs="Times New Roman"/>
                <w:sz w:val="24"/>
                <w:szCs w:val="24"/>
              </w:rPr>
            </w:pPr>
            <w:r w:rsidRPr="00C5528F">
              <w:rPr>
                <w:rFonts w:ascii="Times New Roman" w:hAnsi="Times New Roman" w:cs="Times New Roman"/>
                <w:sz w:val="24"/>
                <w:szCs w:val="24"/>
              </w:rPr>
              <w:t>Mokiniai įsivertins pasiekimus pagal atskiras dalykų sritis, kognityvinių gebėjimų grupes, susiplanuos tolesnį mokymąsi.</w:t>
            </w:r>
          </w:p>
        </w:tc>
      </w:tr>
      <w:tr w:rsidR="00AE1FB5" w:rsidRPr="00DC4990" w14:paraId="7BFBEA42" w14:textId="77777777" w:rsidTr="007D2C1A">
        <w:trPr>
          <w:trHeight w:val="70"/>
        </w:trPr>
        <w:tc>
          <w:tcPr>
            <w:tcW w:w="1124" w:type="pct"/>
            <w:tcBorders>
              <w:top w:val="single" w:sz="4" w:space="0" w:color="auto"/>
              <w:left w:val="single" w:sz="4" w:space="0" w:color="auto"/>
              <w:right w:val="single" w:sz="4" w:space="0" w:color="auto"/>
            </w:tcBorders>
          </w:tcPr>
          <w:p w14:paraId="6CE65478" w14:textId="77777777" w:rsidR="00AE1FB5" w:rsidRPr="00C5528F" w:rsidRDefault="00AE1FB5" w:rsidP="00AE1FB5">
            <w:pPr>
              <w:spacing w:line="276" w:lineRule="auto"/>
              <w:rPr>
                <w:rFonts w:ascii="Times New Roman" w:hAnsi="Times New Roman" w:cs="Times New Roman"/>
                <w:sz w:val="24"/>
                <w:szCs w:val="24"/>
              </w:rPr>
            </w:pPr>
            <w:r w:rsidRPr="00C5528F">
              <w:rPr>
                <w:rFonts w:ascii="Times New Roman" w:hAnsi="Times New Roman" w:cs="Times New Roman"/>
                <w:noProof/>
                <w:sz w:val="24"/>
                <w:szCs w:val="24"/>
              </w:rPr>
              <w:t>NMPP rezultatų analizė,  aptarimas metodinės tarybos posėdyje, metodinių grupių susirinkimuose, mokytojų tarybos posėdžiuose</w:t>
            </w:r>
            <w:r>
              <w:rPr>
                <w:rFonts w:ascii="Times New Roman" w:hAnsi="Times New Roman" w:cs="Times New Roman"/>
                <w:noProof/>
                <w:sz w:val="24"/>
                <w:szCs w:val="24"/>
              </w:rPr>
              <w:t>.</w:t>
            </w:r>
          </w:p>
        </w:tc>
        <w:tc>
          <w:tcPr>
            <w:tcW w:w="611" w:type="pct"/>
            <w:tcBorders>
              <w:top w:val="single" w:sz="4" w:space="0" w:color="auto"/>
              <w:left w:val="single" w:sz="4" w:space="0" w:color="auto"/>
              <w:right w:val="single" w:sz="4" w:space="0" w:color="auto"/>
            </w:tcBorders>
          </w:tcPr>
          <w:p w14:paraId="5B43680B" w14:textId="77777777" w:rsidR="00AE1FB5" w:rsidRPr="00C5528F" w:rsidRDefault="00AE1FB5" w:rsidP="00AE1FB5">
            <w:pPr>
              <w:widowControl w:val="0"/>
              <w:spacing w:line="276" w:lineRule="auto"/>
              <w:rPr>
                <w:rFonts w:ascii="Times New Roman" w:hAnsi="Times New Roman" w:cs="Times New Roman"/>
                <w:sz w:val="24"/>
                <w:szCs w:val="24"/>
              </w:rPr>
            </w:pPr>
            <w:r w:rsidRPr="00C5528F">
              <w:rPr>
                <w:rFonts w:ascii="Times New Roman" w:hAnsi="Times New Roman" w:cs="Times New Roman"/>
                <w:sz w:val="24"/>
                <w:szCs w:val="24"/>
              </w:rPr>
              <w:t>Kovo mėn.</w:t>
            </w:r>
          </w:p>
        </w:tc>
        <w:tc>
          <w:tcPr>
            <w:tcW w:w="975" w:type="pct"/>
            <w:tcBorders>
              <w:top w:val="single" w:sz="4" w:space="0" w:color="auto"/>
              <w:left w:val="single" w:sz="4" w:space="0" w:color="auto"/>
              <w:right w:val="single" w:sz="4" w:space="0" w:color="auto"/>
            </w:tcBorders>
          </w:tcPr>
          <w:p w14:paraId="1B362073" w14:textId="3E12FBE2" w:rsidR="00AE1FB5" w:rsidRPr="00C5528F" w:rsidRDefault="00AE1FB5" w:rsidP="00AE1FB5">
            <w:pPr>
              <w:spacing w:line="276" w:lineRule="auto"/>
              <w:rPr>
                <w:rFonts w:ascii="Times New Roman" w:hAnsi="Times New Roman" w:cs="Times New Roman"/>
                <w:sz w:val="24"/>
                <w:szCs w:val="24"/>
              </w:rPr>
            </w:pPr>
            <w:r w:rsidRPr="00C5528F">
              <w:rPr>
                <w:rFonts w:ascii="Times New Roman" w:hAnsi="Times New Roman" w:cs="Times New Roman"/>
                <w:sz w:val="24"/>
                <w:szCs w:val="24"/>
              </w:rPr>
              <w:t>E. Pagirėnienė,</w:t>
            </w:r>
            <w:r>
              <w:rPr>
                <w:rFonts w:ascii="Times New Roman" w:hAnsi="Times New Roman" w:cs="Times New Roman"/>
                <w:sz w:val="24"/>
                <w:szCs w:val="24"/>
              </w:rPr>
              <w:t xml:space="preserve"> </w:t>
            </w:r>
            <w:r w:rsidRPr="00C5528F">
              <w:rPr>
                <w:rFonts w:ascii="Times New Roman" w:hAnsi="Times New Roman" w:cs="Times New Roman"/>
                <w:sz w:val="24"/>
                <w:szCs w:val="24"/>
              </w:rPr>
              <w:t>metodinės tarybos pirmininkas, metodinių grupių pirmininkai, mokytojų tarybos nariai</w:t>
            </w:r>
          </w:p>
        </w:tc>
        <w:tc>
          <w:tcPr>
            <w:tcW w:w="752" w:type="pct"/>
            <w:tcBorders>
              <w:top w:val="single" w:sz="4" w:space="0" w:color="auto"/>
              <w:left w:val="single" w:sz="4" w:space="0" w:color="auto"/>
              <w:right w:val="single" w:sz="4" w:space="0" w:color="auto"/>
            </w:tcBorders>
          </w:tcPr>
          <w:p w14:paraId="06879E18" w14:textId="77777777" w:rsidR="00AE1FB5" w:rsidRPr="00C5528F" w:rsidRDefault="00AE1FB5" w:rsidP="00AE1FB5">
            <w:pPr>
              <w:widowControl w:val="0"/>
              <w:spacing w:line="276" w:lineRule="auto"/>
              <w:rPr>
                <w:rFonts w:ascii="Times New Roman" w:hAnsi="Times New Roman" w:cs="Times New Roman"/>
                <w:sz w:val="24"/>
                <w:szCs w:val="24"/>
              </w:rPr>
            </w:pPr>
            <w:r w:rsidRPr="00C5528F">
              <w:rPr>
                <w:rFonts w:ascii="Times New Roman" w:hAnsi="Times New Roman" w:cs="Times New Roman"/>
                <w:sz w:val="24"/>
                <w:szCs w:val="24"/>
              </w:rPr>
              <w:t>-</w:t>
            </w:r>
          </w:p>
        </w:tc>
        <w:tc>
          <w:tcPr>
            <w:tcW w:w="1538" w:type="pct"/>
            <w:tcBorders>
              <w:top w:val="single" w:sz="4" w:space="0" w:color="auto"/>
              <w:left w:val="single" w:sz="4" w:space="0" w:color="auto"/>
              <w:right w:val="single" w:sz="4" w:space="0" w:color="auto"/>
            </w:tcBorders>
          </w:tcPr>
          <w:p w14:paraId="1BC8A8AE" w14:textId="77777777" w:rsidR="00AE1FB5" w:rsidRPr="00C5528F" w:rsidRDefault="00AE1FB5" w:rsidP="00AE1FB5">
            <w:pPr>
              <w:widowControl w:val="0"/>
              <w:spacing w:line="276" w:lineRule="auto"/>
              <w:rPr>
                <w:rFonts w:ascii="Times New Roman" w:hAnsi="Times New Roman" w:cs="Times New Roman"/>
                <w:sz w:val="24"/>
                <w:szCs w:val="24"/>
              </w:rPr>
            </w:pPr>
            <w:r w:rsidRPr="00C5528F">
              <w:rPr>
                <w:rFonts w:ascii="Times New Roman" w:hAnsi="Times New Roman" w:cs="Times New Roman"/>
                <w:sz w:val="24"/>
                <w:szCs w:val="24"/>
              </w:rPr>
              <w:t>Bus susitarta dėl tobulintinų sričių, rodiklių, priemonių.</w:t>
            </w:r>
          </w:p>
        </w:tc>
      </w:tr>
      <w:tr w:rsidR="00AE1FB5" w:rsidRPr="00DC4990" w14:paraId="7BDF1F02" w14:textId="77777777" w:rsidTr="007D2C1A">
        <w:trPr>
          <w:trHeight w:val="130"/>
        </w:trPr>
        <w:tc>
          <w:tcPr>
            <w:tcW w:w="1124" w:type="pct"/>
            <w:tcBorders>
              <w:top w:val="single" w:sz="4" w:space="0" w:color="auto"/>
              <w:left w:val="single" w:sz="4" w:space="0" w:color="auto"/>
              <w:right w:val="single" w:sz="4" w:space="0" w:color="auto"/>
            </w:tcBorders>
          </w:tcPr>
          <w:p w14:paraId="0A56D805" w14:textId="77777777" w:rsidR="00AE1FB5" w:rsidRPr="00C5528F" w:rsidRDefault="00AE1FB5" w:rsidP="00AE1FB5">
            <w:pPr>
              <w:spacing w:line="276" w:lineRule="auto"/>
              <w:rPr>
                <w:rFonts w:ascii="Times New Roman" w:hAnsi="Times New Roman" w:cs="Times New Roman"/>
                <w:noProof/>
                <w:sz w:val="24"/>
                <w:szCs w:val="24"/>
              </w:rPr>
            </w:pPr>
            <w:r w:rsidRPr="00C5528F">
              <w:rPr>
                <w:rFonts w:ascii="Times New Roman" w:hAnsi="Times New Roman" w:cs="Times New Roman"/>
                <w:sz w:val="24"/>
                <w:szCs w:val="24"/>
              </w:rPr>
              <w:t>Kūrybinės-projektinės, tiriamosios   veiklos organizavimas</w:t>
            </w:r>
            <w:r>
              <w:rPr>
                <w:rFonts w:ascii="Times New Roman" w:hAnsi="Times New Roman" w:cs="Times New Roman"/>
                <w:sz w:val="24"/>
                <w:szCs w:val="24"/>
              </w:rPr>
              <w:t>.</w:t>
            </w:r>
          </w:p>
        </w:tc>
        <w:tc>
          <w:tcPr>
            <w:tcW w:w="611" w:type="pct"/>
            <w:tcBorders>
              <w:top w:val="single" w:sz="4" w:space="0" w:color="auto"/>
              <w:left w:val="single" w:sz="4" w:space="0" w:color="auto"/>
              <w:bottom w:val="single" w:sz="4" w:space="0" w:color="auto"/>
              <w:right w:val="single" w:sz="4" w:space="0" w:color="auto"/>
            </w:tcBorders>
          </w:tcPr>
          <w:p w14:paraId="40A9FCFA" w14:textId="77777777" w:rsidR="00AE1FB5" w:rsidRPr="00C5528F" w:rsidRDefault="00AE1FB5" w:rsidP="00AE1FB5">
            <w:pPr>
              <w:widowControl w:val="0"/>
              <w:spacing w:line="276" w:lineRule="auto"/>
              <w:rPr>
                <w:rFonts w:ascii="Times New Roman" w:hAnsi="Times New Roman" w:cs="Times New Roman"/>
                <w:sz w:val="24"/>
                <w:szCs w:val="24"/>
              </w:rPr>
            </w:pPr>
            <w:r w:rsidRPr="00C5528F">
              <w:rPr>
                <w:rFonts w:ascii="Times New Roman" w:hAnsi="Times New Roman" w:cs="Times New Roman"/>
                <w:sz w:val="24"/>
                <w:szCs w:val="24"/>
              </w:rPr>
              <w:t>Sausio – gruodžio mėn.</w:t>
            </w:r>
          </w:p>
        </w:tc>
        <w:tc>
          <w:tcPr>
            <w:tcW w:w="975" w:type="pct"/>
            <w:tcBorders>
              <w:top w:val="single" w:sz="4" w:space="0" w:color="auto"/>
              <w:left w:val="single" w:sz="4" w:space="0" w:color="auto"/>
              <w:right w:val="single" w:sz="4" w:space="0" w:color="auto"/>
            </w:tcBorders>
          </w:tcPr>
          <w:p w14:paraId="545ACF65" w14:textId="77777777" w:rsidR="00AE1FB5" w:rsidRPr="00C5528F" w:rsidRDefault="00AE1FB5" w:rsidP="00AE1FB5">
            <w:pPr>
              <w:spacing w:line="276" w:lineRule="auto"/>
              <w:rPr>
                <w:rFonts w:ascii="Times New Roman" w:hAnsi="Times New Roman" w:cs="Times New Roman"/>
                <w:sz w:val="24"/>
                <w:szCs w:val="24"/>
              </w:rPr>
            </w:pPr>
            <w:r w:rsidRPr="00C5528F">
              <w:rPr>
                <w:rFonts w:ascii="Times New Roman" w:hAnsi="Times New Roman" w:cs="Times New Roman"/>
                <w:sz w:val="24"/>
                <w:szCs w:val="24"/>
              </w:rPr>
              <w:t>Mokytojai</w:t>
            </w:r>
          </w:p>
        </w:tc>
        <w:tc>
          <w:tcPr>
            <w:tcW w:w="752" w:type="pct"/>
            <w:tcBorders>
              <w:top w:val="single" w:sz="4" w:space="0" w:color="auto"/>
              <w:left w:val="single" w:sz="4" w:space="0" w:color="auto"/>
              <w:right w:val="single" w:sz="4" w:space="0" w:color="auto"/>
            </w:tcBorders>
          </w:tcPr>
          <w:p w14:paraId="3AD347F5" w14:textId="77777777" w:rsidR="00AE1FB5" w:rsidRPr="00C5528F" w:rsidRDefault="00AE1FB5" w:rsidP="00AE1FB5">
            <w:pPr>
              <w:widowControl w:val="0"/>
              <w:spacing w:line="276" w:lineRule="auto"/>
              <w:rPr>
                <w:rFonts w:ascii="Times New Roman" w:hAnsi="Times New Roman" w:cs="Times New Roman"/>
                <w:sz w:val="24"/>
                <w:szCs w:val="24"/>
              </w:rPr>
            </w:pPr>
            <w:r w:rsidRPr="00C5528F">
              <w:rPr>
                <w:rFonts w:ascii="Times New Roman" w:hAnsi="Times New Roman" w:cs="Times New Roman"/>
                <w:sz w:val="24"/>
                <w:szCs w:val="24"/>
              </w:rPr>
              <w:t>-</w:t>
            </w:r>
          </w:p>
        </w:tc>
        <w:tc>
          <w:tcPr>
            <w:tcW w:w="1538" w:type="pct"/>
            <w:tcBorders>
              <w:top w:val="single" w:sz="4" w:space="0" w:color="auto"/>
              <w:left w:val="single" w:sz="4" w:space="0" w:color="auto"/>
              <w:right w:val="single" w:sz="4" w:space="0" w:color="auto"/>
            </w:tcBorders>
          </w:tcPr>
          <w:p w14:paraId="567C5BEB" w14:textId="26108A7D" w:rsidR="00AE1FB5" w:rsidRPr="00C5528F" w:rsidRDefault="00AE1FB5" w:rsidP="00AE1FB5">
            <w:pPr>
              <w:spacing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Bus p</w:t>
            </w:r>
            <w:r w:rsidRPr="00151B8C">
              <w:rPr>
                <w:rFonts w:ascii="Times New Roman" w:eastAsia="Calibri" w:hAnsi="Times New Roman" w:cs="Times New Roman"/>
                <w:bCs/>
                <w:sz w:val="24"/>
                <w:szCs w:val="24"/>
              </w:rPr>
              <w:t>arengti i</w:t>
            </w:r>
            <w:r>
              <w:rPr>
                <w:rFonts w:ascii="Times New Roman" w:eastAsia="Calibri" w:hAnsi="Times New Roman" w:cs="Times New Roman"/>
                <w:bCs/>
                <w:sz w:val="24"/>
                <w:szCs w:val="24"/>
              </w:rPr>
              <w:t xml:space="preserve">r įgyvendinti  ne mažiau kaip </w:t>
            </w:r>
            <w:r w:rsidRPr="00151B8C">
              <w:rPr>
                <w:rFonts w:ascii="Times New Roman" w:eastAsia="Calibri" w:hAnsi="Times New Roman" w:cs="Times New Roman"/>
                <w:bCs/>
                <w:sz w:val="24"/>
                <w:szCs w:val="24"/>
              </w:rPr>
              <w:t>2 mokyklos lygmens projektai (STEAM).</w:t>
            </w:r>
          </w:p>
        </w:tc>
      </w:tr>
      <w:tr w:rsidR="00AE1FB5" w:rsidRPr="00DC4990" w14:paraId="2ECF99A8" w14:textId="77777777" w:rsidTr="007D2C1A">
        <w:trPr>
          <w:trHeight w:val="222"/>
        </w:trPr>
        <w:tc>
          <w:tcPr>
            <w:tcW w:w="1124" w:type="pct"/>
          </w:tcPr>
          <w:p w14:paraId="39B58B5C" w14:textId="77777777" w:rsidR="00AE1FB5" w:rsidRPr="00C5528F" w:rsidRDefault="00AE1FB5" w:rsidP="00AE1FB5">
            <w:pPr>
              <w:spacing w:line="276" w:lineRule="auto"/>
              <w:rPr>
                <w:rFonts w:ascii="Times New Roman" w:hAnsi="Times New Roman" w:cs="Times New Roman"/>
                <w:bCs/>
                <w:sz w:val="24"/>
                <w:szCs w:val="24"/>
              </w:rPr>
            </w:pPr>
            <w:r w:rsidRPr="00C5528F">
              <w:rPr>
                <w:rFonts w:ascii="Times New Roman" w:hAnsi="Times New Roman" w:cs="Times New Roman"/>
                <w:sz w:val="24"/>
                <w:szCs w:val="24"/>
              </w:rPr>
              <w:t>Parengtos dalykų modulių programos</w:t>
            </w:r>
            <w:r>
              <w:rPr>
                <w:rFonts w:ascii="Times New Roman" w:hAnsi="Times New Roman" w:cs="Times New Roman"/>
                <w:sz w:val="24"/>
                <w:szCs w:val="24"/>
              </w:rPr>
              <w:t>.</w:t>
            </w:r>
          </w:p>
        </w:tc>
        <w:tc>
          <w:tcPr>
            <w:tcW w:w="611" w:type="pct"/>
            <w:tcBorders>
              <w:top w:val="single" w:sz="4" w:space="0" w:color="auto"/>
              <w:left w:val="single" w:sz="4" w:space="0" w:color="auto"/>
              <w:bottom w:val="single" w:sz="4" w:space="0" w:color="auto"/>
              <w:right w:val="single" w:sz="4" w:space="0" w:color="auto"/>
            </w:tcBorders>
          </w:tcPr>
          <w:p w14:paraId="04B0172D" w14:textId="77777777" w:rsidR="00AE1FB5" w:rsidRPr="00C5528F" w:rsidRDefault="00AE1FB5" w:rsidP="00AE1FB5">
            <w:pPr>
              <w:widowControl w:val="0"/>
              <w:spacing w:line="276" w:lineRule="auto"/>
              <w:rPr>
                <w:rFonts w:ascii="Times New Roman" w:hAnsi="Times New Roman" w:cs="Times New Roman"/>
                <w:sz w:val="24"/>
                <w:szCs w:val="24"/>
              </w:rPr>
            </w:pPr>
            <w:r w:rsidRPr="00C5528F">
              <w:rPr>
                <w:rFonts w:ascii="Times New Roman" w:hAnsi="Times New Roman" w:cs="Times New Roman"/>
                <w:sz w:val="24"/>
                <w:szCs w:val="24"/>
              </w:rPr>
              <w:t>Sausio – birželio mėn.</w:t>
            </w:r>
          </w:p>
        </w:tc>
        <w:tc>
          <w:tcPr>
            <w:tcW w:w="975" w:type="pct"/>
            <w:tcBorders>
              <w:top w:val="single" w:sz="4" w:space="0" w:color="auto"/>
              <w:left w:val="single" w:sz="4" w:space="0" w:color="auto"/>
              <w:right w:val="single" w:sz="4" w:space="0" w:color="auto"/>
            </w:tcBorders>
          </w:tcPr>
          <w:p w14:paraId="7275C926" w14:textId="77777777" w:rsidR="00AE1FB5" w:rsidRPr="00C5528F" w:rsidRDefault="00AE1FB5" w:rsidP="00AE1FB5">
            <w:pPr>
              <w:spacing w:line="276" w:lineRule="auto"/>
              <w:rPr>
                <w:rFonts w:ascii="Times New Roman" w:hAnsi="Times New Roman" w:cs="Times New Roman"/>
                <w:sz w:val="24"/>
                <w:szCs w:val="24"/>
              </w:rPr>
            </w:pPr>
            <w:r w:rsidRPr="00C5528F">
              <w:rPr>
                <w:rFonts w:ascii="Times New Roman" w:hAnsi="Times New Roman" w:cs="Times New Roman"/>
                <w:sz w:val="24"/>
                <w:szCs w:val="24"/>
              </w:rPr>
              <w:t>Mokytojai</w:t>
            </w:r>
          </w:p>
        </w:tc>
        <w:tc>
          <w:tcPr>
            <w:tcW w:w="752" w:type="pct"/>
            <w:tcBorders>
              <w:top w:val="single" w:sz="4" w:space="0" w:color="auto"/>
              <w:left w:val="single" w:sz="4" w:space="0" w:color="auto"/>
              <w:right w:val="single" w:sz="4" w:space="0" w:color="auto"/>
            </w:tcBorders>
          </w:tcPr>
          <w:p w14:paraId="2BB2B2AA" w14:textId="77777777" w:rsidR="00AE1FB5" w:rsidRPr="00C5528F" w:rsidRDefault="00AE1FB5" w:rsidP="00AE1FB5">
            <w:pPr>
              <w:widowControl w:val="0"/>
              <w:spacing w:line="276" w:lineRule="auto"/>
              <w:rPr>
                <w:rFonts w:ascii="Times New Roman" w:hAnsi="Times New Roman" w:cs="Times New Roman"/>
                <w:sz w:val="24"/>
                <w:szCs w:val="24"/>
              </w:rPr>
            </w:pPr>
            <w:r w:rsidRPr="00C5528F">
              <w:rPr>
                <w:rFonts w:ascii="Times New Roman" w:hAnsi="Times New Roman" w:cs="Times New Roman"/>
                <w:sz w:val="24"/>
                <w:szCs w:val="24"/>
              </w:rPr>
              <w:t>-</w:t>
            </w:r>
          </w:p>
        </w:tc>
        <w:tc>
          <w:tcPr>
            <w:tcW w:w="1538" w:type="pct"/>
            <w:tcBorders>
              <w:top w:val="single" w:sz="4" w:space="0" w:color="auto"/>
              <w:left w:val="single" w:sz="4" w:space="0" w:color="auto"/>
              <w:right w:val="single" w:sz="4" w:space="0" w:color="auto"/>
            </w:tcBorders>
          </w:tcPr>
          <w:p w14:paraId="017CE0FA" w14:textId="1C9C3AFD" w:rsidR="00AE1FB5" w:rsidRPr="00C5528F" w:rsidRDefault="00AE1FB5" w:rsidP="00AE1FB5">
            <w:pPr>
              <w:spacing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Mokytojai p</w:t>
            </w:r>
            <w:r w:rsidRPr="00C5528F">
              <w:rPr>
                <w:rFonts w:ascii="Times New Roman" w:eastAsia="Calibri" w:hAnsi="Times New Roman" w:cs="Times New Roman"/>
                <w:bCs/>
                <w:sz w:val="24"/>
                <w:szCs w:val="24"/>
              </w:rPr>
              <w:t>areng</w:t>
            </w:r>
            <w:r>
              <w:rPr>
                <w:rFonts w:ascii="Times New Roman" w:eastAsia="Calibri" w:hAnsi="Times New Roman" w:cs="Times New Roman"/>
                <w:bCs/>
                <w:sz w:val="24"/>
                <w:szCs w:val="24"/>
              </w:rPr>
              <w:t>s</w:t>
            </w:r>
            <w:r w:rsidRPr="00C5528F">
              <w:rPr>
                <w:rFonts w:ascii="Times New Roman" w:eastAsia="Calibri" w:hAnsi="Times New Roman" w:cs="Times New Roman"/>
                <w:bCs/>
                <w:sz w:val="24"/>
                <w:szCs w:val="24"/>
              </w:rPr>
              <w:t xml:space="preserve"> </w:t>
            </w:r>
            <w:r w:rsidRPr="00C5528F">
              <w:rPr>
                <w:rFonts w:ascii="Times New Roman" w:hAnsi="Times New Roman" w:cs="Times New Roman"/>
                <w:bCs/>
                <w:sz w:val="24"/>
                <w:szCs w:val="24"/>
              </w:rPr>
              <w:t>ne mažiau kaip 17 programų.</w:t>
            </w:r>
          </w:p>
        </w:tc>
      </w:tr>
      <w:tr w:rsidR="00AE1FB5" w:rsidRPr="00DC4990" w14:paraId="2F6EB5E0" w14:textId="77777777" w:rsidTr="007D2C1A">
        <w:trPr>
          <w:trHeight w:val="222"/>
        </w:trPr>
        <w:tc>
          <w:tcPr>
            <w:tcW w:w="1124" w:type="pct"/>
          </w:tcPr>
          <w:p w14:paraId="48E13E5A" w14:textId="43BAAED6" w:rsidR="00AE1FB5" w:rsidRPr="00756A03" w:rsidRDefault="00AE1FB5" w:rsidP="00AE1FB5">
            <w:pPr>
              <w:spacing w:line="276" w:lineRule="auto"/>
              <w:rPr>
                <w:rFonts w:ascii="Times New Roman" w:hAnsi="Times New Roman" w:cs="Times New Roman"/>
                <w:sz w:val="24"/>
                <w:szCs w:val="24"/>
              </w:rPr>
            </w:pPr>
            <w:r w:rsidRPr="00756A03">
              <w:rPr>
                <w:rFonts w:ascii="Times New Roman" w:eastAsia="Times New Roman" w:hAnsi="Times New Roman"/>
                <w:sz w:val="24"/>
                <w:lang w:eastAsia="lt-LT"/>
              </w:rPr>
              <w:t>GIS informacinės sistemos diegimas į mokymosi platformą.</w:t>
            </w:r>
          </w:p>
        </w:tc>
        <w:tc>
          <w:tcPr>
            <w:tcW w:w="611" w:type="pct"/>
            <w:tcBorders>
              <w:top w:val="single" w:sz="4" w:space="0" w:color="auto"/>
              <w:left w:val="single" w:sz="4" w:space="0" w:color="auto"/>
              <w:bottom w:val="single" w:sz="4" w:space="0" w:color="auto"/>
              <w:right w:val="single" w:sz="4" w:space="0" w:color="auto"/>
            </w:tcBorders>
          </w:tcPr>
          <w:p w14:paraId="0421D0A0" w14:textId="288383AC" w:rsidR="00AE1FB5" w:rsidRPr="00C5528F" w:rsidRDefault="00AE1FB5" w:rsidP="00AE1FB5">
            <w:pPr>
              <w:widowControl w:val="0"/>
              <w:spacing w:line="276" w:lineRule="auto"/>
              <w:rPr>
                <w:rFonts w:ascii="Times New Roman" w:hAnsi="Times New Roman" w:cs="Times New Roman"/>
                <w:sz w:val="24"/>
                <w:szCs w:val="24"/>
              </w:rPr>
            </w:pPr>
            <w:r>
              <w:rPr>
                <w:rFonts w:ascii="Times New Roman" w:hAnsi="Times New Roman" w:cs="Times New Roman"/>
                <w:sz w:val="24"/>
                <w:szCs w:val="24"/>
              </w:rPr>
              <w:t>Rugsėjo- gruodžio mėn.</w:t>
            </w:r>
          </w:p>
        </w:tc>
        <w:tc>
          <w:tcPr>
            <w:tcW w:w="975" w:type="pct"/>
            <w:tcBorders>
              <w:top w:val="single" w:sz="4" w:space="0" w:color="auto"/>
              <w:left w:val="single" w:sz="4" w:space="0" w:color="auto"/>
              <w:right w:val="single" w:sz="4" w:space="0" w:color="auto"/>
            </w:tcBorders>
          </w:tcPr>
          <w:p w14:paraId="3F674C9A" w14:textId="78A6E56E" w:rsidR="00AE1FB5" w:rsidRDefault="00AE1FB5" w:rsidP="00AE1FB5">
            <w:pPr>
              <w:spacing w:line="276" w:lineRule="auto"/>
              <w:rPr>
                <w:rFonts w:ascii="Times New Roman" w:hAnsi="Times New Roman" w:cs="Times New Roman"/>
                <w:sz w:val="24"/>
                <w:szCs w:val="24"/>
              </w:rPr>
            </w:pPr>
            <w:r>
              <w:rPr>
                <w:rFonts w:ascii="Times New Roman" w:hAnsi="Times New Roman" w:cs="Times New Roman"/>
                <w:sz w:val="24"/>
                <w:szCs w:val="24"/>
              </w:rPr>
              <w:t>O. Bielskytė, IKT specialistas</w:t>
            </w:r>
          </w:p>
          <w:p w14:paraId="204D3A02" w14:textId="7DB04EB0" w:rsidR="00AE1FB5" w:rsidRPr="00C5528F" w:rsidRDefault="00AE1FB5" w:rsidP="00AE1FB5">
            <w:pPr>
              <w:spacing w:line="276" w:lineRule="auto"/>
              <w:rPr>
                <w:rFonts w:ascii="Times New Roman" w:hAnsi="Times New Roman" w:cs="Times New Roman"/>
                <w:sz w:val="24"/>
                <w:szCs w:val="24"/>
              </w:rPr>
            </w:pPr>
          </w:p>
        </w:tc>
        <w:tc>
          <w:tcPr>
            <w:tcW w:w="752" w:type="pct"/>
            <w:tcBorders>
              <w:top w:val="single" w:sz="4" w:space="0" w:color="auto"/>
              <w:left w:val="single" w:sz="4" w:space="0" w:color="auto"/>
              <w:right w:val="single" w:sz="4" w:space="0" w:color="auto"/>
            </w:tcBorders>
          </w:tcPr>
          <w:p w14:paraId="4DB714D3" w14:textId="41F9D39A" w:rsidR="00AE1FB5" w:rsidRPr="00C5528F" w:rsidRDefault="00AE1FB5" w:rsidP="00AE1FB5">
            <w:pPr>
              <w:widowControl w:val="0"/>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1538" w:type="pct"/>
            <w:tcBorders>
              <w:top w:val="single" w:sz="4" w:space="0" w:color="auto"/>
              <w:left w:val="single" w:sz="4" w:space="0" w:color="auto"/>
              <w:right w:val="single" w:sz="4" w:space="0" w:color="auto"/>
            </w:tcBorders>
          </w:tcPr>
          <w:p w14:paraId="03A6C20A" w14:textId="144E5B79" w:rsidR="00AE1FB5" w:rsidRDefault="00AE1FB5" w:rsidP="00AE1FB5">
            <w:pPr>
              <w:spacing w:line="276" w:lineRule="auto"/>
              <w:rPr>
                <w:rFonts w:ascii="Times New Roman" w:eastAsia="Calibri" w:hAnsi="Times New Roman" w:cs="Times New Roman"/>
                <w:bCs/>
                <w:sz w:val="24"/>
                <w:szCs w:val="24"/>
              </w:rPr>
            </w:pPr>
            <w:r>
              <w:rPr>
                <w:rFonts w:ascii="Times New Roman" w:eastAsia="Times New Roman" w:hAnsi="Times New Roman"/>
                <w:bCs/>
                <w:lang w:eastAsia="lt-LT"/>
              </w:rPr>
              <w:t>Mokiniai galės naudotis interaktyvia mokymosi platforma, kurs GIS interaktyvius žemėlapius ir 3D žemėlapius. Dalyvaus įvairiuose konkursuose. Gebės kritiškai mąstyti, kurti ir pritaikyti sukurtą mokymosi priemonę.</w:t>
            </w:r>
          </w:p>
        </w:tc>
      </w:tr>
      <w:tr w:rsidR="00AE1FB5" w:rsidRPr="00DC4990" w14:paraId="16D2FCB4" w14:textId="77777777" w:rsidTr="007D2C1A">
        <w:trPr>
          <w:trHeight w:val="70"/>
        </w:trPr>
        <w:tc>
          <w:tcPr>
            <w:tcW w:w="1124" w:type="pct"/>
          </w:tcPr>
          <w:p w14:paraId="6D469CC5" w14:textId="77777777" w:rsidR="00AE1FB5" w:rsidRPr="00C5528F" w:rsidRDefault="00AE1FB5" w:rsidP="00AE1FB5">
            <w:pPr>
              <w:spacing w:line="276" w:lineRule="auto"/>
              <w:rPr>
                <w:rFonts w:ascii="Times New Roman" w:hAnsi="Times New Roman" w:cs="Times New Roman"/>
                <w:sz w:val="24"/>
                <w:szCs w:val="24"/>
              </w:rPr>
            </w:pPr>
            <w:r w:rsidRPr="00C5528F">
              <w:rPr>
                <w:rFonts w:ascii="Times New Roman" w:hAnsi="Times New Roman" w:cs="Times New Roman"/>
                <w:sz w:val="24"/>
                <w:szCs w:val="24"/>
              </w:rPr>
              <w:t>Metodinės tarybos veiklos plano įgyvendinimas</w:t>
            </w:r>
            <w:r>
              <w:rPr>
                <w:rFonts w:ascii="Times New Roman" w:hAnsi="Times New Roman" w:cs="Times New Roman"/>
                <w:sz w:val="24"/>
                <w:szCs w:val="24"/>
              </w:rPr>
              <w:t>.</w:t>
            </w:r>
          </w:p>
        </w:tc>
        <w:tc>
          <w:tcPr>
            <w:tcW w:w="611" w:type="pct"/>
            <w:tcBorders>
              <w:top w:val="single" w:sz="4" w:space="0" w:color="auto"/>
              <w:left w:val="single" w:sz="4" w:space="0" w:color="auto"/>
              <w:bottom w:val="single" w:sz="4" w:space="0" w:color="auto"/>
              <w:right w:val="single" w:sz="4" w:space="0" w:color="auto"/>
            </w:tcBorders>
          </w:tcPr>
          <w:p w14:paraId="48F915A2" w14:textId="77777777" w:rsidR="00AE1FB5" w:rsidRPr="00C5528F" w:rsidRDefault="00AE1FB5" w:rsidP="00AE1FB5">
            <w:pPr>
              <w:widowControl w:val="0"/>
              <w:spacing w:line="276" w:lineRule="auto"/>
              <w:rPr>
                <w:rFonts w:ascii="Times New Roman" w:hAnsi="Times New Roman" w:cs="Times New Roman"/>
                <w:sz w:val="24"/>
                <w:szCs w:val="24"/>
              </w:rPr>
            </w:pPr>
            <w:r w:rsidRPr="00C5528F">
              <w:rPr>
                <w:rFonts w:ascii="Times New Roman" w:hAnsi="Times New Roman" w:cs="Times New Roman"/>
                <w:sz w:val="24"/>
                <w:szCs w:val="24"/>
              </w:rPr>
              <w:t>Sausio – gruodžio mėn.</w:t>
            </w:r>
          </w:p>
        </w:tc>
        <w:tc>
          <w:tcPr>
            <w:tcW w:w="975" w:type="pct"/>
            <w:tcBorders>
              <w:top w:val="single" w:sz="4" w:space="0" w:color="auto"/>
              <w:left w:val="single" w:sz="4" w:space="0" w:color="auto"/>
              <w:right w:val="single" w:sz="4" w:space="0" w:color="auto"/>
            </w:tcBorders>
          </w:tcPr>
          <w:p w14:paraId="16BFC4D7" w14:textId="77777777" w:rsidR="00AE1FB5" w:rsidRPr="00C5528F" w:rsidRDefault="00AE1FB5" w:rsidP="00AE1FB5">
            <w:pPr>
              <w:spacing w:line="276" w:lineRule="auto"/>
              <w:rPr>
                <w:rFonts w:ascii="Times New Roman" w:hAnsi="Times New Roman" w:cs="Times New Roman"/>
                <w:sz w:val="24"/>
                <w:szCs w:val="24"/>
              </w:rPr>
            </w:pPr>
            <w:r w:rsidRPr="00C5528F">
              <w:rPr>
                <w:rFonts w:ascii="Times New Roman" w:hAnsi="Times New Roman" w:cs="Times New Roman"/>
                <w:sz w:val="24"/>
                <w:szCs w:val="24"/>
              </w:rPr>
              <w:t>L. Butvilienė,</w:t>
            </w:r>
          </w:p>
          <w:p w14:paraId="55EF2F8A" w14:textId="77777777" w:rsidR="00AE1FB5" w:rsidRPr="00C5528F" w:rsidRDefault="00AE1FB5" w:rsidP="00AE1FB5">
            <w:pPr>
              <w:spacing w:line="276" w:lineRule="auto"/>
              <w:rPr>
                <w:rFonts w:ascii="Times New Roman" w:hAnsi="Times New Roman" w:cs="Times New Roman"/>
                <w:sz w:val="24"/>
                <w:szCs w:val="24"/>
              </w:rPr>
            </w:pPr>
            <w:r w:rsidRPr="00C5528F">
              <w:rPr>
                <w:rFonts w:ascii="Times New Roman" w:hAnsi="Times New Roman" w:cs="Times New Roman"/>
                <w:sz w:val="24"/>
                <w:szCs w:val="24"/>
              </w:rPr>
              <w:t>metodinė taryba</w:t>
            </w:r>
          </w:p>
        </w:tc>
        <w:tc>
          <w:tcPr>
            <w:tcW w:w="752" w:type="pct"/>
            <w:tcBorders>
              <w:top w:val="single" w:sz="4" w:space="0" w:color="auto"/>
              <w:left w:val="single" w:sz="4" w:space="0" w:color="auto"/>
              <w:right w:val="single" w:sz="4" w:space="0" w:color="auto"/>
            </w:tcBorders>
          </w:tcPr>
          <w:p w14:paraId="53FFAD41" w14:textId="77777777" w:rsidR="00AE1FB5" w:rsidRPr="00C5528F" w:rsidRDefault="00AE1FB5" w:rsidP="00AE1FB5">
            <w:pPr>
              <w:widowControl w:val="0"/>
              <w:spacing w:line="276" w:lineRule="auto"/>
              <w:rPr>
                <w:rFonts w:ascii="Times New Roman" w:hAnsi="Times New Roman" w:cs="Times New Roman"/>
                <w:sz w:val="24"/>
                <w:szCs w:val="24"/>
              </w:rPr>
            </w:pPr>
            <w:r w:rsidRPr="00C5528F">
              <w:rPr>
                <w:rFonts w:ascii="Times New Roman" w:hAnsi="Times New Roman" w:cs="Times New Roman"/>
                <w:sz w:val="24"/>
                <w:szCs w:val="24"/>
              </w:rPr>
              <w:t>-</w:t>
            </w:r>
          </w:p>
        </w:tc>
        <w:tc>
          <w:tcPr>
            <w:tcW w:w="1538" w:type="pct"/>
            <w:tcBorders>
              <w:top w:val="single" w:sz="4" w:space="0" w:color="auto"/>
              <w:left w:val="single" w:sz="4" w:space="0" w:color="auto"/>
              <w:right w:val="single" w:sz="4" w:space="0" w:color="auto"/>
            </w:tcBorders>
          </w:tcPr>
          <w:p w14:paraId="12A67494" w14:textId="755391F5" w:rsidR="00AE1FB5" w:rsidRPr="00C5528F" w:rsidRDefault="00AE1FB5" w:rsidP="00AE1FB5">
            <w:pPr>
              <w:spacing w:line="276" w:lineRule="auto"/>
              <w:rPr>
                <w:rFonts w:ascii="Times New Roman" w:eastAsia="Calibri" w:hAnsi="Times New Roman" w:cs="Times New Roman"/>
                <w:bCs/>
                <w:sz w:val="24"/>
                <w:szCs w:val="24"/>
              </w:rPr>
            </w:pPr>
            <w:r w:rsidRPr="00C5528F">
              <w:rPr>
                <w:rFonts w:ascii="Times New Roman" w:eastAsia="Calibri" w:hAnsi="Times New Roman" w:cs="Times New Roman"/>
                <w:sz w:val="24"/>
                <w:szCs w:val="24"/>
              </w:rPr>
              <w:t xml:space="preserve">Bus nustatyti metodinės veiklos prioritetai, plėtojamas mokytojų bendradarbiavimas, vykdoma gerosios pedagoginės patirties sklaida, analizuojami nauji ugdymo dokumentai, metodikos, tariamasi dėl </w:t>
            </w:r>
            <w:r>
              <w:rPr>
                <w:rFonts w:ascii="Times New Roman" w:eastAsia="Calibri" w:hAnsi="Times New Roman" w:cs="Times New Roman"/>
                <w:sz w:val="24"/>
                <w:szCs w:val="24"/>
              </w:rPr>
              <w:t xml:space="preserve">jų </w:t>
            </w:r>
            <w:r w:rsidRPr="00C5528F">
              <w:rPr>
                <w:rFonts w:ascii="Times New Roman" w:eastAsia="Calibri" w:hAnsi="Times New Roman" w:cs="Times New Roman"/>
                <w:sz w:val="24"/>
                <w:szCs w:val="24"/>
              </w:rPr>
              <w:t>pritaikymo praktikoje.</w:t>
            </w:r>
          </w:p>
        </w:tc>
      </w:tr>
      <w:tr w:rsidR="00AE1FB5" w:rsidRPr="00DC4990" w14:paraId="2CA959B2" w14:textId="77777777" w:rsidTr="007D2C1A">
        <w:trPr>
          <w:trHeight w:val="94"/>
        </w:trPr>
        <w:tc>
          <w:tcPr>
            <w:tcW w:w="1124" w:type="pct"/>
          </w:tcPr>
          <w:p w14:paraId="37353BF0" w14:textId="77777777" w:rsidR="00AE1FB5" w:rsidRPr="00C5528F" w:rsidRDefault="00AE1FB5" w:rsidP="00AE1FB5">
            <w:pPr>
              <w:spacing w:line="276" w:lineRule="auto"/>
              <w:rPr>
                <w:rFonts w:ascii="Times New Roman" w:hAnsi="Times New Roman" w:cs="Times New Roman"/>
                <w:sz w:val="24"/>
                <w:szCs w:val="24"/>
              </w:rPr>
            </w:pPr>
            <w:r w:rsidRPr="00C5528F">
              <w:rPr>
                <w:rFonts w:ascii="Times New Roman" w:hAnsi="Times New Roman" w:cs="Times New Roman"/>
                <w:sz w:val="24"/>
                <w:szCs w:val="24"/>
              </w:rPr>
              <w:t>Metodinių grupių veiklos planų įgyvendinimas</w:t>
            </w:r>
            <w:r>
              <w:rPr>
                <w:rFonts w:ascii="Times New Roman" w:hAnsi="Times New Roman" w:cs="Times New Roman"/>
                <w:sz w:val="24"/>
                <w:szCs w:val="24"/>
              </w:rPr>
              <w:t>.</w:t>
            </w:r>
          </w:p>
        </w:tc>
        <w:tc>
          <w:tcPr>
            <w:tcW w:w="611" w:type="pct"/>
            <w:tcBorders>
              <w:top w:val="single" w:sz="4" w:space="0" w:color="auto"/>
              <w:left w:val="single" w:sz="4" w:space="0" w:color="auto"/>
              <w:bottom w:val="single" w:sz="4" w:space="0" w:color="auto"/>
              <w:right w:val="single" w:sz="4" w:space="0" w:color="auto"/>
            </w:tcBorders>
          </w:tcPr>
          <w:p w14:paraId="10494905" w14:textId="77777777" w:rsidR="00AE1FB5" w:rsidRPr="00C5528F" w:rsidRDefault="00AE1FB5" w:rsidP="00AE1FB5">
            <w:pPr>
              <w:widowControl w:val="0"/>
              <w:spacing w:line="276" w:lineRule="auto"/>
              <w:rPr>
                <w:rFonts w:ascii="Times New Roman" w:hAnsi="Times New Roman" w:cs="Times New Roman"/>
                <w:sz w:val="24"/>
                <w:szCs w:val="24"/>
              </w:rPr>
            </w:pPr>
            <w:r w:rsidRPr="00C5528F">
              <w:rPr>
                <w:rFonts w:ascii="Times New Roman" w:hAnsi="Times New Roman" w:cs="Times New Roman"/>
                <w:sz w:val="24"/>
                <w:szCs w:val="24"/>
              </w:rPr>
              <w:t>Sausio – gruodžio mėn.</w:t>
            </w:r>
          </w:p>
        </w:tc>
        <w:tc>
          <w:tcPr>
            <w:tcW w:w="975" w:type="pct"/>
            <w:tcBorders>
              <w:top w:val="single" w:sz="4" w:space="0" w:color="auto"/>
              <w:left w:val="single" w:sz="4" w:space="0" w:color="auto"/>
              <w:right w:val="single" w:sz="4" w:space="0" w:color="auto"/>
            </w:tcBorders>
          </w:tcPr>
          <w:p w14:paraId="66830EB2" w14:textId="77777777" w:rsidR="00AE1FB5" w:rsidRPr="00C5528F" w:rsidRDefault="00AE1FB5" w:rsidP="00AE1FB5">
            <w:pPr>
              <w:spacing w:line="276" w:lineRule="auto"/>
              <w:rPr>
                <w:rFonts w:ascii="Times New Roman" w:hAnsi="Times New Roman" w:cs="Times New Roman"/>
                <w:sz w:val="24"/>
                <w:szCs w:val="24"/>
              </w:rPr>
            </w:pPr>
            <w:r w:rsidRPr="00C5528F">
              <w:rPr>
                <w:rFonts w:ascii="Times New Roman" w:hAnsi="Times New Roman" w:cs="Times New Roman"/>
                <w:sz w:val="24"/>
                <w:szCs w:val="24"/>
              </w:rPr>
              <w:t>Metodinių grupių pirmininkai</w:t>
            </w:r>
          </w:p>
        </w:tc>
        <w:tc>
          <w:tcPr>
            <w:tcW w:w="752" w:type="pct"/>
            <w:tcBorders>
              <w:top w:val="single" w:sz="4" w:space="0" w:color="auto"/>
              <w:left w:val="single" w:sz="4" w:space="0" w:color="auto"/>
              <w:right w:val="single" w:sz="4" w:space="0" w:color="auto"/>
            </w:tcBorders>
          </w:tcPr>
          <w:p w14:paraId="4CD7A040" w14:textId="77777777" w:rsidR="00AE1FB5" w:rsidRPr="00C5528F" w:rsidRDefault="00AE1FB5" w:rsidP="00AE1FB5">
            <w:pPr>
              <w:widowControl w:val="0"/>
              <w:spacing w:line="276" w:lineRule="auto"/>
              <w:rPr>
                <w:rFonts w:ascii="Times New Roman" w:hAnsi="Times New Roman" w:cs="Times New Roman"/>
                <w:sz w:val="24"/>
                <w:szCs w:val="24"/>
              </w:rPr>
            </w:pPr>
            <w:r w:rsidRPr="00C5528F">
              <w:rPr>
                <w:rFonts w:ascii="Times New Roman" w:hAnsi="Times New Roman" w:cs="Times New Roman"/>
                <w:sz w:val="24"/>
                <w:szCs w:val="24"/>
              </w:rPr>
              <w:t>-</w:t>
            </w:r>
          </w:p>
        </w:tc>
        <w:tc>
          <w:tcPr>
            <w:tcW w:w="1538" w:type="pct"/>
            <w:tcBorders>
              <w:top w:val="single" w:sz="4" w:space="0" w:color="auto"/>
              <w:left w:val="single" w:sz="4" w:space="0" w:color="auto"/>
              <w:right w:val="single" w:sz="4" w:space="0" w:color="auto"/>
            </w:tcBorders>
          </w:tcPr>
          <w:p w14:paraId="072B8C13" w14:textId="5636FD4E" w:rsidR="00AE1FB5" w:rsidRPr="00C5528F" w:rsidRDefault="00AE1FB5" w:rsidP="00AE1FB5">
            <w:pPr>
              <w:spacing w:line="276" w:lineRule="auto"/>
              <w:rPr>
                <w:rFonts w:ascii="Times New Roman" w:eastAsia="Calibri" w:hAnsi="Times New Roman" w:cs="Times New Roman"/>
                <w:bCs/>
                <w:sz w:val="24"/>
                <w:szCs w:val="24"/>
              </w:rPr>
            </w:pPr>
            <w:r w:rsidRPr="00C5528F">
              <w:rPr>
                <w:rFonts w:ascii="Times New Roman" w:eastAsia="Calibri" w:hAnsi="Times New Roman" w:cs="Times New Roman"/>
                <w:sz w:val="24"/>
                <w:szCs w:val="24"/>
              </w:rPr>
              <w:t xml:space="preserve">Bus plėtojamas mokytojų bendradarbiavimas, vykdoma gerosios </w:t>
            </w:r>
            <w:r w:rsidRPr="00C5528F">
              <w:rPr>
                <w:rFonts w:ascii="Times New Roman" w:eastAsia="Calibri" w:hAnsi="Times New Roman" w:cs="Times New Roman"/>
                <w:sz w:val="24"/>
                <w:szCs w:val="24"/>
              </w:rPr>
              <w:lastRenderedPageBreak/>
              <w:t xml:space="preserve">pedagoginės patirties sklaida, analizuojami nauji ugdymo dokumentai, metodikos, tariamasi dėl </w:t>
            </w:r>
            <w:r>
              <w:rPr>
                <w:rFonts w:ascii="Times New Roman" w:eastAsia="Calibri" w:hAnsi="Times New Roman" w:cs="Times New Roman"/>
                <w:sz w:val="24"/>
                <w:szCs w:val="24"/>
              </w:rPr>
              <w:t xml:space="preserve">jų </w:t>
            </w:r>
            <w:r w:rsidRPr="00C5528F">
              <w:rPr>
                <w:rFonts w:ascii="Times New Roman" w:eastAsia="Calibri" w:hAnsi="Times New Roman" w:cs="Times New Roman"/>
                <w:sz w:val="24"/>
                <w:szCs w:val="24"/>
              </w:rPr>
              <w:t>pritaikymo praktikoje.</w:t>
            </w:r>
          </w:p>
        </w:tc>
      </w:tr>
      <w:tr w:rsidR="00AE1FB5" w:rsidRPr="00DC4990" w14:paraId="505D0B77" w14:textId="77777777" w:rsidTr="00DC4990">
        <w:tc>
          <w:tcPr>
            <w:tcW w:w="5000" w:type="pct"/>
            <w:gridSpan w:val="5"/>
            <w:tcBorders>
              <w:top w:val="single" w:sz="4" w:space="0" w:color="auto"/>
              <w:left w:val="single" w:sz="4" w:space="0" w:color="auto"/>
              <w:bottom w:val="single" w:sz="4" w:space="0" w:color="auto"/>
              <w:right w:val="single" w:sz="4" w:space="0" w:color="auto"/>
            </w:tcBorders>
            <w:hideMark/>
          </w:tcPr>
          <w:p w14:paraId="77E2BC41" w14:textId="77777777" w:rsidR="00AE1FB5" w:rsidRPr="00DC4990" w:rsidRDefault="00AE1FB5" w:rsidP="00AE1FB5">
            <w:pPr>
              <w:spacing w:after="0" w:line="276" w:lineRule="auto"/>
              <w:rPr>
                <w:rFonts w:ascii="Times New Roman" w:eastAsia="Times New Roman" w:hAnsi="Times New Roman" w:cs="Times New Roman"/>
                <w:b/>
                <w:i/>
                <w:sz w:val="24"/>
                <w:szCs w:val="24"/>
                <w:lang w:eastAsia="lt-LT"/>
              </w:rPr>
            </w:pPr>
            <w:r w:rsidRPr="00DC4990">
              <w:rPr>
                <w:rFonts w:ascii="Times New Roman" w:eastAsia="Times New Roman" w:hAnsi="Times New Roman" w:cs="Times New Roman"/>
                <w:b/>
                <w:i/>
                <w:sz w:val="24"/>
                <w:szCs w:val="24"/>
                <w:lang w:eastAsia="lt-LT"/>
              </w:rPr>
              <w:lastRenderedPageBreak/>
              <w:t>Uždavinys 1.1.2. Stiprinti mokymosi bendradarbiaujant strategijų taikymą ugdymo(-si) procese</w:t>
            </w:r>
          </w:p>
        </w:tc>
      </w:tr>
      <w:tr w:rsidR="00AE1FB5" w:rsidRPr="00DC4990" w14:paraId="16C3E50A" w14:textId="77777777" w:rsidTr="007D2C1A">
        <w:trPr>
          <w:trHeight w:val="156"/>
        </w:trPr>
        <w:tc>
          <w:tcPr>
            <w:tcW w:w="1124" w:type="pct"/>
            <w:tcBorders>
              <w:top w:val="single" w:sz="4" w:space="0" w:color="auto"/>
              <w:left w:val="single" w:sz="4" w:space="0" w:color="auto"/>
              <w:bottom w:val="single" w:sz="4" w:space="0" w:color="auto"/>
              <w:right w:val="single" w:sz="4" w:space="0" w:color="auto"/>
            </w:tcBorders>
          </w:tcPr>
          <w:p w14:paraId="1C8DA5D4" w14:textId="77777777" w:rsidR="00AE1FB5" w:rsidRPr="00732346" w:rsidRDefault="00AE1FB5" w:rsidP="00AE1FB5">
            <w:pPr>
              <w:spacing w:line="276" w:lineRule="auto"/>
              <w:rPr>
                <w:rFonts w:ascii="Times New Roman" w:hAnsi="Times New Roman" w:cs="Times New Roman"/>
                <w:sz w:val="24"/>
                <w:szCs w:val="24"/>
              </w:rPr>
            </w:pPr>
            <w:r w:rsidRPr="00732346">
              <w:rPr>
                <w:rFonts w:ascii="Times New Roman" w:hAnsi="Times New Roman" w:cs="Times New Roman"/>
                <w:sz w:val="24"/>
                <w:szCs w:val="24"/>
              </w:rPr>
              <w:t>Kiekvienas mokytojas per metus stebės  ne mažiau kaip 2 kolegų pamokas, kuriose taikomos mokymosi bendradarbiaujant strategijos</w:t>
            </w:r>
            <w:r>
              <w:rPr>
                <w:rFonts w:ascii="Times New Roman" w:hAnsi="Times New Roman" w:cs="Times New Roman"/>
                <w:sz w:val="24"/>
                <w:szCs w:val="24"/>
              </w:rPr>
              <w:t>.</w:t>
            </w:r>
          </w:p>
        </w:tc>
        <w:tc>
          <w:tcPr>
            <w:tcW w:w="611" w:type="pct"/>
            <w:tcBorders>
              <w:top w:val="single" w:sz="4" w:space="0" w:color="auto"/>
              <w:left w:val="single" w:sz="4" w:space="0" w:color="auto"/>
              <w:bottom w:val="single" w:sz="4" w:space="0" w:color="auto"/>
              <w:right w:val="single" w:sz="4" w:space="0" w:color="auto"/>
            </w:tcBorders>
          </w:tcPr>
          <w:p w14:paraId="011F8871" w14:textId="77777777" w:rsidR="00AE1FB5" w:rsidRPr="00732346" w:rsidRDefault="00AE1FB5" w:rsidP="00AE1FB5">
            <w:pPr>
              <w:widowControl w:val="0"/>
              <w:spacing w:line="276" w:lineRule="auto"/>
              <w:rPr>
                <w:rFonts w:ascii="Times New Roman" w:hAnsi="Times New Roman" w:cs="Times New Roman"/>
                <w:sz w:val="24"/>
                <w:szCs w:val="24"/>
              </w:rPr>
            </w:pPr>
            <w:r w:rsidRPr="00732346">
              <w:rPr>
                <w:rFonts w:ascii="Times New Roman" w:hAnsi="Times New Roman" w:cs="Times New Roman"/>
                <w:sz w:val="24"/>
                <w:szCs w:val="24"/>
              </w:rPr>
              <w:t>Sausio – gruodžio mėn.</w:t>
            </w:r>
          </w:p>
        </w:tc>
        <w:tc>
          <w:tcPr>
            <w:tcW w:w="975" w:type="pct"/>
            <w:tcBorders>
              <w:top w:val="single" w:sz="4" w:space="0" w:color="auto"/>
              <w:left w:val="single" w:sz="4" w:space="0" w:color="auto"/>
              <w:right w:val="single" w:sz="4" w:space="0" w:color="auto"/>
            </w:tcBorders>
          </w:tcPr>
          <w:p w14:paraId="31C20309" w14:textId="77777777" w:rsidR="00AE1FB5" w:rsidRPr="00732346" w:rsidRDefault="00AE1FB5" w:rsidP="00AE1FB5">
            <w:pPr>
              <w:spacing w:line="276" w:lineRule="auto"/>
              <w:rPr>
                <w:rFonts w:ascii="Times New Roman" w:hAnsi="Times New Roman" w:cs="Times New Roman"/>
                <w:sz w:val="24"/>
                <w:szCs w:val="24"/>
              </w:rPr>
            </w:pPr>
            <w:r w:rsidRPr="00732346">
              <w:rPr>
                <w:rFonts w:ascii="Times New Roman" w:hAnsi="Times New Roman" w:cs="Times New Roman"/>
                <w:sz w:val="24"/>
                <w:szCs w:val="24"/>
              </w:rPr>
              <w:t>Mokytojai</w:t>
            </w:r>
          </w:p>
        </w:tc>
        <w:tc>
          <w:tcPr>
            <w:tcW w:w="752" w:type="pct"/>
            <w:tcBorders>
              <w:top w:val="single" w:sz="4" w:space="0" w:color="auto"/>
              <w:left w:val="single" w:sz="4" w:space="0" w:color="auto"/>
              <w:right w:val="single" w:sz="4" w:space="0" w:color="auto"/>
            </w:tcBorders>
          </w:tcPr>
          <w:p w14:paraId="7AFB3BA5" w14:textId="77777777" w:rsidR="00AE1FB5" w:rsidRPr="00732346" w:rsidRDefault="00AE1FB5" w:rsidP="00AE1FB5">
            <w:pPr>
              <w:widowControl w:val="0"/>
              <w:spacing w:line="276" w:lineRule="auto"/>
              <w:rPr>
                <w:rFonts w:ascii="Times New Roman" w:hAnsi="Times New Roman" w:cs="Times New Roman"/>
                <w:sz w:val="24"/>
                <w:szCs w:val="24"/>
              </w:rPr>
            </w:pPr>
            <w:r w:rsidRPr="00732346">
              <w:rPr>
                <w:rFonts w:ascii="Times New Roman" w:hAnsi="Times New Roman" w:cs="Times New Roman"/>
                <w:sz w:val="24"/>
                <w:szCs w:val="24"/>
              </w:rPr>
              <w:t>-</w:t>
            </w:r>
          </w:p>
          <w:p w14:paraId="132C2A4F" w14:textId="77777777" w:rsidR="00AE1FB5" w:rsidRPr="00732346" w:rsidRDefault="00AE1FB5" w:rsidP="00AE1FB5">
            <w:pPr>
              <w:widowControl w:val="0"/>
              <w:spacing w:line="276" w:lineRule="auto"/>
              <w:rPr>
                <w:rFonts w:ascii="Times New Roman" w:hAnsi="Times New Roman" w:cs="Times New Roman"/>
                <w:sz w:val="24"/>
                <w:szCs w:val="24"/>
              </w:rPr>
            </w:pPr>
          </w:p>
        </w:tc>
        <w:tc>
          <w:tcPr>
            <w:tcW w:w="1538" w:type="pct"/>
            <w:tcBorders>
              <w:top w:val="single" w:sz="4" w:space="0" w:color="auto"/>
              <w:left w:val="single" w:sz="4" w:space="0" w:color="auto"/>
              <w:right w:val="single" w:sz="4" w:space="0" w:color="auto"/>
            </w:tcBorders>
          </w:tcPr>
          <w:p w14:paraId="205FD039" w14:textId="77777777" w:rsidR="00AE1FB5" w:rsidRPr="00732346" w:rsidRDefault="00AE1FB5" w:rsidP="00AE1FB5">
            <w:pPr>
              <w:widowControl w:val="0"/>
              <w:spacing w:line="276" w:lineRule="auto"/>
              <w:rPr>
                <w:rFonts w:ascii="Times New Roman" w:hAnsi="Times New Roman" w:cs="Times New Roman"/>
                <w:sz w:val="24"/>
                <w:szCs w:val="24"/>
              </w:rPr>
            </w:pPr>
            <w:r w:rsidRPr="00732346">
              <w:rPr>
                <w:rFonts w:ascii="Times New Roman" w:hAnsi="Times New Roman" w:cs="Times New Roman"/>
                <w:sz w:val="24"/>
                <w:szCs w:val="24"/>
              </w:rPr>
              <w:t>Iš mokytojų pateiktų ataskaitų bus galima nustatyti, kad ne mažiau kaip 80  proc. mokytojų kasmet aplankė ir aptarė ne mažiau kaip dvi pamokas.</w:t>
            </w:r>
          </w:p>
        </w:tc>
      </w:tr>
      <w:tr w:rsidR="00AE1FB5" w:rsidRPr="00DC4990" w14:paraId="3934EA5A" w14:textId="77777777" w:rsidTr="007D2C1A">
        <w:tc>
          <w:tcPr>
            <w:tcW w:w="1124" w:type="pct"/>
            <w:tcBorders>
              <w:bottom w:val="single" w:sz="4" w:space="0" w:color="auto"/>
            </w:tcBorders>
          </w:tcPr>
          <w:p w14:paraId="74366B4C" w14:textId="77777777" w:rsidR="00AE1FB5" w:rsidRPr="00732346" w:rsidRDefault="00AE1FB5" w:rsidP="00AE1FB5">
            <w:pPr>
              <w:spacing w:line="276" w:lineRule="auto"/>
              <w:rPr>
                <w:rFonts w:ascii="Times New Roman" w:hAnsi="Times New Roman" w:cs="Times New Roman"/>
                <w:sz w:val="24"/>
                <w:szCs w:val="24"/>
              </w:rPr>
            </w:pPr>
            <w:r w:rsidRPr="00732346">
              <w:rPr>
                <w:rFonts w:ascii="Times New Roman" w:hAnsi="Times New Roman" w:cs="Times New Roman"/>
                <w:sz w:val="24"/>
                <w:szCs w:val="24"/>
              </w:rPr>
              <w:t>Kiekvienas mokytojas per metus praves  kolegoms ne mažiau kaip 2 pamokas, kuriose taikomos mokymosi bendradarbiaujant strategijos</w:t>
            </w:r>
            <w:r>
              <w:rPr>
                <w:rFonts w:ascii="Times New Roman" w:hAnsi="Times New Roman" w:cs="Times New Roman"/>
                <w:sz w:val="24"/>
                <w:szCs w:val="24"/>
              </w:rPr>
              <w:t>.</w:t>
            </w:r>
          </w:p>
        </w:tc>
        <w:tc>
          <w:tcPr>
            <w:tcW w:w="611" w:type="pct"/>
            <w:tcBorders>
              <w:top w:val="single" w:sz="4" w:space="0" w:color="auto"/>
              <w:left w:val="single" w:sz="4" w:space="0" w:color="auto"/>
              <w:bottom w:val="single" w:sz="4" w:space="0" w:color="auto"/>
              <w:right w:val="single" w:sz="4" w:space="0" w:color="auto"/>
            </w:tcBorders>
          </w:tcPr>
          <w:p w14:paraId="66BF4B6D" w14:textId="77777777" w:rsidR="00AE1FB5" w:rsidRPr="00732346" w:rsidRDefault="00AE1FB5" w:rsidP="00AE1FB5">
            <w:pPr>
              <w:widowControl w:val="0"/>
              <w:spacing w:line="276" w:lineRule="auto"/>
              <w:rPr>
                <w:rFonts w:ascii="Times New Roman" w:hAnsi="Times New Roman" w:cs="Times New Roman"/>
                <w:sz w:val="24"/>
                <w:szCs w:val="24"/>
              </w:rPr>
            </w:pPr>
            <w:r w:rsidRPr="00732346">
              <w:rPr>
                <w:rFonts w:ascii="Times New Roman" w:hAnsi="Times New Roman" w:cs="Times New Roman"/>
                <w:sz w:val="24"/>
                <w:szCs w:val="24"/>
              </w:rPr>
              <w:t>Sausio – gruodžio mėn.</w:t>
            </w:r>
          </w:p>
        </w:tc>
        <w:tc>
          <w:tcPr>
            <w:tcW w:w="975" w:type="pct"/>
            <w:tcBorders>
              <w:top w:val="single" w:sz="4" w:space="0" w:color="auto"/>
              <w:left w:val="single" w:sz="4" w:space="0" w:color="auto"/>
              <w:bottom w:val="single" w:sz="4" w:space="0" w:color="auto"/>
              <w:right w:val="single" w:sz="4" w:space="0" w:color="auto"/>
            </w:tcBorders>
          </w:tcPr>
          <w:p w14:paraId="53BD8883" w14:textId="77777777" w:rsidR="00AE1FB5" w:rsidRPr="00732346" w:rsidRDefault="00AE1FB5" w:rsidP="00AE1FB5">
            <w:pPr>
              <w:spacing w:line="276" w:lineRule="auto"/>
              <w:rPr>
                <w:rFonts w:ascii="Times New Roman" w:hAnsi="Times New Roman" w:cs="Times New Roman"/>
                <w:sz w:val="24"/>
                <w:szCs w:val="24"/>
              </w:rPr>
            </w:pPr>
            <w:r w:rsidRPr="00732346">
              <w:rPr>
                <w:rFonts w:ascii="Times New Roman" w:hAnsi="Times New Roman" w:cs="Times New Roman"/>
                <w:sz w:val="24"/>
                <w:szCs w:val="24"/>
              </w:rPr>
              <w:t>Mokytojai</w:t>
            </w:r>
          </w:p>
        </w:tc>
        <w:tc>
          <w:tcPr>
            <w:tcW w:w="752" w:type="pct"/>
            <w:tcBorders>
              <w:left w:val="single" w:sz="4" w:space="0" w:color="auto"/>
              <w:bottom w:val="single" w:sz="4" w:space="0" w:color="auto"/>
              <w:right w:val="single" w:sz="4" w:space="0" w:color="auto"/>
            </w:tcBorders>
          </w:tcPr>
          <w:p w14:paraId="292AE35B" w14:textId="77777777" w:rsidR="00AE1FB5" w:rsidRPr="00732346" w:rsidRDefault="00AE1FB5" w:rsidP="00AE1FB5">
            <w:pPr>
              <w:widowControl w:val="0"/>
              <w:spacing w:line="276" w:lineRule="auto"/>
              <w:rPr>
                <w:rFonts w:ascii="Times New Roman" w:hAnsi="Times New Roman" w:cs="Times New Roman"/>
                <w:sz w:val="24"/>
                <w:szCs w:val="24"/>
              </w:rPr>
            </w:pPr>
            <w:r w:rsidRPr="00732346">
              <w:rPr>
                <w:rFonts w:ascii="Times New Roman" w:hAnsi="Times New Roman" w:cs="Times New Roman"/>
                <w:sz w:val="24"/>
                <w:szCs w:val="24"/>
              </w:rPr>
              <w:t>-</w:t>
            </w:r>
          </w:p>
        </w:tc>
        <w:tc>
          <w:tcPr>
            <w:tcW w:w="1538" w:type="pct"/>
            <w:tcBorders>
              <w:top w:val="single" w:sz="4" w:space="0" w:color="auto"/>
              <w:left w:val="single" w:sz="4" w:space="0" w:color="auto"/>
              <w:bottom w:val="single" w:sz="4" w:space="0" w:color="auto"/>
              <w:right w:val="single" w:sz="4" w:space="0" w:color="auto"/>
            </w:tcBorders>
          </w:tcPr>
          <w:p w14:paraId="6D60E4C2" w14:textId="77777777" w:rsidR="00AE1FB5" w:rsidRPr="00732346" w:rsidRDefault="00AE1FB5" w:rsidP="00AE1FB5">
            <w:pPr>
              <w:widowControl w:val="0"/>
              <w:spacing w:line="276" w:lineRule="auto"/>
              <w:rPr>
                <w:rFonts w:ascii="Times New Roman" w:hAnsi="Times New Roman" w:cs="Times New Roman"/>
                <w:sz w:val="24"/>
                <w:szCs w:val="24"/>
              </w:rPr>
            </w:pPr>
            <w:r w:rsidRPr="00732346">
              <w:rPr>
                <w:rFonts w:ascii="Times New Roman" w:hAnsi="Times New Roman" w:cs="Times New Roman"/>
                <w:sz w:val="24"/>
                <w:szCs w:val="24"/>
              </w:rPr>
              <w:t>Iš mokytojų pateiktų ataskaitų bus galima nustatyti, kad  ne mažiau kaip 80  proc. mokytojų kasmet priėmė į pamokas kolegas ir aptarė ne mažiau kaip dvi pamokas.</w:t>
            </w:r>
          </w:p>
        </w:tc>
      </w:tr>
      <w:tr w:rsidR="00AE1FB5" w:rsidRPr="00DC4990" w14:paraId="5D955BED" w14:textId="77777777" w:rsidTr="00DD7EF5">
        <w:tc>
          <w:tcPr>
            <w:tcW w:w="1124" w:type="pct"/>
            <w:tcBorders>
              <w:top w:val="single" w:sz="4" w:space="0" w:color="auto"/>
              <w:left w:val="single" w:sz="4" w:space="0" w:color="auto"/>
              <w:bottom w:val="single" w:sz="4" w:space="0" w:color="auto"/>
              <w:right w:val="single" w:sz="4" w:space="0" w:color="auto"/>
            </w:tcBorders>
          </w:tcPr>
          <w:p w14:paraId="04E2CEDD" w14:textId="2D37350B" w:rsidR="00AE1FB5" w:rsidRPr="00732346" w:rsidRDefault="00AE1FB5" w:rsidP="00AE1FB5">
            <w:pPr>
              <w:spacing w:line="276" w:lineRule="auto"/>
              <w:rPr>
                <w:rFonts w:ascii="Times New Roman" w:hAnsi="Times New Roman" w:cs="Times New Roman"/>
                <w:sz w:val="24"/>
                <w:szCs w:val="24"/>
              </w:rPr>
            </w:pPr>
            <w:r>
              <w:rPr>
                <w:rFonts w:ascii="Times New Roman" w:hAnsi="Times New Roman" w:cs="Times New Roman"/>
                <w:sz w:val="24"/>
                <w:szCs w:val="24"/>
              </w:rPr>
              <w:t>Pasidalijimas gerąja patirtimi (metodinės grupės susirinkimo metu aptarti metodus, skatinančius mokymosi bendradarbiaujant strategijas).</w:t>
            </w:r>
          </w:p>
        </w:tc>
        <w:tc>
          <w:tcPr>
            <w:tcW w:w="611" w:type="pct"/>
            <w:tcBorders>
              <w:top w:val="single" w:sz="4" w:space="0" w:color="auto"/>
              <w:left w:val="single" w:sz="4" w:space="0" w:color="auto"/>
              <w:bottom w:val="single" w:sz="4" w:space="0" w:color="auto"/>
              <w:right w:val="single" w:sz="4" w:space="0" w:color="auto"/>
            </w:tcBorders>
          </w:tcPr>
          <w:p w14:paraId="0C269E06" w14:textId="15534661" w:rsidR="00AE1FB5" w:rsidRPr="00732346" w:rsidRDefault="00AE1FB5" w:rsidP="00AE1FB5">
            <w:pPr>
              <w:widowControl w:val="0"/>
              <w:spacing w:line="276" w:lineRule="auto"/>
              <w:rPr>
                <w:rFonts w:ascii="Times New Roman" w:hAnsi="Times New Roman" w:cs="Times New Roman"/>
                <w:sz w:val="24"/>
                <w:szCs w:val="24"/>
              </w:rPr>
            </w:pPr>
            <w:r>
              <w:rPr>
                <w:rFonts w:ascii="Times New Roman" w:eastAsia="Times New Roman" w:hAnsi="Times New Roman" w:cs="Times New Roman"/>
                <w:sz w:val="24"/>
                <w:szCs w:val="24"/>
                <w:lang w:eastAsia="lt-LT"/>
              </w:rPr>
              <w:t>Vasaris, birželis</w:t>
            </w:r>
          </w:p>
        </w:tc>
        <w:tc>
          <w:tcPr>
            <w:tcW w:w="975" w:type="pct"/>
            <w:tcBorders>
              <w:top w:val="single" w:sz="4" w:space="0" w:color="auto"/>
              <w:left w:val="single" w:sz="4" w:space="0" w:color="auto"/>
              <w:bottom w:val="single" w:sz="4" w:space="0" w:color="auto"/>
              <w:right w:val="single" w:sz="4" w:space="0" w:color="auto"/>
            </w:tcBorders>
          </w:tcPr>
          <w:p w14:paraId="40890653" w14:textId="36BFAC70" w:rsidR="00AE1FB5" w:rsidRPr="00732346" w:rsidRDefault="00AE1FB5" w:rsidP="00AE1FB5">
            <w:pPr>
              <w:spacing w:line="276" w:lineRule="auto"/>
              <w:rPr>
                <w:rFonts w:ascii="Times New Roman" w:hAnsi="Times New Roman" w:cs="Times New Roman"/>
                <w:sz w:val="24"/>
                <w:szCs w:val="24"/>
              </w:rPr>
            </w:pPr>
            <w:r>
              <w:rPr>
                <w:rFonts w:ascii="Times New Roman" w:eastAsia="Times New Roman" w:hAnsi="Times New Roman" w:cs="Times New Roman"/>
                <w:sz w:val="24"/>
                <w:szCs w:val="24"/>
                <w:lang w:eastAsia="lt-LT"/>
              </w:rPr>
              <w:t>Metodinės grupės pirmininkas</w:t>
            </w:r>
          </w:p>
        </w:tc>
        <w:tc>
          <w:tcPr>
            <w:tcW w:w="752" w:type="pct"/>
            <w:tcBorders>
              <w:top w:val="single" w:sz="4" w:space="0" w:color="auto"/>
              <w:left w:val="single" w:sz="4" w:space="0" w:color="auto"/>
              <w:bottom w:val="single" w:sz="4" w:space="0" w:color="auto"/>
              <w:right w:val="single" w:sz="4" w:space="0" w:color="auto"/>
            </w:tcBorders>
          </w:tcPr>
          <w:p w14:paraId="63C47631" w14:textId="77777777" w:rsidR="00AE1FB5" w:rsidRPr="00732346" w:rsidRDefault="00AE1FB5" w:rsidP="00AE1FB5">
            <w:pPr>
              <w:widowControl w:val="0"/>
              <w:spacing w:line="276" w:lineRule="auto"/>
              <w:rPr>
                <w:rFonts w:ascii="Times New Roman" w:hAnsi="Times New Roman" w:cs="Times New Roman"/>
                <w:sz w:val="24"/>
                <w:szCs w:val="24"/>
              </w:rPr>
            </w:pPr>
          </w:p>
        </w:tc>
        <w:tc>
          <w:tcPr>
            <w:tcW w:w="1538" w:type="pct"/>
            <w:tcBorders>
              <w:top w:val="single" w:sz="4" w:space="0" w:color="auto"/>
              <w:left w:val="single" w:sz="4" w:space="0" w:color="auto"/>
              <w:bottom w:val="single" w:sz="4" w:space="0" w:color="auto"/>
              <w:right w:val="single" w:sz="4" w:space="0" w:color="auto"/>
            </w:tcBorders>
          </w:tcPr>
          <w:p w14:paraId="02F7200E" w14:textId="7C76CADA" w:rsidR="00AE1FB5" w:rsidRPr="00732346" w:rsidRDefault="00AE1FB5" w:rsidP="00AE1FB5">
            <w:pPr>
              <w:widowControl w:val="0"/>
              <w:spacing w:line="276" w:lineRule="auto"/>
              <w:rPr>
                <w:rFonts w:ascii="Times New Roman" w:hAnsi="Times New Roman" w:cs="Times New Roman"/>
                <w:sz w:val="24"/>
                <w:szCs w:val="24"/>
              </w:rPr>
            </w:pPr>
            <w:r>
              <w:rPr>
                <w:rFonts w:ascii="Times New Roman" w:hAnsi="Times New Roman" w:cs="Times New Roman"/>
                <w:sz w:val="24"/>
                <w:szCs w:val="24"/>
              </w:rPr>
              <w:t>Ne mažiau kaip du metodinės grupės susirinkimai skirti pasidalinti gerąja patirtimi ir aptarti metodus, skatinančius mokymosi bendradarbiaujant strategijas.</w:t>
            </w:r>
          </w:p>
        </w:tc>
      </w:tr>
      <w:tr w:rsidR="00AE1FB5" w:rsidRPr="00DC4990" w14:paraId="72609DE8" w14:textId="77777777" w:rsidTr="00DD7EF5">
        <w:tc>
          <w:tcPr>
            <w:tcW w:w="1124" w:type="pct"/>
            <w:tcBorders>
              <w:top w:val="single" w:sz="4" w:space="0" w:color="auto"/>
              <w:left w:val="single" w:sz="4" w:space="0" w:color="auto"/>
              <w:bottom w:val="single" w:sz="4" w:space="0" w:color="auto"/>
              <w:right w:val="single" w:sz="4" w:space="0" w:color="auto"/>
            </w:tcBorders>
          </w:tcPr>
          <w:p w14:paraId="740E5A46" w14:textId="5FFC4B88" w:rsidR="00AE1FB5" w:rsidRDefault="00AE1FB5" w:rsidP="00AE1FB5">
            <w:pPr>
              <w:spacing w:line="276" w:lineRule="auto"/>
              <w:rPr>
                <w:rFonts w:ascii="Times New Roman" w:hAnsi="Times New Roman" w:cs="Times New Roman"/>
                <w:sz w:val="24"/>
                <w:szCs w:val="24"/>
              </w:rPr>
            </w:pPr>
            <w:r>
              <w:rPr>
                <w:rFonts w:ascii="Times New Roman" w:hAnsi="Times New Roman" w:cs="Times New Roman"/>
                <w:sz w:val="24"/>
                <w:szCs w:val="24"/>
              </w:rPr>
              <w:t>Pamokose naudoti metodus skatinančius mokymosi bendradarbiaujant strategijas.</w:t>
            </w:r>
          </w:p>
        </w:tc>
        <w:tc>
          <w:tcPr>
            <w:tcW w:w="611" w:type="pct"/>
            <w:tcBorders>
              <w:top w:val="single" w:sz="4" w:space="0" w:color="auto"/>
              <w:left w:val="single" w:sz="4" w:space="0" w:color="auto"/>
              <w:bottom w:val="single" w:sz="4" w:space="0" w:color="auto"/>
              <w:right w:val="single" w:sz="4" w:space="0" w:color="auto"/>
            </w:tcBorders>
          </w:tcPr>
          <w:p w14:paraId="65AA1DDF" w14:textId="5E5B3EA3" w:rsidR="00AE1FB5" w:rsidRDefault="00AE1FB5" w:rsidP="00AE1FB5">
            <w:pPr>
              <w:widowControl w:val="0"/>
              <w:spacing w:line="276"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Sausis-gruodis</w:t>
            </w:r>
          </w:p>
        </w:tc>
        <w:tc>
          <w:tcPr>
            <w:tcW w:w="975" w:type="pct"/>
            <w:tcBorders>
              <w:top w:val="single" w:sz="4" w:space="0" w:color="auto"/>
              <w:left w:val="single" w:sz="4" w:space="0" w:color="auto"/>
              <w:bottom w:val="single" w:sz="4" w:space="0" w:color="auto"/>
              <w:right w:val="single" w:sz="4" w:space="0" w:color="auto"/>
            </w:tcBorders>
          </w:tcPr>
          <w:p w14:paraId="4A48EA53" w14:textId="6D7EDFC9" w:rsidR="00AE1FB5" w:rsidRDefault="00AE1FB5" w:rsidP="00AE1FB5">
            <w:pPr>
              <w:spacing w:line="276"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Mokytojai</w:t>
            </w:r>
          </w:p>
        </w:tc>
        <w:tc>
          <w:tcPr>
            <w:tcW w:w="752" w:type="pct"/>
            <w:tcBorders>
              <w:top w:val="single" w:sz="4" w:space="0" w:color="auto"/>
              <w:left w:val="single" w:sz="4" w:space="0" w:color="auto"/>
              <w:bottom w:val="single" w:sz="4" w:space="0" w:color="auto"/>
              <w:right w:val="single" w:sz="4" w:space="0" w:color="auto"/>
            </w:tcBorders>
          </w:tcPr>
          <w:p w14:paraId="6A5244B9" w14:textId="77777777" w:rsidR="00AE1FB5" w:rsidRPr="00732346" w:rsidRDefault="00AE1FB5" w:rsidP="00AE1FB5">
            <w:pPr>
              <w:widowControl w:val="0"/>
              <w:spacing w:line="276" w:lineRule="auto"/>
              <w:rPr>
                <w:rFonts w:ascii="Times New Roman" w:hAnsi="Times New Roman" w:cs="Times New Roman"/>
                <w:sz w:val="24"/>
                <w:szCs w:val="24"/>
              </w:rPr>
            </w:pPr>
          </w:p>
        </w:tc>
        <w:tc>
          <w:tcPr>
            <w:tcW w:w="1538" w:type="pct"/>
            <w:tcBorders>
              <w:top w:val="single" w:sz="4" w:space="0" w:color="auto"/>
              <w:left w:val="single" w:sz="4" w:space="0" w:color="auto"/>
              <w:bottom w:val="single" w:sz="4" w:space="0" w:color="auto"/>
              <w:right w:val="single" w:sz="4" w:space="0" w:color="auto"/>
            </w:tcBorders>
          </w:tcPr>
          <w:p w14:paraId="71234D7D" w14:textId="6CEA7F90" w:rsidR="00AE1FB5" w:rsidRDefault="00AE1FB5" w:rsidP="00AE1FB5">
            <w:pPr>
              <w:widowControl w:val="0"/>
              <w:spacing w:line="276" w:lineRule="auto"/>
              <w:rPr>
                <w:rFonts w:ascii="Times New Roman" w:hAnsi="Times New Roman" w:cs="Times New Roman"/>
                <w:sz w:val="24"/>
                <w:szCs w:val="24"/>
              </w:rPr>
            </w:pPr>
            <w:r>
              <w:rPr>
                <w:rFonts w:ascii="Times New Roman" w:hAnsi="Times New Roman" w:cs="Times New Roman"/>
                <w:sz w:val="24"/>
                <w:szCs w:val="24"/>
              </w:rPr>
              <w:t>100 proc. mokytojų pamokose naudojo metodus, skatinančius mokymosi bendradarbiaujant strategijas.</w:t>
            </w:r>
          </w:p>
        </w:tc>
      </w:tr>
      <w:tr w:rsidR="00AE1FB5" w:rsidRPr="00DC4990" w14:paraId="3B1020B3" w14:textId="77777777" w:rsidTr="007D2C1A">
        <w:trPr>
          <w:trHeight w:val="152"/>
        </w:trPr>
        <w:tc>
          <w:tcPr>
            <w:tcW w:w="1124" w:type="pct"/>
            <w:tcBorders>
              <w:top w:val="single" w:sz="4" w:space="0" w:color="auto"/>
              <w:left w:val="single" w:sz="4" w:space="0" w:color="auto"/>
              <w:bottom w:val="single" w:sz="4" w:space="0" w:color="auto"/>
              <w:right w:val="single" w:sz="4" w:space="0" w:color="auto"/>
            </w:tcBorders>
          </w:tcPr>
          <w:p w14:paraId="3E0F4C8C" w14:textId="77777777" w:rsidR="00AE1FB5" w:rsidRPr="008A202E" w:rsidRDefault="00AE1FB5" w:rsidP="00AE1FB5">
            <w:pPr>
              <w:spacing w:after="0" w:line="276" w:lineRule="auto"/>
              <w:rPr>
                <w:rFonts w:ascii="Times New Roman" w:eastAsia="Times New Roman" w:hAnsi="Times New Roman" w:cs="Times New Roman"/>
                <w:sz w:val="24"/>
                <w:szCs w:val="24"/>
                <w:lang w:eastAsia="lt-LT"/>
              </w:rPr>
            </w:pPr>
            <w:r w:rsidRPr="008A202E">
              <w:rPr>
                <w:rFonts w:ascii="Times New Roman" w:hAnsi="Times New Roman" w:cs="Times New Roman"/>
                <w:sz w:val="24"/>
                <w:szCs w:val="24"/>
              </w:rPr>
              <w:t>Organizuoti ugdomąją</w:t>
            </w:r>
            <w:r>
              <w:rPr>
                <w:rFonts w:ascii="Times New Roman" w:hAnsi="Times New Roman" w:cs="Times New Roman"/>
                <w:sz w:val="24"/>
                <w:szCs w:val="24"/>
              </w:rPr>
              <w:t xml:space="preserve"> veiklą netradicinėse aplinkose.</w:t>
            </w:r>
          </w:p>
        </w:tc>
        <w:tc>
          <w:tcPr>
            <w:tcW w:w="611" w:type="pct"/>
            <w:tcBorders>
              <w:top w:val="single" w:sz="4" w:space="0" w:color="auto"/>
              <w:left w:val="single" w:sz="4" w:space="0" w:color="auto"/>
              <w:bottom w:val="single" w:sz="4" w:space="0" w:color="auto"/>
              <w:right w:val="single" w:sz="4" w:space="0" w:color="auto"/>
            </w:tcBorders>
          </w:tcPr>
          <w:p w14:paraId="6BF86622" w14:textId="77777777" w:rsidR="00AE1FB5" w:rsidRPr="008A202E" w:rsidRDefault="00AE1FB5" w:rsidP="00AE1FB5">
            <w:pPr>
              <w:widowControl w:val="0"/>
              <w:spacing w:line="276" w:lineRule="auto"/>
              <w:rPr>
                <w:rFonts w:ascii="Times New Roman" w:hAnsi="Times New Roman" w:cs="Times New Roman"/>
                <w:sz w:val="24"/>
                <w:szCs w:val="24"/>
              </w:rPr>
            </w:pPr>
            <w:r w:rsidRPr="008A202E">
              <w:rPr>
                <w:rFonts w:ascii="Times New Roman" w:hAnsi="Times New Roman" w:cs="Times New Roman"/>
                <w:sz w:val="24"/>
                <w:szCs w:val="24"/>
              </w:rPr>
              <w:t>Sausio – gruodžio mėn.</w:t>
            </w:r>
          </w:p>
        </w:tc>
        <w:tc>
          <w:tcPr>
            <w:tcW w:w="975" w:type="pct"/>
            <w:tcBorders>
              <w:top w:val="single" w:sz="4" w:space="0" w:color="auto"/>
              <w:left w:val="single" w:sz="4" w:space="0" w:color="auto"/>
              <w:bottom w:val="single" w:sz="4" w:space="0" w:color="auto"/>
              <w:right w:val="single" w:sz="4" w:space="0" w:color="auto"/>
            </w:tcBorders>
          </w:tcPr>
          <w:p w14:paraId="337306EF" w14:textId="77777777" w:rsidR="00AE1FB5" w:rsidRPr="008A202E" w:rsidRDefault="00AE1FB5" w:rsidP="00AE1FB5">
            <w:pPr>
              <w:spacing w:line="276" w:lineRule="auto"/>
              <w:rPr>
                <w:rFonts w:ascii="Times New Roman" w:hAnsi="Times New Roman" w:cs="Times New Roman"/>
                <w:sz w:val="24"/>
                <w:szCs w:val="24"/>
              </w:rPr>
            </w:pPr>
            <w:r w:rsidRPr="008A202E">
              <w:rPr>
                <w:rFonts w:ascii="Times New Roman" w:hAnsi="Times New Roman" w:cs="Times New Roman"/>
                <w:sz w:val="24"/>
                <w:szCs w:val="24"/>
              </w:rPr>
              <w:t>Mokytojai</w:t>
            </w:r>
          </w:p>
        </w:tc>
        <w:tc>
          <w:tcPr>
            <w:tcW w:w="752" w:type="pct"/>
            <w:tcBorders>
              <w:top w:val="single" w:sz="4" w:space="0" w:color="auto"/>
              <w:left w:val="single" w:sz="4" w:space="0" w:color="auto"/>
              <w:bottom w:val="single" w:sz="4" w:space="0" w:color="auto"/>
              <w:right w:val="single" w:sz="4" w:space="0" w:color="auto"/>
            </w:tcBorders>
          </w:tcPr>
          <w:p w14:paraId="5EDDDDE8" w14:textId="77777777" w:rsidR="00AE1FB5" w:rsidRPr="008A202E" w:rsidRDefault="00AE1FB5" w:rsidP="00AE1FB5">
            <w:pPr>
              <w:widowControl w:val="0"/>
              <w:spacing w:after="0" w:line="276" w:lineRule="auto"/>
              <w:rPr>
                <w:rFonts w:ascii="Times New Roman" w:eastAsia="Times New Roman" w:hAnsi="Times New Roman" w:cs="Times New Roman"/>
                <w:sz w:val="24"/>
                <w:szCs w:val="24"/>
              </w:rPr>
            </w:pPr>
            <w:r w:rsidRPr="008A202E">
              <w:rPr>
                <w:rFonts w:ascii="Times New Roman" w:eastAsia="Times New Roman" w:hAnsi="Times New Roman" w:cs="Times New Roman"/>
                <w:sz w:val="24"/>
                <w:szCs w:val="24"/>
              </w:rPr>
              <w:t>-</w:t>
            </w:r>
          </w:p>
        </w:tc>
        <w:tc>
          <w:tcPr>
            <w:tcW w:w="1538" w:type="pct"/>
            <w:tcBorders>
              <w:top w:val="single" w:sz="4" w:space="0" w:color="auto"/>
              <w:left w:val="single" w:sz="4" w:space="0" w:color="auto"/>
              <w:bottom w:val="single" w:sz="4" w:space="0" w:color="auto"/>
              <w:right w:val="single" w:sz="4" w:space="0" w:color="auto"/>
            </w:tcBorders>
          </w:tcPr>
          <w:p w14:paraId="0096FA62" w14:textId="0D7AD804" w:rsidR="00AE1FB5" w:rsidRPr="008A202E" w:rsidRDefault="00AE1FB5" w:rsidP="00AE1FB5">
            <w:pPr>
              <w:widowControl w:val="0"/>
              <w:spacing w:after="0" w:line="276" w:lineRule="auto"/>
              <w:rPr>
                <w:rFonts w:ascii="Times New Roman" w:eastAsia="Times New Roman" w:hAnsi="Times New Roman" w:cs="Times New Roman"/>
                <w:sz w:val="24"/>
                <w:szCs w:val="24"/>
                <w:lang w:eastAsia="lt-LT"/>
              </w:rPr>
            </w:pPr>
            <w:r>
              <w:rPr>
                <w:rFonts w:ascii="Times New Roman" w:hAnsi="Times New Roman" w:cs="Times New Roman"/>
                <w:sz w:val="24"/>
                <w:szCs w:val="24"/>
              </w:rPr>
              <w:t>98 proc. mokytojų ne mažiau kaip 2 pamokose</w:t>
            </w:r>
            <w:r w:rsidRPr="008A202E">
              <w:rPr>
                <w:rFonts w:ascii="Times New Roman" w:hAnsi="Times New Roman" w:cs="Times New Roman"/>
                <w:sz w:val="24"/>
                <w:szCs w:val="24"/>
              </w:rPr>
              <w:t xml:space="preserve"> ugdomąją veiklą organiz</w:t>
            </w:r>
            <w:r>
              <w:rPr>
                <w:rFonts w:ascii="Times New Roman" w:hAnsi="Times New Roman" w:cs="Times New Roman"/>
                <w:sz w:val="24"/>
                <w:szCs w:val="24"/>
              </w:rPr>
              <w:t>uos</w:t>
            </w:r>
            <w:r w:rsidRPr="008A202E">
              <w:rPr>
                <w:rFonts w:ascii="Times New Roman" w:hAnsi="Times New Roman" w:cs="Times New Roman"/>
                <w:sz w:val="24"/>
                <w:szCs w:val="24"/>
              </w:rPr>
              <w:t xml:space="preserve"> netradicinėse aplinkose</w:t>
            </w:r>
            <w:r>
              <w:rPr>
                <w:rFonts w:ascii="Times New Roman" w:hAnsi="Times New Roman" w:cs="Times New Roman"/>
                <w:sz w:val="24"/>
                <w:szCs w:val="24"/>
              </w:rPr>
              <w:t>.</w:t>
            </w:r>
          </w:p>
        </w:tc>
      </w:tr>
      <w:tr w:rsidR="00AE1FB5" w:rsidRPr="00DC4990" w14:paraId="43E00EF0" w14:textId="77777777" w:rsidTr="007D2C1A">
        <w:trPr>
          <w:trHeight w:val="152"/>
        </w:trPr>
        <w:tc>
          <w:tcPr>
            <w:tcW w:w="1124" w:type="pct"/>
            <w:tcBorders>
              <w:top w:val="single" w:sz="4" w:space="0" w:color="auto"/>
              <w:left w:val="single" w:sz="4" w:space="0" w:color="auto"/>
              <w:bottom w:val="single" w:sz="4" w:space="0" w:color="auto"/>
              <w:right w:val="single" w:sz="4" w:space="0" w:color="auto"/>
            </w:tcBorders>
          </w:tcPr>
          <w:p w14:paraId="74C3351D" w14:textId="77777777" w:rsidR="00AE1FB5" w:rsidRPr="0085044E" w:rsidRDefault="00AE1FB5" w:rsidP="00AE1FB5">
            <w:pPr>
              <w:spacing w:after="0" w:line="276" w:lineRule="auto"/>
              <w:rPr>
                <w:rFonts w:ascii="Times New Roman" w:eastAsia="Times New Roman" w:hAnsi="Times New Roman" w:cs="Times New Roman"/>
                <w:sz w:val="24"/>
                <w:szCs w:val="24"/>
                <w:lang w:eastAsia="lt-LT"/>
              </w:rPr>
            </w:pPr>
            <w:r w:rsidRPr="0085044E">
              <w:rPr>
                <w:rFonts w:ascii="Times New Roman" w:hAnsi="Times New Roman" w:cs="Times New Roman"/>
                <w:sz w:val="24"/>
                <w:szCs w:val="24"/>
              </w:rPr>
              <w:t>Organiz</w:t>
            </w:r>
            <w:r>
              <w:rPr>
                <w:rFonts w:ascii="Times New Roman" w:hAnsi="Times New Roman" w:cs="Times New Roman"/>
                <w:sz w:val="24"/>
                <w:szCs w:val="24"/>
              </w:rPr>
              <w:t>uoti tiriamąją- kūrybinę veiklą.</w:t>
            </w:r>
          </w:p>
        </w:tc>
        <w:tc>
          <w:tcPr>
            <w:tcW w:w="611" w:type="pct"/>
            <w:tcBorders>
              <w:top w:val="single" w:sz="4" w:space="0" w:color="auto"/>
              <w:left w:val="single" w:sz="4" w:space="0" w:color="auto"/>
              <w:bottom w:val="single" w:sz="4" w:space="0" w:color="auto"/>
              <w:right w:val="single" w:sz="4" w:space="0" w:color="auto"/>
            </w:tcBorders>
          </w:tcPr>
          <w:p w14:paraId="7FD986C7" w14:textId="77777777" w:rsidR="00AE1FB5" w:rsidRPr="0085044E" w:rsidRDefault="00AE1FB5" w:rsidP="00AE1FB5">
            <w:pPr>
              <w:widowControl w:val="0"/>
              <w:spacing w:line="276" w:lineRule="auto"/>
              <w:rPr>
                <w:rFonts w:ascii="Times New Roman" w:hAnsi="Times New Roman" w:cs="Times New Roman"/>
                <w:sz w:val="24"/>
                <w:szCs w:val="24"/>
              </w:rPr>
            </w:pPr>
            <w:r w:rsidRPr="0085044E">
              <w:rPr>
                <w:rFonts w:ascii="Times New Roman" w:hAnsi="Times New Roman" w:cs="Times New Roman"/>
                <w:sz w:val="24"/>
                <w:szCs w:val="24"/>
              </w:rPr>
              <w:t>Sausio – gruodžio mėn.</w:t>
            </w:r>
          </w:p>
        </w:tc>
        <w:tc>
          <w:tcPr>
            <w:tcW w:w="975" w:type="pct"/>
            <w:tcBorders>
              <w:top w:val="single" w:sz="4" w:space="0" w:color="auto"/>
              <w:left w:val="single" w:sz="4" w:space="0" w:color="auto"/>
              <w:bottom w:val="single" w:sz="4" w:space="0" w:color="auto"/>
              <w:right w:val="single" w:sz="4" w:space="0" w:color="auto"/>
            </w:tcBorders>
          </w:tcPr>
          <w:p w14:paraId="57147A33" w14:textId="77777777" w:rsidR="00AE1FB5" w:rsidRPr="0085044E" w:rsidRDefault="00AE1FB5" w:rsidP="00AE1FB5">
            <w:pPr>
              <w:spacing w:line="276" w:lineRule="auto"/>
              <w:rPr>
                <w:rFonts w:ascii="Times New Roman" w:hAnsi="Times New Roman" w:cs="Times New Roman"/>
                <w:sz w:val="24"/>
                <w:szCs w:val="24"/>
              </w:rPr>
            </w:pPr>
            <w:r w:rsidRPr="0085044E">
              <w:rPr>
                <w:rFonts w:ascii="Times New Roman" w:hAnsi="Times New Roman" w:cs="Times New Roman"/>
                <w:sz w:val="24"/>
                <w:szCs w:val="24"/>
              </w:rPr>
              <w:t>Mokytojai</w:t>
            </w:r>
          </w:p>
        </w:tc>
        <w:tc>
          <w:tcPr>
            <w:tcW w:w="752" w:type="pct"/>
            <w:tcBorders>
              <w:top w:val="single" w:sz="4" w:space="0" w:color="auto"/>
              <w:left w:val="single" w:sz="4" w:space="0" w:color="auto"/>
              <w:bottom w:val="single" w:sz="4" w:space="0" w:color="auto"/>
              <w:right w:val="single" w:sz="4" w:space="0" w:color="auto"/>
            </w:tcBorders>
          </w:tcPr>
          <w:p w14:paraId="47A0E4BF" w14:textId="77777777" w:rsidR="00AE1FB5" w:rsidRPr="0085044E" w:rsidRDefault="00AE1FB5" w:rsidP="00AE1FB5">
            <w:pPr>
              <w:widowControl w:val="0"/>
              <w:spacing w:after="0" w:line="276" w:lineRule="auto"/>
              <w:rPr>
                <w:rFonts w:ascii="Times New Roman" w:eastAsia="Times New Roman" w:hAnsi="Times New Roman" w:cs="Times New Roman"/>
                <w:sz w:val="24"/>
                <w:szCs w:val="24"/>
              </w:rPr>
            </w:pPr>
            <w:r w:rsidRPr="0085044E">
              <w:rPr>
                <w:rFonts w:ascii="Times New Roman" w:eastAsia="Times New Roman" w:hAnsi="Times New Roman" w:cs="Times New Roman"/>
                <w:sz w:val="24"/>
                <w:szCs w:val="24"/>
              </w:rPr>
              <w:t>-</w:t>
            </w:r>
          </w:p>
        </w:tc>
        <w:tc>
          <w:tcPr>
            <w:tcW w:w="1538" w:type="pct"/>
            <w:tcBorders>
              <w:top w:val="single" w:sz="4" w:space="0" w:color="auto"/>
              <w:left w:val="single" w:sz="4" w:space="0" w:color="auto"/>
              <w:bottom w:val="single" w:sz="4" w:space="0" w:color="auto"/>
              <w:right w:val="single" w:sz="4" w:space="0" w:color="auto"/>
            </w:tcBorders>
          </w:tcPr>
          <w:p w14:paraId="027454A6" w14:textId="0C54F554" w:rsidR="00AE1FB5" w:rsidRPr="0085044E" w:rsidRDefault="00AE1FB5" w:rsidP="00AE1FB5">
            <w:pPr>
              <w:widowControl w:val="0"/>
              <w:spacing w:after="0" w:line="276" w:lineRule="auto"/>
              <w:rPr>
                <w:rFonts w:ascii="Times New Roman" w:eastAsia="Times New Roman" w:hAnsi="Times New Roman" w:cs="Times New Roman"/>
                <w:sz w:val="24"/>
                <w:szCs w:val="24"/>
                <w:lang w:eastAsia="lt-LT"/>
              </w:rPr>
            </w:pPr>
            <w:r w:rsidRPr="0085044E">
              <w:rPr>
                <w:rFonts w:ascii="Times New Roman" w:hAnsi="Times New Roman" w:cs="Times New Roman"/>
                <w:sz w:val="24"/>
                <w:szCs w:val="24"/>
              </w:rPr>
              <w:t>80 proc. mokinių dalyv</w:t>
            </w:r>
            <w:r>
              <w:rPr>
                <w:rFonts w:ascii="Times New Roman" w:hAnsi="Times New Roman" w:cs="Times New Roman"/>
                <w:sz w:val="24"/>
                <w:szCs w:val="24"/>
              </w:rPr>
              <w:t xml:space="preserve">aus </w:t>
            </w:r>
            <w:r w:rsidRPr="0085044E">
              <w:rPr>
                <w:rFonts w:ascii="Times New Roman" w:hAnsi="Times New Roman" w:cs="Times New Roman"/>
                <w:sz w:val="24"/>
                <w:szCs w:val="24"/>
              </w:rPr>
              <w:t xml:space="preserve"> mokytojų organizuotoje tiriamojoje- kūrybinėje </w:t>
            </w:r>
            <w:r w:rsidRPr="0085044E">
              <w:rPr>
                <w:rFonts w:ascii="Times New Roman" w:hAnsi="Times New Roman" w:cs="Times New Roman"/>
                <w:sz w:val="24"/>
                <w:szCs w:val="24"/>
              </w:rPr>
              <w:lastRenderedPageBreak/>
              <w:t>veikloje.</w:t>
            </w:r>
          </w:p>
        </w:tc>
      </w:tr>
      <w:tr w:rsidR="00AE1FB5" w:rsidRPr="00DC4990" w14:paraId="52418ED5" w14:textId="77777777" w:rsidTr="00F306BA">
        <w:trPr>
          <w:trHeight w:val="152"/>
        </w:trPr>
        <w:tc>
          <w:tcPr>
            <w:tcW w:w="1124" w:type="pct"/>
          </w:tcPr>
          <w:p w14:paraId="05A9F498" w14:textId="7A54BAA5" w:rsidR="00AE1FB5" w:rsidRPr="00DC4990" w:rsidRDefault="00AE1FB5" w:rsidP="00AE1FB5">
            <w:pPr>
              <w:spacing w:after="0" w:line="276" w:lineRule="auto"/>
              <w:rPr>
                <w:rFonts w:ascii="Times New Roman" w:eastAsia="Times New Roman" w:hAnsi="Times New Roman" w:cs="Times New Roman"/>
                <w:sz w:val="24"/>
                <w:szCs w:val="24"/>
                <w:lang w:eastAsia="lt-LT"/>
              </w:rPr>
            </w:pPr>
            <w:r w:rsidRPr="00014247">
              <w:rPr>
                <w:rFonts w:ascii="Times New Roman" w:eastAsia="Times New Roman" w:hAnsi="Times New Roman" w:cs="Times New Roman"/>
                <w:sz w:val="24"/>
                <w:szCs w:val="24"/>
              </w:rPr>
              <w:lastRenderedPageBreak/>
              <w:t>Užsiėmimai 7</w:t>
            </w:r>
            <w:r>
              <w:rPr>
                <w:rFonts w:ascii="Times New Roman" w:eastAsia="Times New Roman" w:hAnsi="Times New Roman" w:cs="Times New Roman"/>
                <w:sz w:val="24"/>
                <w:szCs w:val="24"/>
              </w:rPr>
              <w:t>–</w:t>
            </w:r>
            <w:r w:rsidRPr="00014247">
              <w:rPr>
                <w:rFonts w:ascii="Times New Roman" w:eastAsia="Times New Roman" w:hAnsi="Times New Roman" w:cs="Times New Roman"/>
                <w:sz w:val="24"/>
                <w:szCs w:val="24"/>
              </w:rPr>
              <w:t>8 klasių mokiniams „Mokinių bendravimo ir bendradarbiavimo įgūdžių ugdymas, konfliktinėse bei patyčių pasireiškimo situacijose.“</w:t>
            </w:r>
          </w:p>
        </w:tc>
        <w:tc>
          <w:tcPr>
            <w:tcW w:w="611" w:type="pct"/>
            <w:tcBorders>
              <w:top w:val="single" w:sz="4" w:space="0" w:color="000000"/>
              <w:left w:val="single" w:sz="4" w:space="0" w:color="000000"/>
              <w:bottom w:val="single" w:sz="4" w:space="0" w:color="000000"/>
              <w:right w:val="single" w:sz="4" w:space="0" w:color="000000"/>
            </w:tcBorders>
          </w:tcPr>
          <w:p w14:paraId="641928CF" w14:textId="093091D8" w:rsidR="00AE1FB5" w:rsidRPr="00DC4990" w:rsidRDefault="00AE1FB5" w:rsidP="00AE1FB5">
            <w:pPr>
              <w:widowControl w:val="0"/>
              <w:spacing w:after="0" w:line="276" w:lineRule="auto"/>
              <w:rPr>
                <w:rFonts w:ascii="Times New Roman" w:eastAsia="Times New Roman" w:hAnsi="Times New Roman" w:cs="Times New Roman"/>
                <w:sz w:val="24"/>
                <w:szCs w:val="24"/>
                <w:lang w:eastAsia="lt-LT"/>
              </w:rPr>
            </w:pPr>
            <w:r w:rsidRPr="00014247">
              <w:rPr>
                <w:rFonts w:ascii="Times New Roman" w:eastAsia="Times New Roman" w:hAnsi="Times New Roman" w:cs="Times New Roman"/>
                <w:sz w:val="24"/>
                <w:szCs w:val="24"/>
              </w:rPr>
              <w:t>Sausi</w:t>
            </w:r>
            <w:r>
              <w:rPr>
                <w:rFonts w:ascii="Times New Roman" w:eastAsia="Times New Roman" w:hAnsi="Times New Roman" w:cs="Times New Roman"/>
                <w:sz w:val="24"/>
                <w:szCs w:val="24"/>
              </w:rPr>
              <w:t>o</w:t>
            </w:r>
            <w:r w:rsidRPr="000142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014247">
              <w:rPr>
                <w:rFonts w:ascii="Times New Roman" w:eastAsia="Times New Roman" w:hAnsi="Times New Roman" w:cs="Times New Roman"/>
                <w:sz w:val="24"/>
                <w:szCs w:val="24"/>
              </w:rPr>
              <w:t>gruod</w:t>
            </w:r>
            <w:r>
              <w:rPr>
                <w:rFonts w:ascii="Times New Roman" w:eastAsia="Times New Roman" w:hAnsi="Times New Roman" w:cs="Times New Roman"/>
                <w:sz w:val="24"/>
                <w:szCs w:val="24"/>
              </w:rPr>
              <w:t>žio mėn.</w:t>
            </w:r>
          </w:p>
        </w:tc>
        <w:tc>
          <w:tcPr>
            <w:tcW w:w="975" w:type="pct"/>
          </w:tcPr>
          <w:p w14:paraId="343F72E1" w14:textId="07231E5C" w:rsidR="00AE1FB5" w:rsidRPr="00DC4990" w:rsidRDefault="00AE1FB5" w:rsidP="00AE1FB5">
            <w:pPr>
              <w:spacing w:after="0" w:line="276" w:lineRule="auto"/>
              <w:rPr>
                <w:rFonts w:ascii="Times New Roman" w:eastAsia="Times New Roman" w:hAnsi="Times New Roman" w:cs="Times New Roman"/>
                <w:sz w:val="24"/>
                <w:szCs w:val="24"/>
              </w:rPr>
            </w:pPr>
            <w:r w:rsidRPr="00014247">
              <w:rPr>
                <w:rFonts w:ascii="Times New Roman" w:eastAsia="Times New Roman" w:hAnsi="Times New Roman" w:cs="Times New Roman"/>
                <w:sz w:val="24"/>
                <w:szCs w:val="24"/>
              </w:rPr>
              <w:t>L. Linkė</w:t>
            </w:r>
          </w:p>
        </w:tc>
        <w:tc>
          <w:tcPr>
            <w:tcW w:w="752" w:type="pct"/>
            <w:tcBorders>
              <w:top w:val="single" w:sz="4" w:space="0" w:color="000000"/>
              <w:left w:val="single" w:sz="4" w:space="0" w:color="000000"/>
              <w:bottom w:val="single" w:sz="4" w:space="0" w:color="000000"/>
              <w:right w:val="single" w:sz="4" w:space="0" w:color="000000"/>
            </w:tcBorders>
          </w:tcPr>
          <w:p w14:paraId="0126E7E0" w14:textId="69506F69" w:rsidR="00AE1FB5" w:rsidRPr="00DC4990" w:rsidRDefault="00AE1FB5" w:rsidP="00AE1FB5">
            <w:pPr>
              <w:widowControl w:val="0"/>
              <w:spacing w:after="0" w:line="276" w:lineRule="auto"/>
              <w:rPr>
                <w:rFonts w:ascii="Times New Roman" w:eastAsia="Times New Roman" w:hAnsi="Times New Roman" w:cs="Times New Roman"/>
                <w:sz w:val="24"/>
                <w:szCs w:val="24"/>
              </w:rPr>
            </w:pPr>
            <w:r w:rsidRPr="00014247">
              <w:rPr>
                <w:rFonts w:ascii="Times New Roman" w:eastAsia="Times New Roman" w:hAnsi="Times New Roman" w:cs="Times New Roman"/>
                <w:sz w:val="24"/>
                <w:szCs w:val="24"/>
              </w:rPr>
              <w:t>-</w:t>
            </w:r>
          </w:p>
        </w:tc>
        <w:tc>
          <w:tcPr>
            <w:tcW w:w="1538" w:type="pct"/>
          </w:tcPr>
          <w:p w14:paraId="4C9A3073" w14:textId="2AD64004" w:rsidR="00AE1FB5" w:rsidRPr="00DC4990" w:rsidRDefault="00AE1FB5" w:rsidP="00AE1FB5">
            <w:pPr>
              <w:widowControl w:val="0"/>
              <w:spacing w:after="0" w:line="276" w:lineRule="auto"/>
              <w:rPr>
                <w:rFonts w:ascii="Times New Roman" w:eastAsia="Times New Roman" w:hAnsi="Times New Roman" w:cs="Times New Roman"/>
                <w:sz w:val="24"/>
                <w:szCs w:val="24"/>
                <w:lang w:eastAsia="lt-LT"/>
              </w:rPr>
            </w:pPr>
            <w:r w:rsidRPr="00014247">
              <w:rPr>
                <w:rFonts w:ascii="Times New Roman" w:eastAsia="Times New Roman" w:hAnsi="Times New Roman" w:cs="Times New Roman"/>
                <w:sz w:val="24"/>
                <w:szCs w:val="24"/>
              </w:rPr>
              <w:t xml:space="preserve">95 </w:t>
            </w:r>
            <w:r>
              <w:rPr>
                <w:rFonts w:ascii="Times New Roman" w:eastAsia="Times New Roman" w:hAnsi="Times New Roman" w:cs="Times New Roman"/>
                <w:sz w:val="24"/>
                <w:szCs w:val="24"/>
              </w:rPr>
              <w:t>proc.</w:t>
            </w:r>
            <w:r w:rsidRPr="00014247">
              <w:rPr>
                <w:rFonts w:ascii="Times New Roman" w:eastAsia="Times New Roman" w:hAnsi="Times New Roman" w:cs="Times New Roman"/>
                <w:sz w:val="24"/>
                <w:szCs w:val="24"/>
              </w:rPr>
              <w:t xml:space="preserve"> 7</w:t>
            </w:r>
            <w:r>
              <w:rPr>
                <w:rFonts w:ascii="Times New Roman" w:eastAsia="Times New Roman" w:hAnsi="Times New Roman" w:cs="Times New Roman"/>
                <w:sz w:val="24"/>
                <w:szCs w:val="24"/>
              </w:rPr>
              <w:t>–</w:t>
            </w:r>
            <w:r w:rsidRPr="00014247">
              <w:rPr>
                <w:rFonts w:ascii="Times New Roman" w:eastAsia="Times New Roman" w:hAnsi="Times New Roman" w:cs="Times New Roman"/>
                <w:sz w:val="24"/>
                <w:szCs w:val="24"/>
              </w:rPr>
              <w:t xml:space="preserve">8 klasių mokinių turės galimybę mokytis konstruktyviai spręsti patyčių situacijas kylančias klasėje bei asmeniniame gyvenime. </w:t>
            </w:r>
          </w:p>
        </w:tc>
      </w:tr>
      <w:tr w:rsidR="00AE1FB5" w:rsidRPr="00DC4990" w14:paraId="0F5AC8B2" w14:textId="77777777" w:rsidTr="00DC4990">
        <w:tc>
          <w:tcPr>
            <w:tcW w:w="5000" w:type="pct"/>
            <w:gridSpan w:val="5"/>
            <w:tcBorders>
              <w:top w:val="single" w:sz="4" w:space="0" w:color="auto"/>
              <w:left w:val="single" w:sz="4" w:space="0" w:color="auto"/>
              <w:bottom w:val="single" w:sz="4" w:space="0" w:color="auto"/>
              <w:right w:val="single" w:sz="4" w:space="0" w:color="auto"/>
            </w:tcBorders>
            <w:hideMark/>
          </w:tcPr>
          <w:p w14:paraId="38116BA1" w14:textId="77777777" w:rsidR="00AE1FB5" w:rsidRPr="00DC4990" w:rsidRDefault="00AE1FB5" w:rsidP="00AE1FB5">
            <w:pPr>
              <w:spacing w:after="0" w:line="276" w:lineRule="auto"/>
              <w:rPr>
                <w:rFonts w:ascii="Times New Roman" w:eastAsia="Times New Roman" w:hAnsi="Times New Roman" w:cs="Times New Roman"/>
                <w:b/>
                <w:i/>
                <w:sz w:val="24"/>
                <w:szCs w:val="24"/>
                <w:lang w:eastAsia="lt-LT"/>
              </w:rPr>
            </w:pPr>
            <w:r w:rsidRPr="00DC4990">
              <w:rPr>
                <w:rFonts w:ascii="Times New Roman" w:eastAsia="Times New Roman" w:hAnsi="Times New Roman" w:cs="Times New Roman"/>
                <w:b/>
                <w:i/>
                <w:sz w:val="24"/>
                <w:szCs w:val="24"/>
                <w:lang w:eastAsia="lt-LT"/>
              </w:rPr>
              <w:t>Uždavinys 1.1.3. Stiprinti personalizuotą ugdymą</w:t>
            </w:r>
          </w:p>
        </w:tc>
      </w:tr>
      <w:tr w:rsidR="00AE1FB5" w:rsidRPr="00DC4990" w14:paraId="18EBDF29" w14:textId="77777777" w:rsidTr="007D2C1A">
        <w:tc>
          <w:tcPr>
            <w:tcW w:w="1124" w:type="pct"/>
            <w:tcBorders>
              <w:top w:val="single" w:sz="4" w:space="0" w:color="auto"/>
              <w:left w:val="single" w:sz="4" w:space="0" w:color="auto"/>
              <w:bottom w:val="single" w:sz="4" w:space="0" w:color="auto"/>
              <w:right w:val="single" w:sz="4" w:space="0" w:color="auto"/>
            </w:tcBorders>
          </w:tcPr>
          <w:p w14:paraId="28D219E6" w14:textId="77777777" w:rsidR="00AE1FB5" w:rsidRPr="00113EA0" w:rsidRDefault="00AE1FB5" w:rsidP="00AE1FB5">
            <w:pPr>
              <w:spacing w:line="276" w:lineRule="auto"/>
              <w:rPr>
                <w:rFonts w:ascii="Times New Roman" w:hAnsi="Times New Roman" w:cs="Times New Roman"/>
                <w:noProof/>
                <w:sz w:val="24"/>
                <w:szCs w:val="24"/>
              </w:rPr>
            </w:pPr>
            <w:r w:rsidRPr="00113EA0">
              <w:rPr>
                <w:rFonts w:ascii="Times New Roman" w:hAnsi="Times New Roman" w:cs="Times New Roman"/>
                <w:noProof/>
                <w:sz w:val="24"/>
                <w:szCs w:val="24"/>
              </w:rPr>
              <w:t>Individualių mokinio pasiekimų ir pažangos aptarimų trišaliuose susitikimuose (vaikas, jo tėvai/ globėjai ir rūpintojai, klasės vadovas ar mokytojas) organizavimas ir tolesnis mokymosi planavimas</w:t>
            </w:r>
            <w:r>
              <w:rPr>
                <w:rFonts w:ascii="Times New Roman" w:hAnsi="Times New Roman" w:cs="Times New Roman"/>
                <w:noProof/>
                <w:sz w:val="24"/>
                <w:szCs w:val="24"/>
              </w:rPr>
              <w:t>.</w:t>
            </w:r>
          </w:p>
        </w:tc>
        <w:tc>
          <w:tcPr>
            <w:tcW w:w="611" w:type="pct"/>
            <w:tcBorders>
              <w:top w:val="single" w:sz="4" w:space="0" w:color="auto"/>
              <w:left w:val="single" w:sz="4" w:space="0" w:color="auto"/>
              <w:bottom w:val="single" w:sz="4" w:space="0" w:color="auto"/>
              <w:right w:val="single" w:sz="4" w:space="0" w:color="auto"/>
            </w:tcBorders>
          </w:tcPr>
          <w:p w14:paraId="1F38601A" w14:textId="77777777" w:rsidR="00AE1FB5" w:rsidRPr="00113EA0" w:rsidRDefault="00AE1FB5" w:rsidP="00AE1FB5">
            <w:pPr>
              <w:spacing w:line="276" w:lineRule="auto"/>
              <w:rPr>
                <w:rFonts w:ascii="Times New Roman" w:hAnsi="Times New Roman" w:cs="Times New Roman"/>
                <w:sz w:val="24"/>
                <w:szCs w:val="24"/>
              </w:rPr>
            </w:pPr>
            <w:r w:rsidRPr="00113EA0">
              <w:rPr>
                <w:rFonts w:ascii="Times New Roman" w:hAnsi="Times New Roman" w:cs="Times New Roman"/>
                <w:noProof/>
                <w:sz w:val="24"/>
                <w:szCs w:val="24"/>
              </w:rPr>
              <w:t xml:space="preserve">Ne rečiau kaip pusmečiui pasibaigus per pirmas dvi savaites </w:t>
            </w:r>
          </w:p>
        </w:tc>
        <w:tc>
          <w:tcPr>
            <w:tcW w:w="975" w:type="pct"/>
            <w:tcBorders>
              <w:top w:val="single" w:sz="4" w:space="0" w:color="auto"/>
              <w:left w:val="single" w:sz="4" w:space="0" w:color="auto"/>
              <w:bottom w:val="single" w:sz="4" w:space="0" w:color="auto"/>
              <w:right w:val="single" w:sz="4" w:space="0" w:color="auto"/>
            </w:tcBorders>
          </w:tcPr>
          <w:p w14:paraId="50CB8D3A" w14:textId="77777777" w:rsidR="00AE1FB5" w:rsidRPr="00113EA0" w:rsidRDefault="00AE1FB5" w:rsidP="00AE1FB5">
            <w:pPr>
              <w:spacing w:line="276" w:lineRule="auto"/>
              <w:rPr>
                <w:rFonts w:ascii="Times New Roman" w:hAnsi="Times New Roman" w:cs="Times New Roman"/>
                <w:sz w:val="24"/>
                <w:szCs w:val="24"/>
              </w:rPr>
            </w:pPr>
            <w:r w:rsidRPr="00113EA0">
              <w:rPr>
                <w:rFonts w:ascii="Times New Roman" w:hAnsi="Times New Roman" w:cs="Times New Roman"/>
                <w:noProof/>
                <w:sz w:val="24"/>
                <w:szCs w:val="24"/>
              </w:rPr>
              <w:t>Klasių vadovai</w:t>
            </w:r>
            <w:r w:rsidRPr="00113EA0">
              <w:rPr>
                <w:rFonts w:ascii="Times New Roman" w:hAnsi="Times New Roman" w:cs="Times New Roman"/>
                <w:noProof/>
                <w:sz w:val="24"/>
                <w:szCs w:val="24"/>
              </w:rPr>
              <w:tab/>
            </w:r>
          </w:p>
        </w:tc>
        <w:tc>
          <w:tcPr>
            <w:tcW w:w="752" w:type="pct"/>
            <w:tcBorders>
              <w:top w:val="single" w:sz="4" w:space="0" w:color="auto"/>
              <w:left w:val="single" w:sz="4" w:space="0" w:color="auto"/>
              <w:bottom w:val="single" w:sz="4" w:space="0" w:color="auto"/>
              <w:right w:val="single" w:sz="4" w:space="0" w:color="auto"/>
            </w:tcBorders>
          </w:tcPr>
          <w:p w14:paraId="2BF5C45C" w14:textId="77777777" w:rsidR="00AE1FB5" w:rsidRPr="00113EA0" w:rsidRDefault="00AE1FB5" w:rsidP="00AE1FB5">
            <w:pPr>
              <w:spacing w:line="276" w:lineRule="auto"/>
              <w:rPr>
                <w:rFonts w:ascii="Times New Roman" w:hAnsi="Times New Roman" w:cs="Times New Roman"/>
                <w:sz w:val="24"/>
                <w:szCs w:val="24"/>
              </w:rPr>
            </w:pPr>
            <w:r w:rsidRPr="00113EA0">
              <w:rPr>
                <w:rFonts w:ascii="Times New Roman" w:hAnsi="Times New Roman" w:cs="Times New Roman"/>
                <w:sz w:val="24"/>
                <w:szCs w:val="24"/>
              </w:rPr>
              <w:t>-</w:t>
            </w:r>
          </w:p>
        </w:tc>
        <w:tc>
          <w:tcPr>
            <w:tcW w:w="1538" w:type="pct"/>
            <w:tcBorders>
              <w:top w:val="single" w:sz="4" w:space="0" w:color="auto"/>
              <w:left w:val="single" w:sz="4" w:space="0" w:color="auto"/>
              <w:bottom w:val="single" w:sz="4" w:space="0" w:color="auto"/>
              <w:right w:val="single" w:sz="4" w:space="0" w:color="auto"/>
            </w:tcBorders>
          </w:tcPr>
          <w:p w14:paraId="0E7AD28B" w14:textId="77777777" w:rsidR="00AE1FB5" w:rsidRPr="00113EA0" w:rsidRDefault="00AE1FB5" w:rsidP="00AE1FB5">
            <w:pPr>
              <w:spacing w:line="276" w:lineRule="auto"/>
              <w:rPr>
                <w:rFonts w:ascii="Times New Roman" w:hAnsi="Times New Roman" w:cs="Times New Roman"/>
                <w:noProof/>
                <w:sz w:val="24"/>
                <w:szCs w:val="24"/>
              </w:rPr>
            </w:pPr>
            <w:r w:rsidRPr="00113EA0">
              <w:rPr>
                <w:rFonts w:ascii="Times New Roman" w:hAnsi="Times New Roman" w:cs="Times New Roman"/>
                <w:noProof/>
                <w:sz w:val="24"/>
                <w:szCs w:val="24"/>
              </w:rPr>
              <w:t>Mokiniai plėtosis mokėjimo mokytis, savivaldumo kompetenciją, darys pažangą, gerės pasiekimai.</w:t>
            </w:r>
          </w:p>
        </w:tc>
      </w:tr>
      <w:tr w:rsidR="00AE1FB5" w:rsidRPr="00DC4990" w14:paraId="5615F4E5" w14:textId="77777777" w:rsidTr="007D2C1A">
        <w:tc>
          <w:tcPr>
            <w:tcW w:w="1124" w:type="pct"/>
            <w:tcBorders>
              <w:top w:val="single" w:sz="4" w:space="0" w:color="auto"/>
              <w:left w:val="single" w:sz="4" w:space="0" w:color="auto"/>
              <w:bottom w:val="single" w:sz="4" w:space="0" w:color="auto"/>
              <w:right w:val="single" w:sz="4" w:space="0" w:color="auto"/>
            </w:tcBorders>
          </w:tcPr>
          <w:p w14:paraId="2BDCF85E" w14:textId="77777777" w:rsidR="00AE1FB5" w:rsidRPr="00113EA0" w:rsidRDefault="00AE1FB5" w:rsidP="00AE1FB5">
            <w:pPr>
              <w:spacing w:line="276" w:lineRule="auto"/>
              <w:rPr>
                <w:rFonts w:ascii="Times New Roman" w:hAnsi="Times New Roman" w:cs="Times New Roman"/>
                <w:noProof/>
                <w:sz w:val="24"/>
                <w:szCs w:val="24"/>
              </w:rPr>
            </w:pPr>
            <w:r w:rsidRPr="00113EA0">
              <w:rPr>
                <w:rFonts w:ascii="Times New Roman" w:hAnsi="Times New Roman" w:cs="Times New Roman"/>
                <w:bCs/>
                <w:sz w:val="24"/>
                <w:szCs w:val="24"/>
              </w:rPr>
              <w:t>1–8 klasių mokiniai stebi, analizuoja ir planuoja savo pažangą pildydami „Mokinių pažangos ir pasiekimų vertinimo tvarkos apraše“ patvirtintas lenteles</w:t>
            </w:r>
            <w:r>
              <w:rPr>
                <w:rFonts w:ascii="Times New Roman" w:hAnsi="Times New Roman" w:cs="Times New Roman"/>
                <w:bCs/>
                <w:sz w:val="24"/>
                <w:szCs w:val="24"/>
              </w:rPr>
              <w:t>.</w:t>
            </w:r>
          </w:p>
        </w:tc>
        <w:tc>
          <w:tcPr>
            <w:tcW w:w="611" w:type="pct"/>
            <w:tcBorders>
              <w:top w:val="single" w:sz="4" w:space="0" w:color="auto"/>
              <w:left w:val="single" w:sz="4" w:space="0" w:color="auto"/>
              <w:bottom w:val="single" w:sz="4" w:space="0" w:color="auto"/>
              <w:right w:val="single" w:sz="4" w:space="0" w:color="auto"/>
            </w:tcBorders>
          </w:tcPr>
          <w:p w14:paraId="57310B22" w14:textId="77777777" w:rsidR="00AE1FB5" w:rsidRPr="00113EA0" w:rsidRDefault="00AE1FB5" w:rsidP="00AE1FB5">
            <w:pPr>
              <w:spacing w:line="276" w:lineRule="auto"/>
              <w:rPr>
                <w:rFonts w:ascii="Times New Roman" w:hAnsi="Times New Roman" w:cs="Times New Roman"/>
                <w:noProof/>
                <w:sz w:val="24"/>
                <w:szCs w:val="24"/>
              </w:rPr>
            </w:pPr>
            <w:r w:rsidRPr="00113EA0">
              <w:rPr>
                <w:rFonts w:ascii="Times New Roman" w:hAnsi="Times New Roman" w:cs="Times New Roman"/>
                <w:sz w:val="24"/>
                <w:szCs w:val="24"/>
              </w:rPr>
              <w:t>Sausio – gruodžio mėn.</w:t>
            </w:r>
          </w:p>
        </w:tc>
        <w:tc>
          <w:tcPr>
            <w:tcW w:w="975" w:type="pct"/>
            <w:tcBorders>
              <w:top w:val="single" w:sz="4" w:space="0" w:color="auto"/>
              <w:left w:val="single" w:sz="4" w:space="0" w:color="auto"/>
              <w:bottom w:val="single" w:sz="4" w:space="0" w:color="auto"/>
              <w:right w:val="single" w:sz="4" w:space="0" w:color="auto"/>
            </w:tcBorders>
          </w:tcPr>
          <w:p w14:paraId="0F850127" w14:textId="77777777" w:rsidR="00AE1FB5" w:rsidRPr="00113EA0" w:rsidRDefault="00AE1FB5" w:rsidP="00AE1FB5">
            <w:pPr>
              <w:spacing w:line="276" w:lineRule="auto"/>
              <w:rPr>
                <w:rFonts w:ascii="Times New Roman" w:hAnsi="Times New Roman" w:cs="Times New Roman"/>
                <w:noProof/>
                <w:sz w:val="24"/>
                <w:szCs w:val="24"/>
              </w:rPr>
            </w:pPr>
            <w:r w:rsidRPr="00113EA0">
              <w:rPr>
                <w:rFonts w:ascii="Times New Roman" w:hAnsi="Times New Roman" w:cs="Times New Roman"/>
                <w:noProof/>
                <w:sz w:val="24"/>
                <w:szCs w:val="24"/>
              </w:rPr>
              <w:t>Klasių vadovai</w:t>
            </w:r>
          </w:p>
        </w:tc>
        <w:tc>
          <w:tcPr>
            <w:tcW w:w="752" w:type="pct"/>
            <w:tcBorders>
              <w:top w:val="single" w:sz="4" w:space="0" w:color="auto"/>
              <w:left w:val="single" w:sz="4" w:space="0" w:color="auto"/>
              <w:bottom w:val="single" w:sz="4" w:space="0" w:color="auto"/>
              <w:right w:val="single" w:sz="4" w:space="0" w:color="auto"/>
            </w:tcBorders>
          </w:tcPr>
          <w:p w14:paraId="7C89FAEC" w14:textId="77777777" w:rsidR="00AE1FB5" w:rsidRPr="00113EA0" w:rsidRDefault="00AE1FB5" w:rsidP="00AE1FB5">
            <w:pPr>
              <w:spacing w:line="276" w:lineRule="auto"/>
              <w:rPr>
                <w:rFonts w:ascii="Times New Roman" w:hAnsi="Times New Roman" w:cs="Times New Roman"/>
                <w:sz w:val="24"/>
                <w:szCs w:val="24"/>
              </w:rPr>
            </w:pPr>
            <w:r w:rsidRPr="00113EA0">
              <w:rPr>
                <w:rFonts w:ascii="Times New Roman" w:hAnsi="Times New Roman" w:cs="Times New Roman"/>
                <w:sz w:val="24"/>
                <w:szCs w:val="24"/>
              </w:rPr>
              <w:t>-</w:t>
            </w:r>
          </w:p>
        </w:tc>
        <w:tc>
          <w:tcPr>
            <w:tcW w:w="1538" w:type="pct"/>
            <w:tcBorders>
              <w:top w:val="single" w:sz="4" w:space="0" w:color="auto"/>
              <w:left w:val="single" w:sz="4" w:space="0" w:color="auto"/>
              <w:bottom w:val="single" w:sz="4" w:space="0" w:color="auto"/>
              <w:right w:val="single" w:sz="4" w:space="0" w:color="auto"/>
            </w:tcBorders>
          </w:tcPr>
          <w:p w14:paraId="546C340F" w14:textId="77777777" w:rsidR="00AE1FB5" w:rsidRPr="00113EA0" w:rsidRDefault="00AE1FB5" w:rsidP="00AE1FB5">
            <w:pPr>
              <w:spacing w:line="276" w:lineRule="auto"/>
              <w:rPr>
                <w:rFonts w:ascii="Times New Roman" w:hAnsi="Times New Roman" w:cs="Times New Roman"/>
                <w:noProof/>
                <w:sz w:val="24"/>
                <w:szCs w:val="24"/>
              </w:rPr>
            </w:pPr>
            <w:r w:rsidRPr="00113EA0">
              <w:rPr>
                <w:rFonts w:ascii="Times New Roman" w:hAnsi="Times New Roman" w:cs="Times New Roman"/>
                <w:noProof/>
                <w:sz w:val="24"/>
                <w:szCs w:val="24"/>
              </w:rPr>
              <w:t xml:space="preserve">Ne mažiau kaip 95 proc. mokinių </w:t>
            </w:r>
            <w:r w:rsidRPr="00113EA0">
              <w:rPr>
                <w:rFonts w:ascii="Times New Roman" w:hAnsi="Times New Roman" w:cs="Times New Roman"/>
                <w:bCs/>
                <w:sz w:val="24"/>
                <w:szCs w:val="24"/>
              </w:rPr>
              <w:t>stebi, analizuoja ir planuoja savo pažangą pildydami „Mokinių pažangos ir pasiekimų vertinimo tvarkos apraše“ patvirtintas lenteles.</w:t>
            </w:r>
          </w:p>
        </w:tc>
      </w:tr>
      <w:tr w:rsidR="00AE1FB5" w:rsidRPr="00DC4990" w14:paraId="49528D21" w14:textId="77777777" w:rsidTr="007D2C1A">
        <w:tc>
          <w:tcPr>
            <w:tcW w:w="1124" w:type="pct"/>
            <w:tcBorders>
              <w:top w:val="single" w:sz="4" w:space="0" w:color="auto"/>
              <w:left w:val="single" w:sz="4" w:space="0" w:color="auto"/>
              <w:bottom w:val="single" w:sz="4" w:space="0" w:color="auto"/>
              <w:right w:val="single" w:sz="4" w:space="0" w:color="auto"/>
            </w:tcBorders>
          </w:tcPr>
          <w:p w14:paraId="2360E00B" w14:textId="683C28D9" w:rsidR="00AE1FB5" w:rsidRPr="00113EA0" w:rsidRDefault="00AE1FB5" w:rsidP="00AE1FB5">
            <w:pPr>
              <w:spacing w:line="276" w:lineRule="auto"/>
              <w:rPr>
                <w:rFonts w:ascii="Times New Roman" w:hAnsi="Times New Roman" w:cs="Times New Roman"/>
                <w:noProof/>
                <w:sz w:val="24"/>
                <w:szCs w:val="24"/>
              </w:rPr>
            </w:pPr>
            <w:r>
              <w:rPr>
                <w:rFonts w:ascii="Times New Roman" w:hAnsi="Times New Roman" w:cs="Times New Roman"/>
                <w:noProof/>
                <w:sz w:val="24"/>
                <w:szCs w:val="24"/>
              </w:rPr>
              <w:t>Konferencijos „Savivaldus mokinių mokymasis“ organizavimas.</w:t>
            </w:r>
          </w:p>
        </w:tc>
        <w:tc>
          <w:tcPr>
            <w:tcW w:w="611" w:type="pct"/>
            <w:tcBorders>
              <w:top w:val="single" w:sz="4" w:space="0" w:color="auto"/>
              <w:left w:val="single" w:sz="4" w:space="0" w:color="auto"/>
              <w:bottom w:val="single" w:sz="4" w:space="0" w:color="auto"/>
              <w:right w:val="single" w:sz="4" w:space="0" w:color="auto"/>
            </w:tcBorders>
          </w:tcPr>
          <w:p w14:paraId="567FBA38" w14:textId="77777777" w:rsidR="00AE1FB5" w:rsidRPr="00113EA0" w:rsidRDefault="00AE1FB5" w:rsidP="00AE1FB5">
            <w:pPr>
              <w:spacing w:line="276" w:lineRule="auto"/>
              <w:rPr>
                <w:rFonts w:ascii="Times New Roman" w:hAnsi="Times New Roman" w:cs="Times New Roman"/>
                <w:noProof/>
                <w:sz w:val="24"/>
                <w:szCs w:val="24"/>
              </w:rPr>
            </w:pPr>
            <w:r>
              <w:rPr>
                <w:rFonts w:ascii="Times New Roman" w:hAnsi="Times New Roman" w:cs="Times New Roman"/>
                <w:noProof/>
                <w:sz w:val="24"/>
                <w:szCs w:val="24"/>
              </w:rPr>
              <w:t>Balandžio mėn.</w:t>
            </w:r>
          </w:p>
        </w:tc>
        <w:tc>
          <w:tcPr>
            <w:tcW w:w="975" w:type="pct"/>
            <w:tcBorders>
              <w:top w:val="single" w:sz="4" w:space="0" w:color="auto"/>
              <w:left w:val="single" w:sz="4" w:space="0" w:color="auto"/>
              <w:bottom w:val="single" w:sz="4" w:space="0" w:color="auto"/>
              <w:right w:val="single" w:sz="4" w:space="0" w:color="auto"/>
            </w:tcBorders>
          </w:tcPr>
          <w:p w14:paraId="1912A4C9" w14:textId="41B17619" w:rsidR="00AE1FB5" w:rsidRPr="00113EA0" w:rsidRDefault="00AE1FB5" w:rsidP="00AE1FB5">
            <w:pPr>
              <w:spacing w:line="276" w:lineRule="auto"/>
              <w:rPr>
                <w:rFonts w:ascii="Times New Roman" w:hAnsi="Times New Roman" w:cs="Times New Roman"/>
                <w:noProof/>
                <w:sz w:val="24"/>
                <w:szCs w:val="24"/>
              </w:rPr>
            </w:pPr>
            <w:r>
              <w:rPr>
                <w:rFonts w:ascii="Times New Roman" w:hAnsi="Times New Roman" w:cs="Times New Roman"/>
                <w:noProof/>
                <w:sz w:val="24"/>
                <w:szCs w:val="24"/>
              </w:rPr>
              <w:t>R. Goleckienė, metodinė taryba</w:t>
            </w:r>
          </w:p>
        </w:tc>
        <w:tc>
          <w:tcPr>
            <w:tcW w:w="752" w:type="pct"/>
            <w:tcBorders>
              <w:top w:val="single" w:sz="4" w:space="0" w:color="auto"/>
              <w:left w:val="single" w:sz="4" w:space="0" w:color="auto"/>
              <w:bottom w:val="single" w:sz="4" w:space="0" w:color="auto"/>
              <w:right w:val="single" w:sz="4" w:space="0" w:color="auto"/>
            </w:tcBorders>
          </w:tcPr>
          <w:p w14:paraId="7B488510" w14:textId="77777777" w:rsidR="00AE1FB5" w:rsidRPr="00113EA0" w:rsidRDefault="00AE1FB5" w:rsidP="00AE1FB5">
            <w:pPr>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1538" w:type="pct"/>
            <w:tcBorders>
              <w:top w:val="single" w:sz="4" w:space="0" w:color="auto"/>
              <w:left w:val="single" w:sz="4" w:space="0" w:color="auto"/>
              <w:bottom w:val="single" w:sz="4" w:space="0" w:color="auto"/>
              <w:right w:val="single" w:sz="4" w:space="0" w:color="auto"/>
            </w:tcBorders>
          </w:tcPr>
          <w:p w14:paraId="2825B30C" w14:textId="77777777" w:rsidR="00AE1FB5" w:rsidRPr="00113EA0" w:rsidRDefault="00AE1FB5" w:rsidP="00AE1FB5">
            <w:pPr>
              <w:spacing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Mokytojai išplėtos mokinių savivaldaus mokymosi ugdymo kompetencijas.</w:t>
            </w:r>
          </w:p>
        </w:tc>
      </w:tr>
      <w:tr w:rsidR="00AE1FB5" w:rsidRPr="00DC4990" w14:paraId="5DB97052" w14:textId="77777777" w:rsidTr="007D2C1A">
        <w:tc>
          <w:tcPr>
            <w:tcW w:w="1124" w:type="pct"/>
            <w:tcBorders>
              <w:top w:val="single" w:sz="4" w:space="0" w:color="auto"/>
              <w:left w:val="single" w:sz="4" w:space="0" w:color="auto"/>
              <w:bottom w:val="single" w:sz="4" w:space="0" w:color="auto"/>
              <w:right w:val="single" w:sz="4" w:space="0" w:color="auto"/>
            </w:tcBorders>
          </w:tcPr>
          <w:p w14:paraId="7EFD068C" w14:textId="65526C52" w:rsidR="00AE1FB5" w:rsidRPr="004A57B5" w:rsidRDefault="00AE1FB5" w:rsidP="00AE1FB5">
            <w:pPr>
              <w:spacing w:line="276" w:lineRule="auto"/>
              <w:rPr>
                <w:rFonts w:ascii="Times New Roman" w:hAnsi="Times New Roman" w:cs="Times New Roman"/>
                <w:sz w:val="24"/>
                <w:szCs w:val="24"/>
              </w:rPr>
            </w:pPr>
            <w:r w:rsidRPr="00EA5BF8">
              <w:rPr>
                <w:rFonts w:ascii="Times New Roman" w:hAnsi="Times New Roman" w:cs="Times New Roman"/>
                <w:sz w:val="24"/>
                <w:szCs w:val="24"/>
              </w:rPr>
              <w:t xml:space="preserve">Kiekvienoje pamokoje </w:t>
            </w:r>
            <w:r>
              <w:rPr>
                <w:rFonts w:ascii="Times New Roman" w:hAnsi="Times New Roman" w:cs="Times New Roman"/>
                <w:sz w:val="24"/>
                <w:szCs w:val="24"/>
              </w:rPr>
              <w:t>mokiniai nusimato</w:t>
            </w:r>
            <w:r w:rsidRPr="00EA5BF8">
              <w:rPr>
                <w:rFonts w:ascii="Times New Roman" w:hAnsi="Times New Roman" w:cs="Times New Roman"/>
                <w:sz w:val="24"/>
                <w:szCs w:val="24"/>
              </w:rPr>
              <w:t xml:space="preserve"> lūkesčius ir jų pamatavimo kriterijus.</w:t>
            </w:r>
          </w:p>
        </w:tc>
        <w:tc>
          <w:tcPr>
            <w:tcW w:w="611" w:type="pct"/>
            <w:tcBorders>
              <w:top w:val="single" w:sz="4" w:space="0" w:color="auto"/>
              <w:left w:val="single" w:sz="4" w:space="0" w:color="auto"/>
              <w:bottom w:val="single" w:sz="4" w:space="0" w:color="auto"/>
              <w:right w:val="single" w:sz="4" w:space="0" w:color="auto"/>
            </w:tcBorders>
          </w:tcPr>
          <w:p w14:paraId="4BF127B6" w14:textId="77777777" w:rsidR="00AE1FB5" w:rsidRPr="004A57B5" w:rsidRDefault="00AE1FB5" w:rsidP="00AE1FB5">
            <w:pPr>
              <w:spacing w:line="276" w:lineRule="auto"/>
              <w:rPr>
                <w:rFonts w:ascii="Times New Roman" w:hAnsi="Times New Roman" w:cs="Times New Roman"/>
                <w:noProof/>
                <w:sz w:val="24"/>
                <w:szCs w:val="24"/>
              </w:rPr>
            </w:pPr>
            <w:r w:rsidRPr="004A57B5">
              <w:rPr>
                <w:rFonts w:ascii="Times New Roman" w:hAnsi="Times New Roman" w:cs="Times New Roman"/>
                <w:sz w:val="24"/>
                <w:szCs w:val="24"/>
              </w:rPr>
              <w:t>Sausio – gruodžio mėn.</w:t>
            </w:r>
          </w:p>
        </w:tc>
        <w:tc>
          <w:tcPr>
            <w:tcW w:w="975" w:type="pct"/>
            <w:tcBorders>
              <w:top w:val="single" w:sz="4" w:space="0" w:color="auto"/>
              <w:left w:val="single" w:sz="4" w:space="0" w:color="auto"/>
              <w:bottom w:val="single" w:sz="4" w:space="0" w:color="auto"/>
              <w:right w:val="single" w:sz="4" w:space="0" w:color="auto"/>
            </w:tcBorders>
          </w:tcPr>
          <w:p w14:paraId="7D8D5EE2" w14:textId="77777777" w:rsidR="00AE1FB5" w:rsidRPr="004A57B5" w:rsidRDefault="00AE1FB5" w:rsidP="00AE1FB5">
            <w:pPr>
              <w:spacing w:line="276" w:lineRule="auto"/>
              <w:rPr>
                <w:rFonts w:ascii="Times New Roman" w:hAnsi="Times New Roman" w:cs="Times New Roman"/>
                <w:noProof/>
                <w:sz w:val="24"/>
                <w:szCs w:val="24"/>
              </w:rPr>
            </w:pPr>
            <w:r w:rsidRPr="004A57B5">
              <w:rPr>
                <w:rFonts w:ascii="Times New Roman" w:hAnsi="Times New Roman" w:cs="Times New Roman"/>
                <w:noProof/>
                <w:sz w:val="24"/>
                <w:szCs w:val="24"/>
              </w:rPr>
              <w:t>Mokytojai</w:t>
            </w:r>
          </w:p>
        </w:tc>
        <w:tc>
          <w:tcPr>
            <w:tcW w:w="752" w:type="pct"/>
            <w:tcBorders>
              <w:top w:val="single" w:sz="4" w:space="0" w:color="auto"/>
              <w:left w:val="single" w:sz="4" w:space="0" w:color="auto"/>
              <w:bottom w:val="single" w:sz="4" w:space="0" w:color="auto"/>
              <w:right w:val="single" w:sz="4" w:space="0" w:color="auto"/>
            </w:tcBorders>
          </w:tcPr>
          <w:p w14:paraId="337E0847" w14:textId="77777777" w:rsidR="00AE1FB5" w:rsidRPr="004A57B5" w:rsidRDefault="00AE1FB5" w:rsidP="00AE1FB5">
            <w:pPr>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1538" w:type="pct"/>
            <w:tcBorders>
              <w:top w:val="single" w:sz="4" w:space="0" w:color="auto"/>
              <w:left w:val="single" w:sz="4" w:space="0" w:color="auto"/>
              <w:bottom w:val="single" w:sz="4" w:space="0" w:color="auto"/>
              <w:right w:val="single" w:sz="4" w:space="0" w:color="auto"/>
            </w:tcBorders>
          </w:tcPr>
          <w:p w14:paraId="05104F28" w14:textId="77777777" w:rsidR="00AE1FB5" w:rsidRPr="004A57B5" w:rsidRDefault="00AE1FB5" w:rsidP="00AE1FB5">
            <w:pPr>
              <w:spacing w:line="276" w:lineRule="auto"/>
              <w:rPr>
                <w:rFonts w:ascii="Times New Roman" w:eastAsia="Calibri" w:hAnsi="Times New Roman" w:cs="Times New Roman"/>
                <w:bCs/>
                <w:sz w:val="24"/>
                <w:szCs w:val="24"/>
              </w:rPr>
            </w:pPr>
            <w:r w:rsidRPr="004A57B5">
              <w:rPr>
                <w:rFonts w:ascii="Times New Roman" w:hAnsi="Times New Roman" w:cs="Times New Roman"/>
                <w:sz w:val="24"/>
                <w:szCs w:val="24"/>
              </w:rPr>
              <w:t>95 proc. mokinių nusimatė pamokos lūkesčius.</w:t>
            </w:r>
          </w:p>
        </w:tc>
      </w:tr>
      <w:tr w:rsidR="00AE1FB5" w:rsidRPr="00DC4990" w14:paraId="2046DCD7" w14:textId="77777777" w:rsidTr="007D2C1A">
        <w:tc>
          <w:tcPr>
            <w:tcW w:w="1124" w:type="pct"/>
            <w:tcBorders>
              <w:top w:val="single" w:sz="4" w:space="0" w:color="auto"/>
              <w:left w:val="single" w:sz="4" w:space="0" w:color="auto"/>
              <w:right w:val="single" w:sz="4" w:space="0" w:color="auto"/>
            </w:tcBorders>
          </w:tcPr>
          <w:p w14:paraId="2E16DBDF" w14:textId="77777777" w:rsidR="00AE1FB5" w:rsidRPr="00113EA0" w:rsidRDefault="00AE1FB5" w:rsidP="00AE1FB5">
            <w:pPr>
              <w:spacing w:line="276" w:lineRule="auto"/>
              <w:rPr>
                <w:rFonts w:ascii="Times New Roman" w:hAnsi="Times New Roman" w:cs="Times New Roman"/>
                <w:sz w:val="24"/>
                <w:szCs w:val="24"/>
              </w:rPr>
            </w:pPr>
            <w:r w:rsidRPr="00113EA0">
              <w:rPr>
                <w:rFonts w:ascii="Times New Roman" w:eastAsia="Calibri" w:hAnsi="Times New Roman" w:cs="Times New Roman"/>
                <w:sz w:val="24"/>
                <w:szCs w:val="24"/>
              </w:rPr>
              <w:lastRenderedPageBreak/>
              <w:t>Konsultacijų pagal poreikius, išskirtinių gebėjimų, žemų pasiekimų, specialiųjų poreikių mokiniams teikimas</w:t>
            </w:r>
            <w:r>
              <w:rPr>
                <w:rFonts w:ascii="Times New Roman" w:eastAsia="Calibri" w:hAnsi="Times New Roman" w:cs="Times New Roman"/>
                <w:sz w:val="24"/>
                <w:szCs w:val="24"/>
              </w:rPr>
              <w:t>.</w:t>
            </w:r>
          </w:p>
        </w:tc>
        <w:tc>
          <w:tcPr>
            <w:tcW w:w="611" w:type="pct"/>
            <w:tcBorders>
              <w:top w:val="single" w:sz="4" w:space="0" w:color="auto"/>
              <w:left w:val="single" w:sz="4" w:space="0" w:color="auto"/>
              <w:right w:val="single" w:sz="4" w:space="0" w:color="auto"/>
            </w:tcBorders>
          </w:tcPr>
          <w:p w14:paraId="3DFDCAEF" w14:textId="77777777" w:rsidR="00AE1FB5" w:rsidRPr="00113EA0" w:rsidRDefault="00AE1FB5" w:rsidP="00AE1FB5">
            <w:pPr>
              <w:spacing w:line="276" w:lineRule="auto"/>
              <w:rPr>
                <w:rFonts w:ascii="Times New Roman" w:hAnsi="Times New Roman" w:cs="Times New Roman"/>
                <w:sz w:val="24"/>
                <w:szCs w:val="24"/>
              </w:rPr>
            </w:pPr>
            <w:r w:rsidRPr="00113EA0">
              <w:rPr>
                <w:rFonts w:ascii="Times New Roman" w:hAnsi="Times New Roman" w:cs="Times New Roman"/>
                <w:sz w:val="24"/>
                <w:szCs w:val="24"/>
              </w:rPr>
              <w:t>Sausio – gegužės mėn.</w:t>
            </w:r>
          </w:p>
        </w:tc>
        <w:tc>
          <w:tcPr>
            <w:tcW w:w="975" w:type="pct"/>
            <w:tcBorders>
              <w:top w:val="single" w:sz="4" w:space="0" w:color="auto"/>
              <w:left w:val="single" w:sz="4" w:space="0" w:color="auto"/>
              <w:right w:val="single" w:sz="4" w:space="0" w:color="auto"/>
            </w:tcBorders>
          </w:tcPr>
          <w:p w14:paraId="4C5F1342" w14:textId="77777777" w:rsidR="00AE1FB5" w:rsidRPr="00113EA0" w:rsidRDefault="00AE1FB5" w:rsidP="00AE1FB5">
            <w:pPr>
              <w:spacing w:line="276" w:lineRule="auto"/>
              <w:rPr>
                <w:rFonts w:ascii="Times New Roman" w:hAnsi="Times New Roman" w:cs="Times New Roman"/>
                <w:sz w:val="24"/>
                <w:szCs w:val="24"/>
              </w:rPr>
            </w:pPr>
            <w:r w:rsidRPr="00113EA0">
              <w:rPr>
                <w:rFonts w:ascii="Times New Roman" w:hAnsi="Times New Roman" w:cs="Times New Roman"/>
                <w:sz w:val="24"/>
                <w:szCs w:val="24"/>
              </w:rPr>
              <w:t>Pradinio ugdymo programos</w:t>
            </w:r>
            <w:r>
              <w:rPr>
                <w:rFonts w:ascii="Times New Roman" w:hAnsi="Times New Roman" w:cs="Times New Roman"/>
                <w:sz w:val="24"/>
                <w:szCs w:val="24"/>
              </w:rPr>
              <w:t xml:space="preserve">,  lietuvių kalbos, matematikos, socialinių ir gamtos mokslų </w:t>
            </w:r>
            <w:r w:rsidRPr="00113EA0">
              <w:rPr>
                <w:rFonts w:ascii="Times New Roman" w:hAnsi="Times New Roman" w:cs="Times New Roman"/>
                <w:sz w:val="24"/>
                <w:szCs w:val="24"/>
              </w:rPr>
              <w:t>mokytojai</w:t>
            </w:r>
          </w:p>
        </w:tc>
        <w:tc>
          <w:tcPr>
            <w:tcW w:w="752" w:type="pct"/>
            <w:tcBorders>
              <w:top w:val="single" w:sz="4" w:space="0" w:color="auto"/>
              <w:left w:val="single" w:sz="4" w:space="0" w:color="auto"/>
              <w:right w:val="single" w:sz="4" w:space="0" w:color="auto"/>
            </w:tcBorders>
          </w:tcPr>
          <w:p w14:paraId="76729C0C" w14:textId="77777777" w:rsidR="00AE1FB5" w:rsidRPr="00113EA0" w:rsidRDefault="00AE1FB5" w:rsidP="00AE1FB5">
            <w:pPr>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1538" w:type="pct"/>
            <w:tcBorders>
              <w:top w:val="single" w:sz="4" w:space="0" w:color="auto"/>
              <w:left w:val="single" w:sz="4" w:space="0" w:color="auto"/>
              <w:right w:val="single" w:sz="4" w:space="0" w:color="auto"/>
            </w:tcBorders>
          </w:tcPr>
          <w:p w14:paraId="25D966BB" w14:textId="77777777" w:rsidR="00AE1FB5" w:rsidRPr="00113EA0" w:rsidRDefault="00AE1FB5" w:rsidP="00AE1FB5">
            <w:pPr>
              <w:spacing w:line="276" w:lineRule="auto"/>
              <w:rPr>
                <w:rFonts w:ascii="Times New Roman" w:eastAsia="Calibri" w:hAnsi="Times New Roman" w:cs="Times New Roman"/>
                <w:sz w:val="24"/>
                <w:szCs w:val="24"/>
              </w:rPr>
            </w:pPr>
            <w:r w:rsidRPr="00113EA0">
              <w:rPr>
                <w:rFonts w:ascii="Times New Roman" w:eastAsia="Calibri" w:hAnsi="Times New Roman" w:cs="Times New Roman"/>
                <w:sz w:val="24"/>
                <w:szCs w:val="24"/>
              </w:rPr>
              <w:t xml:space="preserve">90 proc. 1–8 klasių mokinių lanko konsultacijas. </w:t>
            </w:r>
          </w:p>
        </w:tc>
      </w:tr>
      <w:tr w:rsidR="00AE1FB5" w:rsidRPr="00DC4990" w14:paraId="780A5174" w14:textId="77777777" w:rsidTr="007D2C1A">
        <w:trPr>
          <w:trHeight w:val="132"/>
        </w:trPr>
        <w:tc>
          <w:tcPr>
            <w:tcW w:w="1124" w:type="pct"/>
            <w:tcBorders>
              <w:top w:val="single" w:sz="4" w:space="0" w:color="auto"/>
              <w:left w:val="single" w:sz="4" w:space="0" w:color="auto"/>
              <w:right w:val="single" w:sz="4" w:space="0" w:color="auto"/>
            </w:tcBorders>
          </w:tcPr>
          <w:p w14:paraId="5992F3D4" w14:textId="77777777" w:rsidR="00AE1FB5" w:rsidRPr="00113EA0" w:rsidRDefault="00AE1FB5" w:rsidP="00AE1FB5">
            <w:pPr>
              <w:spacing w:line="276" w:lineRule="auto"/>
              <w:rPr>
                <w:rFonts w:ascii="Times New Roman" w:eastAsia="Calibri" w:hAnsi="Times New Roman" w:cs="Times New Roman"/>
                <w:sz w:val="24"/>
                <w:szCs w:val="24"/>
              </w:rPr>
            </w:pPr>
            <w:r w:rsidRPr="00113EA0">
              <w:rPr>
                <w:rFonts w:ascii="Times New Roman" w:hAnsi="Times New Roman" w:cs="Times New Roman"/>
                <w:sz w:val="24"/>
                <w:szCs w:val="24"/>
              </w:rPr>
              <w:t>Mokiniai pasinaudos  įvairių dalykų konsultacijomis kaip pagalbos priemone mokantis</w:t>
            </w:r>
            <w:r>
              <w:rPr>
                <w:rFonts w:ascii="Times New Roman" w:hAnsi="Times New Roman" w:cs="Times New Roman"/>
                <w:sz w:val="24"/>
                <w:szCs w:val="24"/>
              </w:rPr>
              <w:t>.</w:t>
            </w:r>
          </w:p>
        </w:tc>
        <w:tc>
          <w:tcPr>
            <w:tcW w:w="611" w:type="pct"/>
            <w:tcBorders>
              <w:top w:val="single" w:sz="4" w:space="0" w:color="auto"/>
              <w:left w:val="single" w:sz="4" w:space="0" w:color="auto"/>
              <w:bottom w:val="single" w:sz="4" w:space="0" w:color="auto"/>
              <w:right w:val="single" w:sz="4" w:space="0" w:color="auto"/>
            </w:tcBorders>
          </w:tcPr>
          <w:p w14:paraId="75A0F00B" w14:textId="77777777" w:rsidR="00AE1FB5" w:rsidRPr="00113EA0" w:rsidRDefault="00AE1FB5" w:rsidP="00AE1FB5">
            <w:pPr>
              <w:spacing w:line="276" w:lineRule="auto"/>
              <w:rPr>
                <w:rFonts w:ascii="Times New Roman" w:hAnsi="Times New Roman" w:cs="Times New Roman"/>
                <w:noProof/>
                <w:sz w:val="24"/>
                <w:szCs w:val="24"/>
              </w:rPr>
            </w:pPr>
            <w:r w:rsidRPr="00113EA0">
              <w:rPr>
                <w:rFonts w:ascii="Times New Roman" w:hAnsi="Times New Roman" w:cs="Times New Roman"/>
                <w:sz w:val="24"/>
                <w:szCs w:val="24"/>
              </w:rPr>
              <w:t>Sausio – gruodžio mėn.</w:t>
            </w:r>
          </w:p>
        </w:tc>
        <w:tc>
          <w:tcPr>
            <w:tcW w:w="975" w:type="pct"/>
            <w:tcBorders>
              <w:top w:val="single" w:sz="4" w:space="0" w:color="auto"/>
              <w:left w:val="single" w:sz="4" w:space="0" w:color="auto"/>
              <w:bottom w:val="single" w:sz="4" w:space="0" w:color="auto"/>
              <w:right w:val="single" w:sz="4" w:space="0" w:color="auto"/>
            </w:tcBorders>
          </w:tcPr>
          <w:p w14:paraId="3A25C2A5" w14:textId="77777777" w:rsidR="00AE1FB5" w:rsidRPr="00113EA0" w:rsidRDefault="00AE1FB5" w:rsidP="00AE1FB5">
            <w:pPr>
              <w:spacing w:line="276" w:lineRule="auto"/>
              <w:rPr>
                <w:rFonts w:ascii="Times New Roman" w:hAnsi="Times New Roman" w:cs="Times New Roman"/>
                <w:noProof/>
                <w:sz w:val="24"/>
                <w:szCs w:val="24"/>
              </w:rPr>
            </w:pPr>
            <w:r w:rsidRPr="00113EA0">
              <w:rPr>
                <w:rFonts w:ascii="Times New Roman" w:hAnsi="Times New Roman" w:cs="Times New Roman"/>
                <w:noProof/>
                <w:sz w:val="24"/>
                <w:szCs w:val="24"/>
              </w:rPr>
              <w:t xml:space="preserve">Mokytojai </w:t>
            </w:r>
          </w:p>
        </w:tc>
        <w:tc>
          <w:tcPr>
            <w:tcW w:w="752" w:type="pct"/>
            <w:tcBorders>
              <w:top w:val="single" w:sz="4" w:space="0" w:color="auto"/>
              <w:left w:val="single" w:sz="4" w:space="0" w:color="auto"/>
              <w:right w:val="single" w:sz="4" w:space="0" w:color="auto"/>
            </w:tcBorders>
          </w:tcPr>
          <w:p w14:paraId="55A8F61A" w14:textId="77777777" w:rsidR="00AE1FB5" w:rsidRPr="00113EA0" w:rsidRDefault="00AE1FB5" w:rsidP="00AE1FB5">
            <w:pPr>
              <w:spacing w:line="276" w:lineRule="auto"/>
              <w:rPr>
                <w:rFonts w:ascii="Times New Roman" w:hAnsi="Times New Roman" w:cs="Times New Roman"/>
                <w:sz w:val="24"/>
                <w:szCs w:val="24"/>
              </w:rPr>
            </w:pPr>
            <w:r w:rsidRPr="00113EA0">
              <w:rPr>
                <w:rFonts w:ascii="Times New Roman" w:hAnsi="Times New Roman" w:cs="Times New Roman"/>
                <w:sz w:val="24"/>
                <w:szCs w:val="24"/>
              </w:rPr>
              <w:t>-</w:t>
            </w:r>
          </w:p>
        </w:tc>
        <w:tc>
          <w:tcPr>
            <w:tcW w:w="1538" w:type="pct"/>
            <w:tcBorders>
              <w:top w:val="single" w:sz="4" w:space="0" w:color="auto"/>
              <w:left w:val="single" w:sz="4" w:space="0" w:color="auto"/>
              <w:right w:val="single" w:sz="4" w:space="0" w:color="auto"/>
            </w:tcBorders>
          </w:tcPr>
          <w:p w14:paraId="4DF62C32" w14:textId="77777777" w:rsidR="00AE1FB5" w:rsidRPr="00113EA0" w:rsidRDefault="00AE1FB5" w:rsidP="00AE1FB5">
            <w:pPr>
              <w:spacing w:line="276" w:lineRule="auto"/>
              <w:rPr>
                <w:rFonts w:ascii="Times New Roman" w:eastAsia="Calibri" w:hAnsi="Times New Roman" w:cs="Times New Roman"/>
                <w:sz w:val="24"/>
                <w:szCs w:val="24"/>
              </w:rPr>
            </w:pPr>
            <w:r w:rsidRPr="00113EA0">
              <w:rPr>
                <w:rFonts w:ascii="Times New Roman" w:eastAsia="Calibri" w:hAnsi="Times New Roman" w:cs="Times New Roman"/>
                <w:sz w:val="24"/>
                <w:szCs w:val="24"/>
              </w:rPr>
              <w:t>Ne mažiau kaip 90 proc. mokinių pasinaudojo dalykų konsultacijomis kaip pagalbos priemone mokantis.</w:t>
            </w:r>
          </w:p>
        </w:tc>
      </w:tr>
      <w:tr w:rsidR="00AE1FB5" w:rsidRPr="00DC4990" w14:paraId="3A6CEBED" w14:textId="77777777" w:rsidTr="007D2C1A">
        <w:trPr>
          <w:trHeight w:val="234"/>
        </w:trPr>
        <w:tc>
          <w:tcPr>
            <w:tcW w:w="1124" w:type="pct"/>
            <w:tcBorders>
              <w:top w:val="single" w:sz="4" w:space="0" w:color="auto"/>
              <w:left w:val="single" w:sz="4" w:space="0" w:color="auto"/>
              <w:bottom w:val="single" w:sz="4" w:space="0" w:color="auto"/>
              <w:right w:val="single" w:sz="4" w:space="0" w:color="auto"/>
            </w:tcBorders>
          </w:tcPr>
          <w:p w14:paraId="3EE3C06F" w14:textId="31A2E149" w:rsidR="00AE1FB5" w:rsidRPr="00113EA0" w:rsidRDefault="00AE1FB5" w:rsidP="00AE1FB5">
            <w:pPr>
              <w:widowControl w:val="0"/>
              <w:spacing w:line="276" w:lineRule="auto"/>
              <w:rPr>
                <w:rFonts w:ascii="Times New Roman" w:hAnsi="Times New Roman" w:cs="Times New Roman"/>
                <w:sz w:val="24"/>
                <w:szCs w:val="24"/>
              </w:rPr>
            </w:pPr>
            <w:r>
              <w:rPr>
                <w:rFonts w:ascii="Times New Roman" w:eastAsia="Calibri" w:hAnsi="Times New Roman" w:cs="Times New Roman"/>
                <w:sz w:val="24"/>
                <w:szCs w:val="24"/>
              </w:rPr>
              <w:t>N</w:t>
            </w:r>
            <w:r w:rsidRPr="00113EA0">
              <w:rPr>
                <w:rFonts w:ascii="Times New Roman" w:eastAsia="Calibri" w:hAnsi="Times New Roman" w:cs="Times New Roman"/>
                <w:sz w:val="24"/>
                <w:szCs w:val="24"/>
              </w:rPr>
              <w:t xml:space="preserve">amų darbų atlikimo </w:t>
            </w:r>
            <w:r>
              <w:rPr>
                <w:rFonts w:ascii="Times New Roman" w:eastAsia="Calibri" w:hAnsi="Times New Roman" w:cs="Times New Roman"/>
                <w:sz w:val="24"/>
                <w:szCs w:val="24"/>
              </w:rPr>
              <w:t xml:space="preserve">sąlygų </w:t>
            </w:r>
            <w:r w:rsidRPr="00113EA0">
              <w:rPr>
                <w:rFonts w:ascii="Times New Roman" w:eastAsia="Calibri" w:hAnsi="Times New Roman" w:cs="Times New Roman"/>
                <w:sz w:val="24"/>
                <w:szCs w:val="24"/>
              </w:rPr>
              <w:t>mok</w:t>
            </w:r>
            <w:r>
              <w:rPr>
                <w:rFonts w:ascii="Times New Roman" w:eastAsia="Calibri" w:hAnsi="Times New Roman" w:cs="Times New Roman"/>
                <w:sz w:val="24"/>
                <w:szCs w:val="24"/>
              </w:rPr>
              <w:t>ykloje sudarymas.</w:t>
            </w:r>
          </w:p>
        </w:tc>
        <w:tc>
          <w:tcPr>
            <w:tcW w:w="611" w:type="pct"/>
            <w:tcBorders>
              <w:top w:val="single" w:sz="4" w:space="0" w:color="auto"/>
              <w:left w:val="single" w:sz="4" w:space="0" w:color="auto"/>
              <w:bottom w:val="single" w:sz="4" w:space="0" w:color="auto"/>
              <w:right w:val="single" w:sz="4" w:space="0" w:color="auto"/>
            </w:tcBorders>
          </w:tcPr>
          <w:p w14:paraId="425A2E60" w14:textId="77777777" w:rsidR="00AE1FB5" w:rsidRPr="00113EA0" w:rsidRDefault="00AE1FB5" w:rsidP="00AE1FB5">
            <w:pPr>
              <w:widowControl w:val="0"/>
              <w:spacing w:line="276" w:lineRule="auto"/>
              <w:rPr>
                <w:rFonts w:ascii="Times New Roman" w:hAnsi="Times New Roman" w:cs="Times New Roman"/>
                <w:sz w:val="24"/>
                <w:szCs w:val="24"/>
              </w:rPr>
            </w:pPr>
            <w:r w:rsidRPr="00113EA0">
              <w:rPr>
                <w:rFonts w:ascii="Times New Roman" w:hAnsi="Times New Roman" w:cs="Times New Roman"/>
                <w:sz w:val="24"/>
                <w:szCs w:val="24"/>
              </w:rPr>
              <w:t>Sausio – gegužės mėn.</w:t>
            </w:r>
          </w:p>
        </w:tc>
        <w:tc>
          <w:tcPr>
            <w:tcW w:w="975" w:type="pct"/>
            <w:tcBorders>
              <w:top w:val="single" w:sz="4" w:space="0" w:color="auto"/>
              <w:left w:val="single" w:sz="4" w:space="0" w:color="auto"/>
              <w:bottom w:val="single" w:sz="4" w:space="0" w:color="auto"/>
              <w:right w:val="single" w:sz="4" w:space="0" w:color="auto"/>
            </w:tcBorders>
          </w:tcPr>
          <w:p w14:paraId="18B200BA" w14:textId="77777777" w:rsidR="00AE1FB5" w:rsidRDefault="00AE1FB5" w:rsidP="00AE1FB5">
            <w:pPr>
              <w:widowControl w:val="0"/>
              <w:spacing w:line="276" w:lineRule="auto"/>
              <w:rPr>
                <w:rFonts w:ascii="Times New Roman" w:hAnsi="Times New Roman" w:cs="Times New Roman"/>
                <w:sz w:val="24"/>
                <w:szCs w:val="24"/>
              </w:rPr>
            </w:pPr>
            <w:r>
              <w:rPr>
                <w:rFonts w:ascii="Times New Roman" w:hAnsi="Times New Roman" w:cs="Times New Roman"/>
                <w:sz w:val="24"/>
                <w:szCs w:val="24"/>
              </w:rPr>
              <w:t>V. Linkytė,</w:t>
            </w:r>
          </w:p>
          <w:p w14:paraId="7FD2AFF7" w14:textId="77777777" w:rsidR="00AE1FB5" w:rsidRDefault="00AE1FB5" w:rsidP="00AE1FB5">
            <w:pPr>
              <w:widowControl w:val="0"/>
              <w:spacing w:line="276" w:lineRule="auto"/>
              <w:rPr>
                <w:rFonts w:ascii="Times New Roman" w:hAnsi="Times New Roman" w:cs="Times New Roman"/>
                <w:sz w:val="24"/>
                <w:szCs w:val="24"/>
              </w:rPr>
            </w:pPr>
            <w:r>
              <w:rPr>
                <w:rFonts w:ascii="Times New Roman" w:hAnsi="Times New Roman" w:cs="Times New Roman"/>
                <w:sz w:val="24"/>
                <w:szCs w:val="24"/>
              </w:rPr>
              <w:t xml:space="preserve">E. Pagirėnienė, </w:t>
            </w:r>
          </w:p>
          <w:p w14:paraId="50B5931C" w14:textId="77777777" w:rsidR="00AE1FB5" w:rsidRPr="00113EA0" w:rsidRDefault="00AE1FB5" w:rsidP="00AE1FB5">
            <w:pPr>
              <w:widowControl w:val="0"/>
              <w:spacing w:line="276" w:lineRule="auto"/>
              <w:rPr>
                <w:rFonts w:ascii="Times New Roman" w:hAnsi="Times New Roman" w:cs="Times New Roman"/>
                <w:sz w:val="24"/>
                <w:szCs w:val="24"/>
              </w:rPr>
            </w:pPr>
            <w:r>
              <w:rPr>
                <w:rFonts w:ascii="Times New Roman" w:hAnsi="Times New Roman" w:cs="Times New Roman"/>
                <w:sz w:val="24"/>
                <w:szCs w:val="24"/>
              </w:rPr>
              <w:t>darbo grupė</w:t>
            </w:r>
          </w:p>
        </w:tc>
        <w:tc>
          <w:tcPr>
            <w:tcW w:w="752" w:type="pct"/>
            <w:tcBorders>
              <w:top w:val="single" w:sz="4" w:space="0" w:color="auto"/>
              <w:left w:val="single" w:sz="4" w:space="0" w:color="auto"/>
              <w:bottom w:val="single" w:sz="4" w:space="0" w:color="auto"/>
              <w:right w:val="single" w:sz="4" w:space="0" w:color="auto"/>
            </w:tcBorders>
          </w:tcPr>
          <w:p w14:paraId="60D98717" w14:textId="77777777" w:rsidR="00AE1FB5" w:rsidRPr="00113EA0" w:rsidRDefault="00AE1FB5" w:rsidP="00AE1FB5">
            <w:pPr>
              <w:widowControl w:val="0"/>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1538" w:type="pct"/>
            <w:tcBorders>
              <w:top w:val="single" w:sz="4" w:space="0" w:color="auto"/>
              <w:left w:val="single" w:sz="4" w:space="0" w:color="auto"/>
              <w:bottom w:val="single" w:sz="4" w:space="0" w:color="auto"/>
              <w:right w:val="single" w:sz="4" w:space="0" w:color="auto"/>
            </w:tcBorders>
          </w:tcPr>
          <w:p w14:paraId="1420691B" w14:textId="5532C2C7" w:rsidR="00AE1FB5" w:rsidRPr="00113EA0" w:rsidRDefault="00AE1FB5" w:rsidP="00AE1FB5">
            <w:pPr>
              <w:widowControl w:val="0"/>
              <w:spacing w:line="276" w:lineRule="auto"/>
              <w:rPr>
                <w:rFonts w:ascii="Times New Roman" w:hAnsi="Times New Roman" w:cs="Times New Roman"/>
                <w:sz w:val="24"/>
                <w:szCs w:val="24"/>
              </w:rPr>
            </w:pPr>
            <w:r>
              <w:rPr>
                <w:rFonts w:ascii="Times New Roman" w:eastAsia="Calibri" w:hAnsi="Times New Roman" w:cs="Times New Roman"/>
                <w:sz w:val="24"/>
                <w:szCs w:val="24"/>
              </w:rPr>
              <w:t xml:space="preserve">Ne mažiau kaip 25  proc. 3–8 </w:t>
            </w:r>
            <w:r w:rsidRPr="00113EA0">
              <w:rPr>
                <w:rFonts w:ascii="Times New Roman" w:eastAsia="Calibri" w:hAnsi="Times New Roman" w:cs="Times New Roman"/>
                <w:sz w:val="24"/>
                <w:szCs w:val="24"/>
              </w:rPr>
              <w:t xml:space="preserve"> klasių mokinių, neturinčių galimybių namų darbus atlikti namuose ar norintys, laukiantys neformalaus švietimo užsiėmimų, atliks namų darbus progimnazijoje.</w:t>
            </w:r>
          </w:p>
        </w:tc>
      </w:tr>
      <w:tr w:rsidR="00AE1FB5" w:rsidRPr="00DC4990" w14:paraId="45876106" w14:textId="77777777" w:rsidTr="007D2C1A">
        <w:tc>
          <w:tcPr>
            <w:tcW w:w="1124" w:type="pct"/>
            <w:tcBorders>
              <w:top w:val="single" w:sz="4" w:space="0" w:color="auto"/>
              <w:left w:val="single" w:sz="4" w:space="0" w:color="auto"/>
              <w:bottom w:val="single" w:sz="4" w:space="0" w:color="auto"/>
              <w:right w:val="single" w:sz="4" w:space="0" w:color="auto"/>
            </w:tcBorders>
          </w:tcPr>
          <w:p w14:paraId="7FA3C8FF" w14:textId="77777777" w:rsidR="00AE1FB5" w:rsidRPr="00113EA0" w:rsidRDefault="00AE1FB5" w:rsidP="00AE1FB5">
            <w:pPr>
              <w:widowControl w:val="0"/>
              <w:spacing w:line="276" w:lineRule="auto"/>
              <w:rPr>
                <w:rFonts w:ascii="Times New Roman" w:hAnsi="Times New Roman" w:cs="Times New Roman"/>
                <w:sz w:val="24"/>
                <w:szCs w:val="24"/>
              </w:rPr>
            </w:pPr>
            <w:r w:rsidRPr="00113EA0">
              <w:rPr>
                <w:rFonts w:ascii="Times New Roman" w:eastAsia="Calibri" w:hAnsi="Times New Roman" w:cs="Times New Roman"/>
                <w:sz w:val="24"/>
                <w:szCs w:val="24"/>
              </w:rPr>
              <w:t>Mokinių, padariusių pažangą,  skatinimas išvykomis,     ugdymu(-si) netradicinėse erdvėse</w:t>
            </w:r>
            <w:r>
              <w:rPr>
                <w:rFonts w:ascii="Times New Roman" w:eastAsia="Calibri" w:hAnsi="Times New Roman" w:cs="Times New Roman"/>
                <w:sz w:val="24"/>
                <w:szCs w:val="24"/>
              </w:rPr>
              <w:t>.</w:t>
            </w:r>
          </w:p>
        </w:tc>
        <w:tc>
          <w:tcPr>
            <w:tcW w:w="611" w:type="pct"/>
            <w:tcBorders>
              <w:top w:val="single" w:sz="4" w:space="0" w:color="auto"/>
              <w:left w:val="single" w:sz="4" w:space="0" w:color="auto"/>
              <w:bottom w:val="single" w:sz="4" w:space="0" w:color="auto"/>
              <w:right w:val="single" w:sz="4" w:space="0" w:color="auto"/>
            </w:tcBorders>
          </w:tcPr>
          <w:p w14:paraId="4962E00A" w14:textId="77777777" w:rsidR="00AE1FB5" w:rsidRPr="00113EA0" w:rsidRDefault="00AE1FB5" w:rsidP="00AE1FB5">
            <w:pPr>
              <w:widowControl w:val="0"/>
              <w:spacing w:line="276" w:lineRule="auto"/>
              <w:rPr>
                <w:rFonts w:ascii="Times New Roman" w:hAnsi="Times New Roman" w:cs="Times New Roman"/>
                <w:sz w:val="24"/>
                <w:szCs w:val="24"/>
              </w:rPr>
            </w:pPr>
            <w:r w:rsidRPr="00113EA0">
              <w:rPr>
                <w:rFonts w:ascii="Times New Roman" w:hAnsi="Times New Roman" w:cs="Times New Roman"/>
                <w:sz w:val="24"/>
                <w:szCs w:val="24"/>
              </w:rPr>
              <w:t>Sausio – birželio mėn.</w:t>
            </w:r>
          </w:p>
        </w:tc>
        <w:tc>
          <w:tcPr>
            <w:tcW w:w="975" w:type="pct"/>
            <w:tcBorders>
              <w:top w:val="single" w:sz="4" w:space="0" w:color="auto"/>
              <w:left w:val="single" w:sz="4" w:space="0" w:color="auto"/>
              <w:bottom w:val="single" w:sz="4" w:space="0" w:color="auto"/>
              <w:right w:val="single" w:sz="4" w:space="0" w:color="auto"/>
            </w:tcBorders>
          </w:tcPr>
          <w:p w14:paraId="7139ADC8" w14:textId="77777777" w:rsidR="00AE1FB5" w:rsidRDefault="00AE1FB5" w:rsidP="00AE1FB5">
            <w:pPr>
              <w:widowControl w:val="0"/>
              <w:spacing w:line="276" w:lineRule="auto"/>
              <w:rPr>
                <w:rFonts w:ascii="Times New Roman" w:hAnsi="Times New Roman" w:cs="Times New Roman"/>
                <w:sz w:val="24"/>
                <w:szCs w:val="24"/>
              </w:rPr>
            </w:pPr>
            <w:r>
              <w:rPr>
                <w:rFonts w:ascii="Times New Roman" w:hAnsi="Times New Roman" w:cs="Times New Roman"/>
                <w:sz w:val="24"/>
                <w:szCs w:val="24"/>
              </w:rPr>
              <w:t>V. Linkytė,</w:t>
            </w:r>
          </w:p>
          <w:p w14:paraId="4CCCBCCE" w14:textId="77777777" w:rsidR="00AE1FB5" w:rsidRDefault="00AE1FB5" w:rsidP="00AE1FB5">
            <w:pPr>
              <w:widowControl w:val="0"/>
              <w:spacing w:line="276" w:lineRule="auto"/>
              <w:rPr>
                <w:rFonts w:ascii="Times New Roman" w:hAnsi="Times New Roman" w:cs="Times New Roman"/>
                <w:sz w:val="24"/>
                <w:szCs w:val="24"/>
              </w:rPr>
            </w:pPr>
            <w:r>
              <w:rPr>
                <w:rFonts w:ascii="Times New Roman" w:hAnsi="Times New Roman" w:cs="Times New Roman"/>
                <w:sz w:val="24"/>
                <w:szCs w:val="24"/>
              </w:rPr>
              <w:t xml:space="preserve">E. Pagirėnienė, </w:t>
            </w:r>
          </w:p>
          <w:p w14:paraId="6573FB15" w14:textId="77777777" w:rsidR="00AE1FB5" w:rsidRPr="00113EA0" w:rsidRDefault="00AE1FB5" w:rsidP="00AE1FB5">
            <w:pPr>
              <w:widowControl w:val="0"/>
              <w:spacing w:line="276" w:lineRule="auto"/>
              <w:rPr>
                <w:rFonts w:ascii="Times New Roman" w:hAnsi="Times New Roman" w:cs="Times New Roman"/>
                <w:sz w:val="24"/>
                <w:szCs w:val="24"/>
              </w:rPr>
            </w:pPr>
            <w:r>
              <w:rPr>
                <w:rFonts w:ascii="Times New Roman" w:hAnsi="Times New Roman" w:cs="Times New Roman"/>
                <w:sz w:val="24"/>
                <w:szCs w:val="24"/>
              </w:rPr>
              <w:t>darbo grupė</w:t>
            </w:r>
          </w:p>
        </w:tc>
        <w:tc>
          <w:tcPr>
            <w:tcW w:w="752" w:type="pct"/>
            <w:tcBorders>
              <w:top w:val="single" w:sz="4" w:space="0" w:color="auto"/>
              <w:left w:val="single" w:sz="4" w:space="0" w:color="auto"/>
              <w:bottom w:val="single" w:sz="4" w:space="0" w:color="auto"/>
              <w:right w:val="single" w:sz="4" w:space="0" w:color="auto"/>
            </w:tcBorders>
          </w:tcPr>
          <w:p w14:paraId="2D744313" w14:textId="77777777" w:rsidR="00AE1FB5" w:rsidRPr="00113EA0" w:rsidRDefault="00AE1FB5" w:rsidP="00AE1FB5">
            <w:pPr>
              <w:widowControl w:val="0"/>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1538" w:type="pct"/>
            <w:tcBorders>
              <w:top w:val="single" w:sz="4" w:space="0" w:color="auto"/>
              <w:left w:val="single" w:sz="4" w:space="0" w:color="auto"/>
              <w:bottom w:val="single" w:sz="4" w:space="0" w:color="auto"/>
              <w:right w:val="single" w:sz="4" w:space="0" w:color="auto"/>
            </w:tcBorders>
          </w:tcPr>
          <w:p w14:paraId="603DFFB3" w14:textId="77777777" w:rsidR="00AE1FB5" w:rsidRPr="00113EA0" w:rsidRDefault="00AE1FB5" w:rsidP="00AE1FB5">
            <w:pPr>
              <w:widowControl w:val="0"/>
              <w:spacing w:line="276" w:lineRule="auto"/>
              <w:rPr>
                <w:rFonts w:ascii="Times New Roman" w:hAnsi="Times New Roman" w:cs="Times New Roman"/>
                <w:sz w:val="24"/>
                <w:szCs w:val="24"/>
              </w:rPr>
            </w:pPr>
            <w:r w:rsidRPr="00113EA0">
              <w:rPr>
                <w:rFonts w:ascii="Times New Roman" w:eastAsia="Calibri" w:hAnsi="Times New Roman" w:cs="Times New Roman"/>
                <w:sz w:val="24"/>
                <w:szCs w:val="24"/>
              </w:rPr>
              <w:t>Ne mažiau kaip 5 proc.1–8 klasių mokinių dalyvaus ekskursijose.</w:t>
            </w:r>
          </w:p>
        </w:tc>
      </w:tr>
      <w:tr w:rsidR="00AE1FB5" w:rsidRPr="00DC4990" w14:paraId="6D6CB8C6" w14:textId="77777777" w:rsidTr="007D2C1A">
        <w:tc>
          <w:tcPr>
            <w:tcW w:w="1124" w:type="pct"/>
            <w:tcBorders>
              <w:top w:val="single" w:sz="4" w:space="0" w:color="auto"/>
              <w:left w:val="single" w:sz="4" w:space="0" w:color="auto"/>
              <w:right w:val="single" w:sz="4" w:space="0" w:color="auto"/>
            </w:tcBorders>
          </w:tcPr>
          <w:p w14:paraId="75A20BB4" w14:textId="77777777" w:rsidR="00AE1FB5" w:rsidRPr="00113EA0" w:rsidRDefault="00AE1FB5" w:rsidP="00AE1FB5">
            <w:pPr>
              <w:spacing w:line="276" w:lineRule="auto"/>
              <w:rPr>
                <w:rFonts w:ascii="Times New Roman" w:hAnsi="Times New Roman" w:cs="Times New Roman"/>
                <w:noProof/>
                <w:sz w:val="24"/>
                <w:szCs w:val="24"/>
              </w:rPr>
            </w:pPr>
            <w:r w:rsidRPr="00113EA0">
              <w:rPr>
                <w:rFonts w:ascii="Times New Roman" w:hAnsi="Times New Roman" w:cs="Times New Roman"/>
                <w:noProof/>
                <w:sz w:val="24"/>
                <w:szCs w:val="24"/>
              </w:rPr>
              <w:t>Platusis progimnazijos veiklos kokybės įsivertinimas (pedagogų apklausa)</w:t>
            </w:r>
            <w:r>
              <w:rPr>
                <w:rFonts w:ascii="Times New Roman" w:hAnsi="Times New Roman" w:cs="Times New Roman"/>
                <w:noProof/>
                <w:sz w:val="24"/>
                <w:szCs w:val="24"/>
              </w:rPr>
              <w:t>.</w:t>
            </w:r>
          </w:p>
        </w:tc>
        <w:tc>
          <w:tcPr>
            <w:tcW w:w="611" w:type="pct"/>
            <w:tcBorders>
              <w:top w:val="single" w:sz="4" w:space="0" w:color="auto"/>
              <w:left w:val="single" w:sz="4" w:space="0" w:color="auto"/>
              <w:bottom w:val="single" w:sz="4" w:space="0" w:color="auto"/>
              <w:right w:val="single" w:sz="4" w:space="0" w:color="auto"/>
            </w:tcBorders>
          </w:tcPr>
          <w:p w14:paraId="64A7E123" w14:textId="77777777" w:rsidR="00AE1FB5" w:rsidRPr="00113EA0" w:rsidRDefault="00AE1FB5" w:rsidP="00AE1FB5">
            <w:pPr>
              <w:widowControl w:val="0"/>
              <w:spacing w:line="276" w:lineRule="auto"/>
              <w:rPr>
                <w:rFonts w:ascii="Times New Roman" w:hAnsi="Times New Roman" w:cs="Times New Roman"/>
                <w:sz w:val="24"/>
                <w:szCs w:val="24"/>
              </w:rPr>
            </w:pPr>
            <w:r w:rsidRPr="00113EA0">
              <w:rPr>
                <w:rFonts w:ascii="Times New Roman" w:hAnsi="Times New Roman" w:cs="Times New Roman"/>
                <w:sz w:val="24"/>
                <w:szCs w:val="24"/>
              </w:rPr>
              <w:t>Balandžio mėn.</w:t>
            </w:r>
          </w:p>
        </w:tc>
        <w:tc>
          <w:tcPr>
            <w:tcW w:w="975" w:type="pct"/>
            <w:tcBorders>
              <w:top w:val="single" w:sz="4" w:space="0" w:color="auto"/>
              <w:left w:val="single" w:sz="4" w:space="0" w:color="auto"/>
              <w:bottom w:val="single" w:sz="4" w:space="0" w:color="auto"/>
              <w:right w:val="single" w:sz="4" w:space="0" w:color="auto"/>
            </w:tcBorders>
          </w:tcPr>
          <w:p w14:paraId="1774F986" w14:textId="77777777" w:rsidR="00AE1FB5" w:rsidRPr="00113EA0" w:rsidRDefault="00AE1FB5" w:rsidP="00AE1FB5">
            <w:pPr>
              <w:widowControl w:val="0"/>
              <w:spacing w:line="276" w:lineRule="auto"/>
              <w:rPr>
                <w:rFonts w:ascii="Times New Roman" w:hAnsi="Times New Roman" w:cs="Times New Roman"/>
                <w:sz w:val="24"/>
                <w:szCs w:val="24"/>
              </w:rPr>
            </w:pPr>
            <w:r w:rsidRPr="00113EA0">
              <w:rPr>
                <w:rFonts w:ascii="Times New Roman" w:hAnsi="Times New Roman" w:cs="Times New Roman"/>
                <w:sz w:val="24"/>
                <w:szCs w:val="24"/>
              </w:rPr>
              <w:t>Progimnazijos veiklos kokybės įsivertinimo darbo grupė</w:t>
            </w:r>
          </w:p>
        </w:tc>
        <w:tc>
          <w:tcPr>
            <w:tcW w:w="752" w:type="pct"/>
            <w:tcBorders>
              <w:top w:val="single" w:sz="4" w:space="0" w:color="auto"/>
              <w:left w:val="single" w:sz="4" w:space="0" w:color="auto"/>
              <w:bottom w:val="single" w:sz="4" w:space="0" w:color="auto"/>
              <w:right w:val="single" w:sz="4" w:space="0" w:color="auto"/>
            </w:tcBorders>
          </w:tcPr>
          <w:p w14:paraId="7D953C2E" w14:textId="77777777" w:rsidR="00AE1FB5" w:rsidRPr="00113EA0" w:rsidRDefault="00AE1FB5" w:rsidP="00AE1FB5">
            <w:pPr>
              <w:widowControl w:val="0"/>
              <w:spacing w:line="276" w:lineRule="auto"/>
              <w:rPr>
                <w:rFonts w:ascii="Times New Roman" w:hAnsi="Times New Roman" w:cs="Times New Roman"/>
                <w:sz w:val="24"/>
                <w:szCs w:val="24"/>
              </w:rPr>
            </w:pPr>
            <w:r w:rsidRPr="00113EA0">
              <w:rPr>
                <w:rFonts w:ascii="Times New Roman" w:hAnsi="Times New Roman" w:cs="Times New Roman"/>
                <w:sz w:val="24"/>
                <w:szCs w:val="24"/>
              </w:rPr>
              <w:t>-</w:t>
            </w:r>
          </w:p>
        </w:tc>
        <w:tc>
          <w:tcPr>
            <w:tcW w:w="1538" w:type="pct"/>
            <w:tcBorders>
              <w:top w:val="single" w:sz="4" w:space="0" w:color="auto"/>
              <w:left w:val="single" w:sz="4" w:space="0" w:color="auto"/>
              <w:bottom w:val="single" w:sz="4" w:space="0" w:color="auto"/>
              <w:right w:val="single" w:sz="4" w:space="0" w:color="auto"/>
            </w:tcBorders>
          </w:tcPr>
          <w:p w14:paraId="61329AE2" w14:textId="77777777" w:rsidR="00AE1FB5" w:rsidRPr="00113EA0" w:rsidRDefault="00AE1FB5" w:rsidP="00AE1FB5">
            <w:pPr>
              <w:widowControl w:val="0"/>
              <w:spacing w:line="276" w:lineRule="auto"/>
              <w:rPr>
                <w:rFonts w:ascii="Times New Roman" w:eastAsia="Calibri" w:hAnsi="Times New Roman" w:cs="Times New Roman"/>
                <w:sz w:val="24"/>
                <w:szCs w:val="24"/>
              </w:rPr>
            </w:pPr>
            <w:r w:rsidRPr="00113EA0">
              <w:rPr>
                <w:rFonts w:ascii="Times New Roman" w:hAnsi="Times New Roman" w:cs="Times New Roman"/>
                <w:noProof/>
                <w:sz w:val="24"/>
                <w:szCs w:val="24"/>
              </w:rPr>
              <w:t>Progimnazijos veiklos planavimas bus grįstas duomenimis.</w:t>
            </w:r>
          </w:p>
        </w:tc>
      </w:tr>
      <w:tr w:rsidR="00AE1FB5" w:rsidRPr="00DC4990" w14:paraId="31115F91" w14:textId="77777777" w:rsidTr="007D2C1A">
        <w:tc>
          <w:tcPr>
            <w:tcW w:w="1124" w:type="pct"/>
            <w:tcBorders>
              <w:top w:val="single" w:sz="4" w:space="0" w:color="auto"/>
              <w:left w:val="single" w:sz="4" w:space="0" w:color="auto"/>
              <w:right w:val="single" w:sz="4" w:space="0" w:color="auto"/>
            </w:tcBorders>
          </w:tcPr>
          <w:p w14:paraId="7EF97A9D" w14:textId="77777777" w:rsidR="00AE1FB5" w:rsidRPr="00113EA0" w:rsidRDefault="00AE1FB5" w:rsidP="00AE1FB5">
            <w:pPr>
              <w:spacing w:line="276" w:lineRule="auto"/>
              <w:rPr>
                <w:rFonts w:ascii="Times New Roman" w:hAnsi="Times New Roman" w:cs="Times New Roman"/>
                <w:noProof/>
                <w:sz w:val="24"/>
                <w:szCs w:val="24"/>
              </w:rPr>
            </w:pPr>
            <w:r w:rsidRPr="00113EA0">
              <w:rPr>
                <w:rFonts w:ascii="Times New Roman" w:hAnsi="Times New Roman" w:cs="Times New Roman"/>
                <w:noProof/>
                <w:sz w:val="24"/>
                <w:szCs w:val="24"/>
              </w:rPr>
              <w:t>Pamokos kokybės įsivertinimas (pedagogų, mokinių, tėvų (globėjų, rūpintojų) apklausa)</w:t>
            </w:r>
            <w:r>
              <w:rPr>
                <w:rFonts w:ascii="Times New Roman" w:hAnsi="Times New Roman" w:cs="Times New Roman"/>
                <w:noProof/>
                <w:sz w:val="24"/>
                <w:szCs w:val="24"/>
              </w:rPr>
              <w:t>.</w:t>
            </w:r>
          </w:p>
        </w:tc>
        <w:tc>
          <w:tcPr>
            <w:tcW w:w="611" w:type="pct"/>
            <w:tcBorders>
              <w:top w:val="single" w:sz="4" w:space="0" w:color="auto"/>
              <w:left w:val="single" w:sz="4" w:space="0" w:color="auto"/>
              <w:bottom w:val="single" w:sz="4" w:space="0" w:color="auto"/>
              <w:right w:val="single" w:sz="4" w:space="0" w:color="auto"/>
            </w:tcBorders>
          </w:tcPr>
          <w:p w14:paraId="43E1CE73" w14:textId="77777777" w:rsidR="00AE1FB5" w:rsidRPr="00113EA0" w:rsidRDefault="00AE1FB5" w:rsidP="00AE1FB5">
            <w:pPr>
              <w:widowControl w:val="0"/>
              <w:spacing w:line="276" w:lineRule="auto"/>
              <w:rPr>
                <w:rFonts w:ascii="Times New Roman" w:hAnsi="Times New Roman" w:cs="Times New Roman"/>
                <w:sz w:val="24"/>
                <w:szCs w:val="24"/>
              </w:rPr>
            </w:pPr>
            <w:r w:rsidRPr="00113EA0">
              <w:rPr>
                <w:rFonts w:ascii="Times New Roman" w:hAnsi="Times New Roman" w:cs="Times New Roman"/>
                <w:sz w:val="24"/>
                <w:szCs w:val="24"/>
              </w:rPr>
              <w:t>Gegužės mėn.</w:t>
            </w:r>
          </w:p>
        </w:tc>
        <w:tc>
          <w:tcPr>
            <w:tcW w:w="975" w:type="pct"/>
            <w:tcBorders>
              <w:top w:val="single" w:sz="4" w:space="0" w:color="auto"/>
              <w:left w:val="single" w:sz="4" w:space="0" w:color="auto"/>
              <w:bottom w:val="single" w:sz="4" w:space="0" w:color="auto"/>
              <w:right w:val="single" w:sz="4" w:space="0" w:color="auto"/>
            </w:tcBorders>
          </w:tcPr>
          <w:p w14:paraId="48B9DD88" w14:textId="77777777" w:rsidR="00AE1FB5" w:rsidRPr="00113EA0" w:rsidRDefault="00AE1FB5" w:rsidP="00AE1FB5">
            <w:pPr>
              <w:widowControl w:val="0"/>
              <w:spacing w:line="276" w:lineRule="auto"/>
              <w:rPr>
                <w:rFonts w:ascii="Times New Roman" w:hAnsi="Times New Roman" w:cs="Times New Roman"/>
                <w:sz w:val="24"/>
                <w:szCs w:val="24"/>
              </w:rPr>
            </w:pPr>
            <w:r w:rsidRPr="00113EA0">
              <w:rPr>
                <w:rFonts w:ascii="Times New Roman" w:hAnsi="Times New Roman" w:cs="Times New Roman"/>
                <w:sz w:val="24"/>
                <w:szCs w:val="24"/>
              </w:rPr>
              <w:t>Progimnazijos veiklos kokybės įsivertinimo darbo grupė</w:t>
            </w:r>
          </w:p>
        </w:tc>
        <w:tc>
          <w:tcPr>
            <w:tcW w:w="752" w:type="pct"/>
            <w:tcBorders>
              <w:top w:val="single" w:sz="4" w:space="0" w:color="auto"/>
              <w:left w:val="single" w:sz="4" w:space="0" w:color="auto"/>
              <w:bottom w:val="single" w:sz="4" w:space="0" w:color="auto"/>
              <w:right w:val="single" w:sz="4" w:space="0" w:color="auto"/>
            </w:tcBorders>
          </w:tcPr>
          <w:p w14:paraId="1D747663" w14:textId="77777777" w:rsidR="00AE1FB5" w:rsidRPr="00113EA0" w:rsidRDefault="00AE1FB5" w:rsidP="00AE1FB5">
            <w:pPr>
              <w:widowControl w:val="0"/>
              <w:spacing w:line="276" w:lineRule="auto"/>
              <w:rPr>
                <w:rFonts w:ascii="Times New Roman" w:hAnsi="Times New Roman" w:cs="Times New Roman"/>
                <w:sz w:val="24"/>
                <w:szCs w:val="24"/>
              </w:rPr>
            </w:pPr>
            <w:r w:rsidRPr="00113EA0">
              <w:rPr>
                <w:rFonts w:ascii="Times New Roman" w:hAnsi="Times New Roman" w:cs="Times New Roman"/>
                <w:sz w:val="24"/>
                <w:szCs w:val="24"/>
              </w:rPr>
              <w:t>-</w:t>
            </w:r>
          </w:p>
        </w:tc>
        <w:tc>
          <w:tcPr>
            <w:tcW w:w="1538" w:type="pct"/>
            <w:tcBorders>
              <w:top w:val="single" w:sz="4" w:space="0" w:color="auto"/>
              <w:left w:val="single" w:sz="4" w:space="0" w:color="auto"/>
              <w:bottom w:val="single" w:sz="4" w:space="0" w:color="auto"/>
              <w:right w:val="single" w:sz="4" w:space="0" w:color="auto"/>
            </w:tcBorders>
          </w:tcPr>
          <w:p w14:paraId="17EE6E7D" w14:textId="77777777" w:rsidR="00AE1FB5" w:rsidRPr="00113EA0" w:rsidRDefault="00AE1FB5" w:rsidP="00AE1FB5">
            <w:pPr>
              <w:widowControl w:val="0"/>
              <w:spacing w:line="276" w:lineRule="auto"/>
              <w:rPr>
                <w:rFonts w:ascii="Times New Roman" w:eastAsia="Calibri" w:hAnsi="Times New Roman" w:cs="Times New Roman"/>
                <w:sz w:val="24"/>
                <w:szCs w:val="24"/>
              </w:rPr>
            </w:pPr>
            <w:r w:rsidRPr="00113EA0">
              <w:rPr>
                <w:rFonts w:ascii="Times New Roman" w:hAnsi="Times New Roman" w:cs="Times New Roman"/>
                <w:noProof/>
                <w:sz w:val="24"/>
                <w:szCs w:val="24"/>
              </w:rPr>
              <w:t>Progimnazijos veiklos planavimas bus grįstas duomenimis.</w:t>
            </w:r>
          </w:p>
        </w:tc>
      </w:tr>
      <w:tr w:rsidR="00AE1FB5" w:rsidRPr="00DC4990" w14:paraId="021D03E3" w14:textId="77777777" w:rsidTr="007D2C1A">
        <w:tc>
          <w:tcPr>
            <w:tcW w:w="1124" w:type="pct"/>
            <w:tcBorders>
              <w:top w:val="single" w:sz="4" w:space="0" w:color="auto"/>
              <w:left w:val="single" w:sz="4" w:space="0" w:color="auto"/>
              <w:bottom w:val="single" w:sz="4" w:space="0" w:color="auto"/>
              <w:right w:val="single" w:sz="4" w:space="0" w:color="auto"/>
            </w:tcBorders>
          </w:tcPr>
          <w:p w14:paraId="028C1353" w14:textId="33F69AC2" w:rsidR="00AE1FB5" w:rsidRPr="00113EA0" w:rsidRDefault="00AE1FB5" w:rsidP="00AE1FB5">
            <w:pPr>
              <w:widowControl w:val="0"/>
              <w:spacing w:line="276" w:lineRule="auto"/>
              <w:rPr>
                <w:rFonts w:ascii="Times New Roman" w:hAnsi="Times New Roman" w:cs="Times New Roman"/>
                <w:sz w:val="24"/>
                <w:szCs w:val="24"/>
              </w:rPr>
            </w:pPr>
            <w:r w:rsidRPr="00113EA0">
              <w:rPr>
                <w:rFonts w:ascii="Times New Roman" w:hAnsi="Times New Roman" w:cs="Times New Roman"/>
                <w:noProof/>
                <w:sz w:val="24"/>
                <w:szCs w:val="24"/>
              </w:rPr>
              <w:t xml:space="preserve">Progimnazijos veiklos kokybės įsivertinimo plano įgyvendinimas, rezultatų analizė ir jų panaudojimas  </w:t>
            </w:r>
            <w:r w:rsidRPr="00EA5BF8">
              <w:rPr>
                <w:rFonts w:ascii="Times New Roman" w:hAnsi="Times New Roman" w:cs="Times New Roman"/>
                <w:noProof/>
                <w:sz w:val="24"/>
                <w:szCs w:val="24"/>
              </w:rPr>
              <w:lastRenderedPageBreak/>
              <w:t xml:space="preserve">rengiant </w:t>
            </w:r>
            <w:r>
              <w:rPr>
                <w:rFonts w:ascii="Times New Roman" w:hAnsi="Times New Roman" w:cs="Times New Roman"/>
                <w:noProof/>
                <w:sz w:val="24"/>
                <w:szCs w:val="24"/>
              </w:rPr>
              <w:t>2024</w:t>
            </w:r>
            <w:r w:rsidRPr="00EA5BF8">
              <w:rPr>
                <w:rFonts w:ascii="Times New Roman" w:hAnsi="Times New Roman" w:cs="Times New Roman"/>
                <w:noProof/>
                <w:sz w:val="24"/>
                <w:szCs w:val="24"/>
              </w:rPr>
              <w:t xml:space="preserve"> metų</w:t>
            </w:r>
            <w:r w:rsidRPr="00113EA0">
              <w:rPr>
                <w:rFonts w:ascii="Times New Roman" w:hAnsi="Times New Roman" w:cs="Times New Roman"/>
                <w:noProof/>
                <w:sz w:val="24"/>
                <w:szCs w:val="24"/>
              </w:rPr>
              <w:t xml:space="preserve"> progimnazijos veiklos planą</w:t>
            </w:r>
            <w:r>
              <w:rPr>
                <w:rFonts w:ascii="Times New Roman" w:hAnsi="Times New Roman" w:cs="Times New Roman"/>
                <w:noProof/>
                <w:sz w:val="24"/>
                <w:szCs w:val="24"/>
              </w:rPr>
              <w:t>.</w:t>
            </w:r>
          </w:p>
        </w:tc>
        <w:tc>
          <w:tcPr>
            <w:tcW w:w="611" w:type="pct"/>
            <w:tcBorders>
              <w:top w:val="single" w:sz="4" w:space="0" w:color="auto"/>
              <w:left w:val="single" w:sz="4" w:space="0" w:color="auto"/>
              <w:bottom w:val="single" w:sz="4" w:space="0" w:color="auto"/>
              <w:right w:val="single" w:sz="4" w:space="0" w:color="auto"/>
            </w:tcBorders>
          </w:tcPr>
          <w:p w14:paraId="52CDFBDE" w14:textId="77777777" w:rsidR="00AE1FB5" w:rsidRPr="00113EA0" w:rsidRDefault="00AE1FB5" w:rsidP="00AE1FB5">
            <w:pPr>
              <w:widowControl w:val="0"/>
              <w:spacing w:line="276" w:lineRule="auto"/>
              <w:rPr>
                <w:rFonts w:ascii="Times New Roman" w:hAnsi="Times New Roman" w:cs="Times New Roman"/>
                <w:sz w:val="24"/>
                <w:szCs w:val="24"/>
              </w:rPr>
            </w:pPr>
            <w:r w:rsidRPr="00113EA0">
              <w:rPr>
                <w:rFonts w:ascii="Times New Roman" w:hAnsi="Times New Roman" w:cs="Times New Roman"/>
                <w:sz w:val="24"/>
                <w:szCs w:val="24"/>
              </w:rPr>
              <w:lastRenderedPageBreak/>
              <w:t>Sausio – gruodžio mėn.</w:t>
            </w:r>
          </w:p>
        </w:tc>
        <w:tc>
          <w:tcPr>
            <w:tcW w:w="975" w:type="pct"/>
            <w:tcBorders>
              <w:top w:val="single" w:sz="4" w:space="0" w:color="auto"/>
              <w:left w:val="single" w:sz="4" w:space="0" w:color="auto"/>
              <w:bottom w:val="single" w:sz="4" w:space="0" w:color="auto"/>
              <w:right w:val="single" w:sz="4" w:space="0" w:color="auto"/>
            </w:tcBorders>
          </w:tcPr>
          <w:p w14:paraId="43444DA4" w14:textId="77777777" w:rsidR="00AE1FB5" w:rsidRPr="00113EA0" w:rsidRDefault="00AE1FB5" w:rsidP="00AE1FB5">
            <w:pPr>
              <w:widowControl w:val="0"/>
              <w:spacing w:line="276" w:lineRule="auto"/>
              <w:rPr>
                <w:rFonts w:ascii="Times New Roman" w:hAnsi="Times New Roman" w:cs="Times New Roman"/>
                <w:sz w:val="24"/>
                <w:szCs w:val="24"/>
              </w:rPr>
            </w:pPr>
            <w:r w:rsidRPr="00113EA0">
              <w:rPr>
                <w:rFonts w:ascii="Times New Roman" w:hAnsi="Times New Roman" w:cs="Times New Roman"/>
                <w:sz w:val="24"/>
                <w:szCs w:val="24"/>
              </w:rPr>
              <w:t>Progimnazijos veiklos kokybės įsivertinimo darbo grupė</w:t>
            </w:r>
          </w:p>
        </w:tc>
        <w:tc>
          <w:tcPr>
            <w:tcW w:w="752" w:type="pct"/>
            <w:tcBorders>
              <w:top w:val="single" w:sz="4" w:space="0" w:color="auto"/>
              <w:left w:val="single" w:sz="4" w:space="0" w:color="auto"/>
              <w:bottom w:val="single" w:sz="4" w:space="0" w:color="auto"/>
              <w:right w:val="single" w:sz="4" w:space="0" w:color="auto"/>
            </w:tcBorders>
          </w:tcPr>
          <w:p w14:paraId="2E635CD4" w14:textId="77777777" w:rsidR="00AE1FB5" w:rsidRPr="00113EA0" w:rsidRDefault="00AE1FB5" w:rsidP="00AE1FB5">
            <w:pPr>
              <w:widowControl w:val="0"/>
              <w:spacing w:line="276" w:lineRule="auto"/>
              <w:rPr>
                <w:rFonts w:ascii="Times New Roman" w:hAnsi="Times New Roman" w:cs="Times New Roman"/>
                <w:sz w:val="24"/>
                <w:szCs w:val="24"/>
              </w:rPr>
            </w:pPr>
            <w:r w:rsidRPr="00113EA0">
              <w:rPr>
                <w:rFonts w:ascii="Times New Roman" w:hAnsi="Times New Roman" w:cs="Times New Roman"/>
                <w:sz w:val="24"/>
                <w:szCs w:val="24"/>
              </w:rPr>
              <w:t>-</w:t>
            </w:r>
          </w:p>
        </w:tc>
        <w:tc>
          <w:tcPr>
            <w:tcW w:w="1538" w:type="pct"/>
            <w:tcBorders>
              <w:top w:val="single" w:sz="4" w:space="0" w:color="auto"/>
              <w:left w:val="single" w:sz="4" w:space="0" w:color="auto"/>
              <w:bottom w:val="single" w:sz="4" w:space="0" w:color="auto"/>
              <w:right w:val="single" w:sz="4" w:space="0" w:color="auto"/>
            </w:tcBorders>
          </w:tcPr>
          <w:p w14:paraId="34ECF919" w14:textId="77777777" w:rsidR="00AE1FB5" w:rsidRPr="00113EA0" w:rsidRDefault="00AE1FB5" w:rsidP="00AE1FB5">
            <w:pPr>
              <w:widowControl w:val="0"/>
              <w:spacing w:line="276" w:lineRule="auto"/>
              <w:rPr>
                <w:rFonts w:ascii="Times New Roman" w:hAnsi="Times New Roman" w:cs="Times New Roman"/>
                <w:noProof/>
                <w:sz w:val="24"/>
                <w:szCs w:val="24"/>
              </w:rPr>
            </w:pPr>
            <w:r w:rsidRPr="00113EA0">
              <w:rPr>
                <w:rFonts w:ascii="Times New Roman" w:hAnsi="Times New Roman" w:cs="Times New Roman"/>
                <w:noProof/>
                <w:sz w:val="24"/>
                <w:szCs w:val="24"/>
              </w:rPr>
              <w:t>Progimnazijos veiklos planavimas bus grįstas duomenimis.</w:t>
            </w:r>
          </w:p>
        </w:tc>
      </w:tr>
      <w:tr w:rsidR="00AE1FB5" w:rsidRPr="00DC4990" w14:paraId="431D9937" w14:textId="77777777" w:rsidTr="007D2C1A">
        <w:tc>
          <w:tcPr>
            <w:tcW w:w="1124" w:type="pct"/>
            <w:tcBorders>
              <w:top w:val="single" w:sz="4" w:space="0" w:color="auto"/>
              <w:left w:val="single" w:sz="4" w:space="0" w:color="auto"/>
              <w:bottom w:val="single" w:sz="4" w:space="0" w:color="auto"/>
              <w:right w:val="single" w:sz="4" w:space="0" w:color="auto"/>
            </w:tcBorders>
          </w:tcPr>
          <w:p w14:paraId="2E2AB9BD" w14:textId="7F9ADF39" w:rsidR="00AE1FB5" w:rsidRPr="00113EA0" w:rsidRDefault="00AE1FB5" w:rsidP="00AE1FB5">
            <w:pPr>
              <w:widowControl w:val="0"/>
              <w:spacing w:line="276" w:lineRule="auto"/>
              <w:rPr>
                <w:rFonts w:ascii="Times New Roman" w:hAnsi="Times New Roman" w:cs="Times New Roman"/>
                <w:sz w:val="24"/>
                <w:szCs w:val="24"/>
              </w:rPr>
            </w:pPr>
            <w:r w:rsidRPr="00113EA0">
              <w:rPr>
                <w:rFonts w:ascii="Times New Roman" w:hAnsi="Times New Roman" w:cs="Times New Roman"/>
                <w:noProof/>
                <w:sz w:val="24"/>
                <w:szCs w:val="24"/>
              </w:rPr>
              <w:t xml:space="preserve">Progimnazijos veiklos stebėsenos pagal patvirtintus kriterijus vykdymas, rezultatų analizė ir jų panaudojimas koreguojant mokyklos strateginį veiklos planą, metinį planą, </w:t>
            </w:r>
            <w:r w:rsidRPr="00EA5BF8">
              <w:rPr>
                <w:rFonts w:ascii="Times New Roman" w:hAnsi="Times New Roman" w:cs="Times New Roman"/>
                <w:noProof/>
                <w:sz w:val="24"/>
                <w:szCs w:val="24"/>
              </w:rPr>
              <w:t xml:space="preserve">rengiant </w:t>
            </w:r>
            <w:r>
              <w:rPr>
                <w:rFonts w:ascii="Times New Roman" w:hAnsi="Times New Roman" w:cs="Times New Roman"/>
                <w:noProof/>
                <w:sz w:val="24"/>
                <w:szCs w:val="24"/>
              </w:rPr>
              <w:t>2024</w:t>
            </w:r>
            <w:r w:rsidRPr="00113EA0">
              <w:rPr>
                <w:rFonts w:ascii="Times New Roman" w:hAnsi="Times New Roman" w:cs="Times New Roman"/>
                <w:noProof/>
                <w:sz w:val="24"/>
                <w:szCs w:val="24"/>
              </w:rPr>
              <w:t xml:space="preserve"> metų mokyklos veiklos planą</w:t>
            </w:r>
            <w:r>
              <w:rPr>
                <w:rFonts w:ascii="Times New Roman" w:hAnsi="Times New Roman" w:cs="Times New Roman"/>
                <w:noProof/>
                <w:sz w:val="24"/>
                <w:szCs w:val="24"/>
              </w:rPr>
              <w:t>.</w:t>
            </w:r>
          </w:p>
        </w:tc>
        <w:tc>
          <w:tcPr>
            <w:tcW w:w="611" w:type="pct"/>
            <w:tcBorders>
              <w:top w:val="single" w:sz="4" w:space="0" w:color="auto"/>
              <w:left w:val="single" w:sz="4" w:space="0" w:color="auto"/>
              <w:bottom w:val="single" w:sz="4" w:space="0" w:color="auto"/>
              <w:right w:val="single" w:sz="4" w:space="0" w:color="auto"/>
            </w:tcBorders>
          </w:tcPr>
          <w:p w14:paraId="382449D3" w14:textId="77777777" w:rsidR="00AE1FB5" w:rsidRPr="00113EA0" w:rsidRDefault="00AE1FB5" w:rsidP="00AE1FB5">
            <w:pPr>
              <w:widowControl w:val="0"/>
              <w:spacing w:line="276" w:lineRule="auto"/>
              <w:rPr>
                <w:rFonts w:ascii="Times New Roman" w:hAnsi="Times New Roman" w:cs="Times New Roman"/>
                <w:sz w:val="24"/>
                <w:szCs w:val="24"/>
              </w:rPr>
            </w:pPr>
            <w:r w:rsidRPr="00113EA0">
              <w:rPr>
                <w:rFonts w:ascii="Times New Roman" w:hAnsi="Times New Roman" w:cs="Times New Roman"/>
                <w:sz w:val="24"/>
                <w:szCs w:val="24"/>
              </w:rPr>
              <w:t>Sausio – gruodžio mėn.</w:t>
            </w:r>
          </w:p>
        </w:tc>
        <w:tc>
          <w:tcPr>
            <w:tcW w:w="975" w:type="pct"/>
            <w:tcBorders>
              <w:top w:val="single" w:sz="4" w:space="0" w:color="auto"/>
              <w:left w:val="single" w:sz="4" w:space="0" w:color="auto"/>
              <w:bottom w:val="single" w:sz="4" w:space="0" w:color="auto"/>
              <w:right w:val="single" w:sz="4" w:space="0" w:color="auto"/>
            </w:tcBorders>
          </w:tcPr>
          <w:p w14:paraId="6330FD0A" w14:textId="77777777" w:rsidR="00AE1FB5" w:rsidRPr="00113EA0" w:rsidRDefault="00AE1FB5" w:rsidP="00AE1FB5">
            <w:pPr>
              <w:widowControl w:val="0"/>
              <w:spacing w:line="276" w:lineRule="auto"/>
              <w:rPr>
                <w:rFonts w:ascii="Times New Roman" w:hAnsi="Times New Roman" w:cs="Times New Roman"/>
                <w:sz w:val="24"/>
                <w:szCs w:val="24"/>
              </w:rPr>
            </w:pPr>
            <w:r w:rsidRPr="00113EA0">
              <w:rPr>
                <w:rFonts w:ascii="Times New Roman" w:hAnsi="Times New Roman" w:cs="Times New Roman"/>
                <w:sz w:val="24"/>
                <w:szCs w:val="24"/>
              </w:rPr>
              <w:t>E. Pagirėnienė,</w:t>
            </w:r>
          </w:p>
          <w:p w14:paraId="69685D38" w14:textId="77777777" w:rsidR="00AE1FB5" w:rsidRPr="00113EA0" w:rsidRDefault="00AE1FB5" w:rsidP="00AE1FB5">
            <w:pPr>
              <w:widowControl w:val="0"/>
              <w:spacing w:line="276" w:lineRule="auto"/>
              <w:rPr>
                <w:rFonts w:ascii="Times New Roman" w:hAnsi="Times New Roman" w:cs="Times New Roman"/>
                <w:sz w:val="24"/>
                <w:szCs w:val="24"/>
              </w:rPr>
            </w:pPr>
            <w:r w:rsidRPr="00113EA0">
              <w:rPr>
                <w:rFonts w:ascii="Times New Roman" w:hAnsi="Times New Roman" w:cs="Times New Roman"/>
                <w:sz w:val="24"/>
                <w:szCs w:val="24"/>
              </w:rPr>
              <w:t>V. Linkytė</w:t>
            </w:r>
          </w:p>
          <w:p w14:paraId="63CD1F75" w14:textId="77777777" w:rsidR="00AE1FB5" w:rsidRPr="00113EA0" w:rsidRDefault="00AE1FB5" w:rsidP="00AE1FB5">
            <w:pPr>
              <w:widowControl w:val="0"/>
              <w:spacing w:line="276" w:lineRule="auto"/>
              <w:rPr>
                <w:rFonts w:ascii="Times New Roman" w:hAnsi="Times New Roman" w:cs="Times New Roman"/>
                <w:sz w:val="24"/>
                <w:szCs w:val="24"/>
              </w:rPr>
            </w:pPr>
          </w:p>
        </w:tc>
        <w:tc>
          <w:tcPr>
            <w:tcW w:w="752" w:type="pct"/>
            <w:tcBorders>
              <w:top w:val="single" w:sz="4" w:space="0" w:color="auto"/>
              <w:left w:val="single" w:sz="4" w:space="0" w:color="auto"/>
              <w:bottom w:val="single" w:sz="4" w:space="0" w:color="auto"/>
              <w:right w:val="single" w:sz="4" w:space="0" w:color="auto"/>
            </w:tcBorders>
          </w:tcPr>
          <w:p w14:paraId="4F3CBDD8" w14:textId="77777777" w:rsidR="00AE1FB5" w:rsidRPr="00113EA0" w:rsidRDefault="00AE1FB5" w:rsidP="00AE1FB5">
            <w:pPr>
              <w:widowControl w:val="0"/>
              <w:spacing w:line="276" w:lineRule="auto"/>
              <w:rPr>
                <w:rFonts w:ascii="Times New Roman" w:hAnsi="Times New Roman" w:cs="Times New Roman"/>
                <w:sz w:val="24"/>
                <w:szCs w:val="24"/>
              </w:rPr>
            </w:pPr>
            <w:r w:rsidRPr="00113EA0">
              <w:rPr>
                <w:rFonts w:ascii="Times New Roman" w:hAnsi="Times New Roman" w:cs="Times New Roman"/>
                <w:sz w:val="24"/>
                <w:szCs w:val="24"/>
              </w:rPr>
              <w:t>-</w:t>
            </w:r>
          </w:p>
        </w:tc>
        <w:tc>
          <w:tcPr>
            <w:tcW w:w="1538" w:type="pct"/>
            <w:tcBorders>
              <w:top w:val="single" w:sz="4" w:space="0" w:color="auto"/>
              <w:left w:val="single" w:sz="4" w:space="0" w:color="auto"/>
              <w:bottom w:val="single" w:sz="4" w:space="0" w:color="auto"/>
              <w:right w:val="single" w:sz="4" w:space="0" w:color="auto"/>
            </w:tcBorders>
          </w:tcPr>
          <w:p w14:paraId="684BE859" w14:textId="77777777" w:rsidR="00AE1FB5" w:rsidRPr="00113EA0" w:rsidRDefault="00AE1FB5" w:rsidP="00AE1FB5">
            <w:pPr>
              <w:widowControl w:val="0"/>
              <w:spacing w:line="276" w:lineRule="auto"/>
              <w:rPr>
                <w:rFonts w:ascii="Times New Roman" w:hAnsi="Times New Roman" w:cs="Times New Roman"/>
                <w:sz w:val="24"/>
                <w:szCs w:val="24"/>
              </w:rPr>
            </w:pPr>
            <w:r w:rsidRPr="00113EA0">
              <w:rPr>
                <w:rFonts w:ascii="Times New Roman" w:hAnsi="Times New Roman" w:cs="Times New Roman"/>
                <w:noProof/>
                <w:sz w:val="24"/>
                <w:szCs w:val="24"/>
              </w:rPr>
              <w:t>Progimnazijos veiklos planavimas bus grįstas duomenimis.</w:t>
            </w:r>
          </w:p>
        </w:tc>
      </w:tr>
      <w:tr w:rsidR="00AE1FB5" w:rsidRPr="00DC4990" w14:paraId="30F288BC" w14:textId="77777777" w:rsidTr="00111766">
        <w:tc>
          <w:tcPr>
            <w:tcW w:w="1124" w:type="pct"/>
            <w:tcBorders>
              <w:top w:val="single" w:sz="4" w:space="0" w:color="000000"/>
              <w:left w:val="single" w:sz="4" w:space="0" w:color="000000"/>
              <w:bottom w:val="single" w:sz="4" w:space="0" w:color="000000"/>
              <w:right w:val="single" w:sz="4" w:space="0" w:color="000000"/>
            </w:tcBorders>
          </w:tcPr>
          <w:p w14:paraId="618BA89F" w14:textId="462BF32A" w:rsidR="00AE1FB5" w:rsidRPr="00113EA0" w:rsidRDefault="00AE1FB5" w:rsidP="00AE1FB5">
            <w:pPr>
              <w:widowControl w:val="0"/>
              <w:spacing w:after="0" w:line="276" w:lineRule="auto"/>
              <w:rPr>
                <w:rFonts w:ascii="Times New Roman" w:eastAsia="Times New Roman" w:hAnsi="Times New Roman" w:cs="Times New Roman"/>
                <w:sz w:val="24"/>
                <w:szCs w:val="24"/>
                <w:lang w:eastAsia="lt-LT"/>
              </w:rPr>
            </w:pPr>
            <w:r w:rsidRPr="00014247">
              <w:rPr>
                <w:rFonts w:ascii="Times New Roman" w:eastAsia="Times New Roman" w:hAnsi="Times New Roman" w:cs="Times New Roman"/>
                <w:sz w:val="24"/>
                <w:szCs w:val="24"/>
              </w:rPr>
              <w:t>Konsultacijos mokytojui, kai jis padeda mokiniui nusimatyti pamokos tikslą, uždavinius, pamokos eigoje analizuoja, kaip sekasi įgyvendinti pamokos tikslą, uždavinius, įsivertina pagal nustatytus pamokos vertinimo kriterijus, fiksuoja savo daromą pažangą.</w:t>
            </w:r>
          </w:p>
        </w:tc>
        <w:tc>
          <w:tcPr>
            <w:tcW w:w="611" w:type="pct"/>
            <w:tcBorders>
              <w:top w:val="single" w:sz="4" w:space="0" w:color="000000"/>
              <w:left w:val="single" w:sz="4" w:space="0" w:color="000000"/>
              <w:bottom w:val="single" w:sz="4" w:space="0" w:color="000000"/>
              <w:right w:val="single" w:sz="4" w:space="0" w:color="000000"/>
            </w:tcBorders>
          </w:tcPr>
          <w:p w14:paraId="45D0CD34" w14:textId="1F1C5FBC" w:rsidR="00AE1FB5" w:rsidRPr="00113EA0" w:rsidRDefault="00AE1FB5" w:rsidP="00AE1FB5">
            <w:pPr>
              <w:widowControl w:val="0"/>
              <w:spacing w:after="0" w:line="276" w:lineRule="auto"/>
              <w:rPr>
                <w:rFonts w:ascii="Times New Roman" w:eastAsia="Times New Roman" w:hAnsi="Times New Roman" w:cs="Times New Roman"/>
                <w:sz w:val="24"/>
                <w:szCs w:val="24"/>
                <w:lang w:eastAsia="lt-LT"/>
              </w:rPr>
            </w:pPr>
            <w:r w:rsidRPr="00014247">
              <w:rPr>
                <w:rFonts w:ascii="Times New Roman" w:eastAsia="Times New Roman" w:hAnsi="Times New Roman" w:cs="Times New Roman"/>
                <w:sz w:val="24"/>
                <w:szCs w:val="24"/>
              </w:rPr>
              <w:t>Sausio – gruodžio mėn.</w:t>
            </w:r>
          </w:p>
        </w:tc>
        <w:tc>
          <w:tcPr>
            <w:tcW w:w="975" w:type="pct"/>
            <w:tcBorders>
              <w:top w:val="single" w:sz="4" w:space="0" w:color="000000"/>
              <w:left w:val="single" w:sz="4" w:space="0" w:color="000000"/>
              <w:bottom w:val="single" w:sz="4" w:space="0" w:color="000000"/>
              <w:right w:val="single" w:sz="4" w:space="0" w:color="000000"/>
            </w:tcBorders>
          </w:tcPr>
          <w:p w14:paraId="765D1DE0" w14:textId="2ADEEB89" w:rsidR="00AE1FB5" w:rsidRPr="00113EA0" w:rsidRDefault="00AE1FB5" w:rsidP="00AE1FB5">
            <w:pPr>
              <w:widowControl w:val="0"/>
              <w:spacing w:after="0" w:line="276"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Švietimo pagalbos</w:t>
            </w:r>
            <w:r w:rsidRPr="00014247">
              <w:rPr>
                <w:rFonts w:ascii="Times New Roman" w:eastAsia="Times New Roman" w:hAnsi="Times New Roman" w:cs="Times New Roman"/>
                <w:sz w:val="24"/>
                <w:szCs w:val="24"/>
              </w:rPr>
              <w:t xml:space="preserve"> specialistai</w:t>
            </w:r>
          </w:p>
        </w:tc>
        <w:tc>
          <w:tcPr>
            <w:tcW w:w="752" w:type="pct"/>
            <w:tcBorders>
              <w:top w:val="single" w:sz="4" w:space="0" w:color="000000"/>
              <w:left w:val="single" w:sz="4" w:space="0" w:color="000000"/>
              <w:bottom w:val="single" w:sz="4" w:space="0" w:color="000000"/>
              <w:right w:val="single" w:sz="4" w:space="0" w:color="000000"/>
            </w:tcBorders>
          </w:tcPr>
          <w:p w14:paraId="6D502058" w14:textId="4F38A18B" w:rsidR="00AE1FB5" w:rsidRPr="00113EA0" w:rsidRDefault="00AE1FB5" w:rsidP="00AE1FB5">
            <w:pPr>
              <w:widowControl w:val="0"/>
              <w:spacing w:after="0" w:line="276" w:lineRule="auto"/>
              <w:rPr>
                <w:rFonts w:ascii="Times New Roman" w:eastAsia="Times New Roman" w:hAnsi="Times New Roman" w:cs="Times New Roman"/>
                <w:sz w:val="24"/>
                <w:szCs w:val="24"/>
                <w:lang w:eastAsia="lt-LT"/>
              </w:rPr>
            </w:pPr>
            <w:r w:rsidRPr="00014247">
              <w:rPr>
                <w:rFonts w:ascii="Times New Roman" w:eastAsia="Times New Roman" w:hAnsi="Times New Roman" w:cs="Times New Roman"/>
                <w:b/>
                <w:sz w:val="24"/>
                <w:szCs w:val="24"/>
              </w:rPr>
              <w:t>-</w:t>
            </w:r>
          </w:p>
        </w:tc>
        <w:tc>
          <w:tcPr>
            <w:tcW w:w="1538" w:type="pct"/>
            <w:tcBorders>
              <w:top w:val="single" w:sz="4" w:space="0" w:color="000000"/>
              <w:left w:val="single" w:sz="4" w:space="0" w:color="000000"/>
              <w:bottom w:val="single" w:sz="4" w:space="0" w:color="000000"/>
              <w:right w:val="single" w:sz="4" w:space="0" w:color="000000"/>
            </w:tcBorders>
          </w:tcPr>
          <w:p w14:paraId="35F5C77B" w14:textId="56D73A59" w:rsidR="00AE1FB5" w:rsidRPr="00113EA0" w:rsidRDefault="00AE1FB5" w:rsidP="00AE1FB5">
            <w:pPr>
              <w:widowControl w:val="0"/>
              <w:spacing w:after="0" w:line="276" w:lineRule="auto"/>
              <w:rPr>
                <w:rFonts w:ascii="Times New Roman" w:eastAsia="Times New Roman" w:hAnsi="Times New Roman" w:cs="Times New Roman"/>
                <w:sz w:val="24"/>
                <w:szCs w:val="24"/>
                <w:lang w:eastAsia="lt-LT"/>
              </w:rPr>
            </w:pPr>
            <w:r w:rsidRPr="00014247">
              <w:rPr>
                <w:rFonts w:ascii="Times New Roman" w:eastAsia="Times New Roman" w:hAnsi="Times New Roman" w:cs="Times New Roman"/>
                <w:sz w:val="24"/>
                <w:szCs w:val="24"/>
              </w:rPr>
              <w:t xml:space="preserve">96 </w:t>
            </w:r>
            <w:r>
              <w:rPr>
                <w:rFonts w:ascii="Times New Roman" w:eastAsia="Times New Roman" w:hAnsi="Times New Roman" w:cs="Times New Roman"/>
                <w:sz w:val="24"/>
                <w:szCs w:val="24"/>
              </w:rPr>
              <w:t>proc.</w:t>
            </w:r>
            <w:r w:rsidRPr="00014247">
              <w:rPr>
                <w:rFonts w:ascii="Times New Roman" w:eastAsia="Times New Roman" w:hAnsi="Times New Roman" w:cs="Times New Roman"/>
                <w:sz w:val="24"/>
                <w:szCs w:val="24"/>
              </w:rPr>
              <w:t xml:space="preserve"> mokinių,   padedant mokytojui, pamokos eigoje analizuoja, kaip sekasi įgyvendinti pamokos tikslą, uždavinius, įsivertina pagal nustatytus pamokos vertinimo kriterijus, fiksuoja savo daromą pažangą, kas padeda ugdyti aukštesniuosius mąstymo gebėjimus.</w:t>
            </w:r>
          </w:p>
        </w:tc>
      </w:tr>
      <w:tr w:rsidR="00AE1FB5" w:rsidRPr="00DC4990" w14:paraId="1396C642" w14:textId="77777777" w:rsidTr="00111766">
        <w:tc>
          <w:tcPr>
            <w:tcW w:w="1124" w:type="pct"/>
            <w:tcBorders>
              <w:top w:val="single" w:sz="4" w:space="0" w:color="000000"/>
              <w:left w:val="single" w:sz="4" w:space="0" w:color="000000"/>
              <w:bottom w:val="single" w:sz="4" w:space="0" w:color="000000"/>
              <w:right w:val="single" w:sz="4" w:space="0" w:color="000000"/>
            </w:tcBorders>
          </w:tcPr>
          <w:p w14:paraId="38973EA0" w14:textId="17FBCE3A" w:rsidR="00AE1FB5" w:rsidRPr="00113EA0" w:rsidRDefault="00AE1FB5" w:rsidP="00AE1FB5">
            <w:pPr>
              <w:widowControl w:val="0"/>
              <w:spacing w:after="0" w:line="276" w:lineRule="auto"/>
              <w:rPr>
                <w:rFonts w:ascii="Times New Roman" w:eastAsia="Times New Roman" w:hAnsi="Times New Roman" w:cs="Times New Roman"/>
                <w:sz w:val="24"/>
                <w:szCs w:val="24"/>
                <w:lang w:eastAsia="lt-LT"/>
              </w:rPr>
            </w:pPr>
            <w:r w:rsidRPr="00014247">
              <w:rPr>
                <w:rFonts w:ascii="Times New Roman" w:eastAsia="Times New Roman" w:hAnsi="Times New Roman" w:cs="Times New Roman"/>
                <w:sz w:val="24"/>
                <w:szCs w:val="24"/>
              </w:rPr>
              <w:t>Konsultacijos mokytojui, kai jis  padeda mokiniui išsikelti mokymosi uždavinius pusmečiui, mokslo metams, fiksuoja sutarta forma, po pusmečio aptarti su klasės vadovu, tėvais (globėjais, rūpintojais).</w:t>
            </w:r>
          </w:p>
        </w:tc>
        <w:tc>
          <w:tcPr>
            <w:tcW w:w="611" w:type="pct"/>
            <w:tcBorders>
              <w:top w:val="single" w:sz="4" w:space="0" w:color="000000"/>
              <w:left w:val="single" w:sz="4" w:space="0" w:color="000000"/>
              <w:bottom w:val="single" w:sz="4" w:space="0" w:color="000000"/>
              <w:right w:val="single" w:sz="4" w:space="0" w:color="000000"/>
            </w:tcBorders>
          </w:tcPr>
          <w:p w14:paraId="1D4A5672" w14:textId="32234496" w:rsidR="00AE1FB5" w:rsidRPr="00113EA0" w:rsidRDefault="00AE1FB5" w:rsidP="00AE1FB5">
            <w:pPr>
              <w:widowControl w:val="0"/>
              <w:spacing w:after="0" w:line="276" w:lineRule="auto"/>
              <w:rPr>
                <w:rFonts w:ascii="Times New Roman" w:eastAsia="Times New Roman" w:hAnsi="Times New Roman" w:cs="Times New Roman"/>
                <w:sz w:val="24"/>
                <w:szCs w:val="24"/>
                <w:lang w:eastAsia="lt-LT"/>
              </w:rPr>
            </w:pPr>
            <w:r w:rsidRPr="00014247">
              <w:rPr>
                <w:rFonts w:ascii="Times New Roman" w:eastAsia="Times New Roman" w:hAnsi="Times New Roman" w:cs="Times New Roman"/>
                <w:sz w:val="24"/>
                <w:szCs w:val="24"/>
              </w:rPr>
              <w:t>Sausio – gruodžio mėn.</w:t>
            </w:r>
          </w:p>
        </w:tc>
        <w:tc>
          <w:tcPr>
            <w:tcW w:w="975" w:type="pct"/>
            <w:tcBorders>
              <w:top w:val="single" w:sz="4" w:space="0" w:color="000000"/>
              <w:left w:val="single" w:sz="4" w:space="0" w:color="000000"/>
              <w:bottom w:val="single" w:sz="4" w:space="0" w:color="000000"/>
              <w:right w:val="single" w:sz="4" w:space="0" w:color="000000"/>
            </w:tcBorders>
          </w:tcPr>
          <w:p w14:paraId="47E3277C" w14:textId="4CB044D3" w:rsidR="00AE1FB5" w:rsidRPr="00113EA0" w:rsidRDefault="00AE1FB5" w:rsidP="00AE1FB5">
            <w:pPr>
              <w:widowControl w:val="0"/>
              <w:spacing w:after="0" w:line="276"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Švietimo pagalbos</w:t>
            </w:r>
            <w:r w:rsidRPr="00014247">
              <w:rPr>
                <w:rFonts w:ascii="Times New Roman" w:eastAsia="Times New Roman" w:hAnsi="Times New Roman" w:cs="Times New Roman"/>
                <w:sz w:val="24"/>
                <w:szCs w:val="24"/>
              </w:rPr>
              <w:t xml:space="preserve"> specialistai</w:t>
            </w:r>
          </w:p>
        </w:tc>
        <w:tc>
          <w:tcPr>
            <w:tcW w:w="752" w:type="pct"/>
            <w:tcBorders>
              <w:top w:val="single" w:sz="4" w:space="0" w:color="000000"/>
              <w:left w:val="single" w:sz="4" w:space="0" w:color="000000"/>
              <w:bottom w:val="single" w:sz="4" w:space="0" w:color="000000"/>
              <w:right w:val="single" w:sz="4" w:space="0" w:color="000000"/>
            </w:tcBorders>
          </w:tcPr>
          <w:p w14:paraId="706E923E" w14:textId="59064E25" w:rsidR="00AE1FB5" w:rsidRPr="00113EA0" w:rsidRDefault="00AE1FB5" w:rsidP="00AE1FB5">
            <w:pPr>
              <w:widowControl w:val="0"/>
              <w:spacing w:after="0" w:line="276" w:lineRule="auto"/>
              <w:rPr>
                <w:rFonts w:ascii="Times New Roman" w:eastAsia="Times New Roman" w:hAnsi="Times New Roman" w:cs="Times New Roman"/>
                <w:sz w:val="24"/>
                <w:szCs w:val="24"/>
                <w:lang w:eastAsia="lt-LT"/>
              </w:rPr>
            </w:pPr>
            <w:r w:rsidRPr="00014247">
              <w:rPr>
                <w:rFonts w:ascii="Times New Roman" w:eastAsia="Times New Roman" w:hAnsi="Times New Roman" w:cs="Times New Roman"/>
                <w:b/>
                <w:sz w:val="24"/>
                <w:szCs w:val="24"/>
              </w:rPr>
              <w:t>-</w:t>
            </w:r>
          </w:p>
        </w:tc>
        <w:tc>
          <w:tcPr>
            <w:tcW w:w="1538" w:type="pct"/>
            <w:tcBorders>
              <w:top w:val="single" w:sz="4" w:space="0" w:color="000000"/>
              <w:left w:val="single" w:sz="4" w:space="0" w:color="000000"/>
              <w:bottom w:val="single" w:sz="4" w:space="0" w:color="000000"/>
              <w:right w:val="single" w:sz="4" w:space="0" w:color="000000"/>
            </w:tcBorders>
          </w:tcPr>
          <w:p w14:paraId="5CED3854" w14:textId="7DEE92E5" w:rsidR="00AE1FB5" w:rsidRPr="00113EA0" w:rsidRDefault="00AE1FB5" w:rsidP="00AE1FB5">
            <w:pPr>
              <w:widowControl w:val="0"/>
              <w:spacing w:after="0" w:line="276" w:lineRule="auto"/>
              <w:rPr>
                <w:rFonts w:ascii="Times New Roman" w:eastAsia="Times New Roman" w:hAnsi="Times New Roman" w:cs="Times New Roman"/>
                <w:sz w:val="24"/>
                <w:szCs w:val="24"/>
                <w:lang w:eastAsia="lt-LT"/>
              </w:rPr>
            </w:pPr>
            <w:r w:rsidRPr="00014247">
              <w:rPr>
                <w:rFonts w:ascii="Times New Roman" w:eastAsia="Times New Roman" w:hAnsi="Times New Roman" w:cs="Times New Roman"/>
                <w:sz w:val="24"/>
                <w:szCs w:val="24"/>
              </w:rPr>
              <w:t xml:space="preserve">96 </w:t>
            </w:r>
            <w:r>
              <w:rPr>
                <w:rFonts w:ascii="Times New Roman" w:eastAsia="Times New Roman" w:hAnsi="Times New Roman" w:cs="Times New Roman"/>
                <w:sz w:val="24"/>
                <w:szCs w:val="24"/>
              </w:rPr>
              <w:t>proc.</w:t>
            </w:r>
            <w:r w:rsidRPr="00014247">
              <w:rPr>
                <w:rFonts w:ascii="Times New Roman" w:eastAsia="Times New Roman" w:hAnsi="Times New Roman" w:cs="Times New Roman"/>
                <w:sz w:val="24"/>
                <w:szCs w:val="24"/>
              </w:rPr>
              <w:t xml:space="preserve"> mokinių,   padedant mokytojui, klasės vadovui, išsikelia mokymosi uždavinius pusmečiui, mokslo metams, fiksuoja sutarta forma, po pusmečio aptaria su klasės vadovu, mokytoju, tėvais (globėjais, rūpintojais), kas padeda ugdyti aukštesniuosius mąstymo gebėjimus.</w:t>
            </w:r>
          </w:p>
        </w:tc>
      </w:tr>
      <w:tr w:rsidR="00AE1FB5" w:rsidRPr="00DC4990" w14:paraId="1961D911" w14:textId="77777777" w:rsidTr="00111766">
        <w:tc>
          <w:tcPr>
            <w:tcW w:w="1124" w:type="pct"/>
            <w:tcBorders>
              <w:top w:val="single" w:sz="4" w:space="0" w:color="000000"/>
              <w:left w:val="single" w:sz="4" w:space="0" w:color="000000"/>
              <w:bottom w:val="single" w:sz="4" w:space="0" w:color="000000"/>
              <w:right w:val="single" w:sz="4" w:space="0" w:color="000000"/>
            </w:tcBorders>
          </w:tcPr>
          <w:p w14:paraId="5CAB6AD5" w14:textId="6B562A70" w:rsidR="00AE1FB5" w:rsidRPr="00113EA0" w:rsidRDefault="00AE1FB5" w:rsidP="00AE1FB5">
            <w:pPr>
              <w:widowControl w:val="0"/>
              <w:spacing w:after="0" w:line="276" w:lineRule="auto"/>
              <w:rPr>
                <w:rFonts w:ascii="Times New Roman" w:eastAsia="Times New Roman" w:hAnsi="Times New Roman" w:cs="Times New Roman"/>
                <w:sz w:val="24"/>
                <w:szCs w:val="24"/>
                <w:lang w:eastAsia="lt-LT"/>
              </w:rPr>
            </w:pPr>
            <w:r w:rsidRPr="00014247">
              <w:rPr>
                <w:rFonts w:ascii="Times New Roman" w:eastAsia="Times New Roman" w:hAnsi="Times New Roman" w:cs="Times New Roman"/>
                <w:sz w:val="24"/>
                <w:szCs w:val="24"/>
              </w:rPr>
              <w:t xml:space="preserve">Individualūs pokalbiai- konsultacijos su mokiniais apie </w:t>
            </w:r>
            <w:r w:rsidRPr="00014247">
              <w:rPr>
                <w:rFonts w:ascii="Times New Roman" w:eastAsia="Times New Roman" w:hAnsi="Times New Roman" w:cs="Times New Roman"/>
                <w:sz w:val="24"/>
                <w:szCs w:val="24"/>
              </w:rPr>
              <w:lastRenderedPageBreak/>
              <w:t>savo mokymosi rezultatus, įsivertinimą.</w:t>
            </w:r>
          </w:p>
        </w:tc>
        <w:tc>
          <w:tcPr>
            <w:tcW w:w="611" w:type="pct"/>
            <w:tcBorders>
              <w:top w:val="single" w:sz="4" w:space="0" w:color="000000"/>
              <w:left w:val="single" w:sz="4" w:space="0" w:color="000000"/>
              <w:bottom w:val="single" w:sz="4" w:space="0" w:color="000000"/>
              <w:right w:val="single" w:sz="4" w:space="0" w:color="000000"/>
            </w:tcBorders>
          </w:tcPr>
          <w:p w14:paraId="372E4486" w14:textId="63A6FE13" w:rsidR="00AE1FB5" w:rsidRPr="00113EA0" w:rsidRDefault="00AE1FB5" w:rsidP="00AE1FB5">
            <w:pPr>
              <w:widowControl w:val="0"/>
              <w:spacing w:after="0" w:line="276" w:lineRule="auto"/>
              <w:rPr>
                <w:rFonts w:ascii="Times New Roman" w:eastAsia="Times New Roman" w:hAnsi="Times New Roman" w:cs="Times New Roman"/>
                <w:sz w:val="24"/>
                <w:szCs w:val="24"/>
                <w:lang w:eastAsia="lt-LT"/>
              </w:rPr>
            </w:pPr>
            <w:r w:rsidRPr="00014247">
              <w:rPr>
                <w:rFonts w:ascii="Times New Roman" w:eastAsia="Times New Roman" w:hAnsi="Times New Roman" w:cs="Times New Roman"/>
                <w:sz w:val="24"/>
                <w:szCs w:val="24"/>
              </w:rPr>
              <w:lastRenderedPageBreak/>
              <w:t>Nuolat, pagal poreikį</w:t>
            </w:r>
          </w:p>
        </w:tc>
        <w:tc>
          <w:tcPr>
            <w:tcW w:w="975" w:type="pct"/>
            <w:tcBorders>
              <w:top w:val="single" w:sz="4" w:space="0" w:color="000000"/>
              <w:left w:val="single" w:sz="4" w:space="0" w:color="000000"/>
              <w:bottom w:val="single" w:sz="4" w:space="0" w:color="000000"/>
              <w:right w:val="single" w:sz="4" w:space="0" w:color="000000"/>
            </w:tcBorders>
          </w:tcPr>
          <w:p w14:paraId="186E149E" w14:textId="77777777" w:rsidR="00AE1FB5" w:rsidRPr="00014247" w:rsidRDefault="00AE1FB5" w:rsidP="00AE1FB5">
            <w:pPr>
              <w:widowControl w:val="0"/>
              <w:spacing w:line="276" w:lineRule="auto"/>
              <w:rPr>
                <w:rFonts w:ascii="Times New Roman" w:eastAsia="Times New Roman" w:hAnsi="Times New Roman" w:cs="Times New Roman"/>
                <w:sz w:val="24"/>
                <w:szCs w:val="24"/>
              </w:rPr>
            </w:pPr>
            <w:r w:rsidRPr="00014247">
              <w:rPr>
                <w:rFonts w:ascii="Times New Roman" w:eastAsia="Times New Roman" w:hAnsi="Times New Roman" w:cs="Times New Roman"/>
                <w:sz w:val="24"/>
                <w:szCs w:val="24"/>
              </w:rPr>
              <w:t xml:space="preserve">L. Linkė, </w:t>
            </w:r>
          </w:p>
          <w:p w14:paraId="05079410" w14:textId="5219B296" w:rsidR="00AE1FB5" w:rsidRPr="00113EA0" w:rsidRDefault="00AE1FB5" w:rsidP="00AE1FB5">
            <w:pPr>
              <w:widowControl w:val="0"/>
              <w:spacing w:after="0" w:line="276" w:lineRule="auto"/>
              <w:rPr>
                <w:rFonts w:ascii="Times New Roman" w:eastAsia="Times New Roman" w:hAnsi="Times New Roman" w:cs="Times New Roman"/>
                <w:sz w:val="24"/>
                <w:szCs w:val="24"/>
                <w:lang w:eastAsia="lt-LT"/>
              </w:rPr>
            </w:pPr>
            <w:r w:rsidRPr="00014247">
              <w:rPr>
                <w:rFonts w:ascii="Times New Roman" w:eastAsia="Times New Roman" w:hAnsi="Times New Roman" w:cs="Times New Roman"/>
                <w:sz w:val="24"/>
                <w:szCs w:val="24"/>
              </w:rPr>
              <w:lastRenderedPageBreak/>
              <w:t>D. Globienė</w:t>
            </w:r>
          </w:p>
        </w:tc>
        <w:tc>
          <w:tcPr>
            <w:tcW w:w="752" w:type="pct"/>
            <w:tcBorders>
              <w:top w:val="single" w:sz="4" w:space="0" w:color="000000"/>
              <w:left w:val="single" w:sz="4" w:space="0" w:color="000000"/>
              <w:bottom w:val="single" w:sz="4" w:space="0" w:color="000000"/>
              <w:right w:val="single" w:sz="4" w:space="0" w:color="000000"/>
            </w:tcBorders>
          </w:tcPr>
          <w:p w14:paraId="0EC7D2F4" w14:textId="3EE4FF61" w:rsidR="00AE1FB5" w:rsidRPr="00113EA0" w:rsidRDefault="00AE1FB5" w:rsidP="00AE1FB5">
            <w:pPr>
              <w:widowControl w:val="0"/>
              <w:spacing w:after="0" w:line="276" w:lineRule="auto"/>
              <w:rPr>
                <w:rFonts w:ascii="Times New Roman" w:eastAsia="Times New Roman" w:hAnsi="Times New Roman" w:cs="Times New Roman"/>
                <w:sz w:val="24"/>
                <w:szCs w:val="24"/>
                <w:lang w:eastAsia="lt-LT"/>
              </w:rPr>
            </w:pPr>
            <w:r w:rsidRPr="00014247">
              <w:rPr>
                <w:rFonts w:ascii="Times New Roman" w:eastAsia="Times New Roman" w:hAnsi="Times New Roman" w:cs="Times New Roman"/>
                <w:b/>
                <w:sz w:val="24"/>
                <w:szCs w:val="24"/>
              </w:rPr>
              <w:lastRenderedPageBreak/>
              <w:t>-</w:t>
            </w:r>
          </w:p>
        </w:tc>
        <w:tc>
          <w:tcPr>
            <w:tcW w:w="1538" w:type="pct"/>
            <w:tcBorders>
              <w:top w:val="single" w:sz="4" w:space="0" w:color="000000"/>
              <w:left w:val="single" w:sz="4" w:space="0" w:color="000000"/>
              <w:bottom w:val="single" w:sz="4" w:space="0" w:color="000000"/>
              <w:right w:val="single" w:sz="4" w:space="0" w:color="000000"/>
            </w:tcBorders>
          </w:tcPr>
          <w:p w14:paraId="22F48367" w14:textId="2075DD05" w:rsidR="00AE1FB5" w:rsidRPr="00113EA0" w:rsidRDefault="00AE1FB5" w:rsidP="00AE1FB5">
            <w:pPr>
              <w:widowControl w:val="0"/>
              <w:spacing w:after="0" w:line="276" w:lineRule="auto"/>
              <w:rPr>
                <w:rFonts w:ascii="Times New Roman" w:eastAsia="Times New Roman" w:hAnsi="Times New Roman" w:cs="Times New Roman"/>
                <w:sz w:val="24"/>
                <w:szCs w:val="24"/>
                <w:lang w:eastAsia="lt-LT"/>
              </w:rPr>
            </w:pPr>
            <w:r w:rsidRPr="00014247">
              <w:rPr>
                <w:rFonts w:ascii="Times New Roman" w:eastAsia="Times New Roman" w:hAnsi="Times New Roman" w:cs="Times New Roman"/>
                <w:sz w:val="24"/>
                <w:szCs w:val="24"/>
              </w:rPr>
              <w:t xml:space="preserve">20 </w:t>
            </w:r>
            <w:r>
              <w:rPr>
                <w:rFonts w:ascii="Times New Roman" w:eastAsia="Times New Roman" w:hAnsi="Times New Roman" w:cs="Times New Roman"/>
                <w:sz w:val="24"/>
                <w:szCs w:val="24"/>
              </w:rPr>
              <w:t>proc.</w:t>
            </w:r>
            <w:r w:rsidRPr="00014247">
              <w:rPr>
                <w:rFonts w:ascii="Times New Roman" w:eastAsia="Times New Roman" w:hAnsi="Times New Roman" w:cs="Times New Roman"/>
                <w:sz w:val="24"/>
                <w:szCs w:val="24"/>
              </w:rPr>
              <w:t xml:space="preserve"> mokinių išsamiau gilinsis į savo mokymosi rezultatus, sugebės įsivertinti </w:t>
            </w:r>
            <w:r w:rsidRPr="00014247">
              <w:rPr>
                <w:rFonts w:ascii="Times New Roman" w:eastAsia="Times New Roman" w:hAnsi="Times New Roman" w:cs="Times New Roman"/>
                <w:sz w:val="24"/>
                <w:szCs w:val="24"/>
              </w:rPr>
              <w:lastRenderedPageBreak/>
              <w:t>savo pažangą, pasiekimus, kokybiškiau organizuos savo mokymo(</w:t>
            </w:r>
            <w:r>
              <w:rPr>
                <w:rFonts w:ascii="Times New Roman" w:eastAsia="Times New Roman" w:hAnsi="Times New Roman" w:cs="Times New Roman"/>
                <w:sz w:val="24"/>
                <w:szCs w:val="24"/>
              </w:rPr>
              <w:t>-</w:t>
            </w:r>
            <w:r w:rsidRPr="00014247">
              <w:rPr>
                <w:rFonts w:ascii="Times New Roman" w:eastAsia="Times New Roman" w:hAnsi="Times New Roman" w:cs="Times New Roman"/>
                <w:sz w:val="24"/>
                <w:szCs w:val="24"/>
              </w:rPr>
              <w:t>si) procesą, kas ugdys mokinių aukštesniuosius mąstymo gebėjimus.</w:t>
            </w:r>
          </w:p>
        </w:tc>
      </w:tr>
      <w:tr w:rsidR="00AE1FB5" w:rsidRPr="00DC4990" w14:paraId="0292BED5" w14:textId="77777777" w:rsidTr="00DC4990">
        <w:trPr>
          <w:trHeight w:val="341"/>
        </w:trPr>
        <w:tc>
          <w:tcPr>
            <w:tcW w:w="5000" w:type="pct"/>
            <w:gridSpan w:val="5"/>
            <w:tcBorders>
              <w:top w:val="single" w:sz="4" w:space="0" w:color="auto"/>
              <w:left w:val="single" w:sz="4" w:space="0" w:color="auto"/>
              <w:bottom w:val="single" w:sz="4" w:space="0" w:color="auto"/>
              <w:right w:val="single" w:sz="4" w:space="0" w:color="auto"/>
            </w:tcBorders>
            <w:hideMark/>
          </w:tcPr>
          <w:p w14:paraId="63745FF9" w14:textId="77777777" w:rsidR="00AE1FB5" w:rsidRPr="00113EA0" w:rsidRDefault="00AE1FB5" w:rsidP="00AE1FB5">
            <w:pPr>
              <w:spacing w:after="0" w:line="276" w:lineRule="auto"/>
              <w:rPr>
                <w:rFonts w:ascii="Times New Roman" w:eastAsia="Times New Roman" w:hAnsi="Times New Roman" w:cs="Times New Roman"/>
                <w:b/>
                <w:i/>
                <w:noProof/>
                <w:sz w:val="24"/>
                <w:szCs w:val="24"/>
                <w:lang w:eastAsia="lt-LT"/>
              </w:rPr>
            </w:pPr>
            <w:r w:rsidRPr="00113EA0">
              <w:rPr>
                <w:rFonts w:ascii="Times New Roman" w:eastAsia="Times New Roman" w:hAnsi="Times New Roman" w:cs="Times New Roman"/>
                <w:b/>
                <w:i/>
                <w:sz w:val="24"/>
                <w:szCs w:val="24"/>
                <w:lang w:eastAsia="lt-LT"/>
              </w:rPr>
              <w:lastRenderedPageBreak/>
              <w:t>Uždavinys 1.1.4. Užtikrinti veiksmingą, kompetencijomis grįstą atnaujinto ugdymo turinio diegimo įgyvendinimą</w:t>
            </w:r>
          </w:p>
        </w:tc>
      </w:tr>
      <w:tr w:rsidR="00AE1FB5" w:rsidRPr="00DC4990" w14:paraId="34A92F14" w14:textId="77777777" w:rsidTr="007D2C1A">
        <w:trPr>
          <w:trHeight w:val="249"/>
        </w:trPr>
        <w:tc>
          <w:tcPr>
            <w:tcW w:w="1124" w:type="pct"/>
            <w:tcBorders>
              <w:top w:val="single" w:sz="4" w:space="0" w:color="auto"/>
              <w:left w:val="single" w:sz="4" w:space="0" w:color="auto"/>
              <w:right w:val="single" w:sz="4" w:space="0" w:color="auto"/>
            </w:tcBorders>
          </w:tcPr>
          <w:p w14:paraId="52AFB005" w14:textId="77777777" w:rsidR="00AE1FB5" w:rsidRPr="00333A28" w:rsidRDefault="00AE1FB5" w:rsidP="00AE1FB5">
            <w:pPr>
              <w:spacing w:line="276" w:lineRule="auto"/>
              <w:rPr>
                <w:rFonts w:ascii="Times New Roman" w:hAnsi="Times New Roman" w:cs="Times New Roman"/>
                <w:sz w:val="24"/>
                <w:szCs w:val="24"/>
              </w:rPr>
            </w:pPr>
            <w:r>
              <w:rPr>
                <w:rFonts w:ascii="Times New Roman" w:hAnsi="Times New Roman" w:cs="Times New Roman"/>
                <w:sz w:val="24"/>
                <w:szCs w:val="24"/>
              </w:rPr>
              <w:t>40 val. seminaro</w:t>
            </w:r>
            <w:r w:rsidRPr="0024535A">
              <w:rPr>
                <w:rFonts w:ascii="Times New Roman" w:hAnsi="Times New Roman" w:cs="Times New Roman"/>
                <w:sz w:val="24"/>
                <w:szCs w:val="24"/>
              </w:rPr>
              <w:t xml:space="preserve"> „Mokyklos bendruomenės susitarimai ir veikimas kartu ugdymo turinio kaitos procese“ </w:t>
            </w:r>
            <w:r>
              <w:rPr>
                <w:rFonts w:ascii="Times New Roman" w:hAnsi="Times New Roman" w:cs="Times New Roman"/>
                <w:sz w:val="24"/>
                <w:szCs w:val="24"/>
              </w:rPr>
              <w:t>organizavimas.</w:t>
            </w:r>
          </w:p>
        </w:tc>
        <w:tc>
          <w:tcPr>
            <w:tcW w:w="611" w:type="pct"/>
            <w:tcBorders>
              <w:top w:val="single" w:sz="4" w:space="0" w:color="auto"/>
              <w:left w:val="single" w:sz="4" w:space="0" w:color="auto"/>
              <w:right w:val="single" w:sz="4" w:space="0" w:color="auto"/>
            </w:tcBorders>
          </w:tcPr>
          <w:p w14:paraId="390083F7" w14:textId="51759E48" w:rsidR="00AE1FB5" w:rsidRPr="00333A28" w:rsidRDefault="00AE1FB5" w:rsidP="00AE1FB5">
            <w:pPr>
              <w:spacing w:line="276" w:lineRule="auto"/>
              <w:rPr>
                <w:rFonts w:ascii="Times New Roman" w:hAnsi="Times New Roman" w:cs="Times New Roman"/>
                <w:sz w:val="24"/>
                <w:szCs w:val="24"/>
              </w:rPr>
            </w:pPr>
            <w:r>
              <w:rPr>
                <w:rFonts w:ascii="Times New Roman" w:hAnsi="Times New Roman" w:cs="Times New Roman"/>
                <w:sz w:val="24"/>
                <w:szCs w:val="24"/>
              </w:rPr>
              <w:t>Birželio – rugpjūčio</w:t>
            </w:r>
            <w:r w:rsidRPr="00333A28">
              <w:rPr>
                <w:rFonts w:ascii="Times New Roman" w:hAnsi="Times New Roman" w:cs="Times New Roman"/>
                <w:sz w:val="24"/>
                <w:szCs w:val="24"/>
              </w:rPr>
              <w:t xml:space="preserve"> mėn.</w:t>
            </w:r>
          </w:p>
        </w:tc>
        <w:tc>
          <w:tcPr>
            <w:tcW w:w="975" w:type="pct"/>
            <w:tcBorders>
              <w:top w:val="single" w:sz="4" w:space="0" w:color="auto"/>
              <w:left w:val="single" w:sz="4" w:space="0" w:color="auto"/>
              <w:right w:val="single" w:sz="4" w:space="0" w:color="auto"/>
            </w:tcBorders>
          </w:tcPr>
          <w:p w14:paraId="3FC4B263" w14:textId="7089D78D" w:rsidR="00AE1FB5" w:rsidRPr="00333A28" w:rsidRDefault="00AE1FB5" w:rsidP="00AE1FB5">
            <w:pPr>
              <w:spacing w:line="276" w:lineRule="auto"/>
              <w:rPr>
                <w:rFonts w:ascii="Times New Roman" w:hAnsi="Times New Roman" w:cs="Times New Roman"/>
                <w:sz w:val="24"/>
                <w:szCs w:val="24"/>
              </w:rPr>
            </w:pPr>
            <w:r w:rsidRPr="00333A28">
              <w:rPr>
                <w:rFonts w:ascii="Times New Roman" w:hAnsi="Times New Roman" w:cs="Times New Roman"/>
                <w:sz w:val="24"/>
                <w:szCs w:val="24"/>
              </w:rPr>
              <w:t>Mokytojai,</w:t>
            </w:r>
            <w:r>
              <w:rPr>
                <w:rFonts w:ascii="Times New Roman" w:hAnsi="Times New Roman" w:cs="Times New Roman"/>
                <w:sz w:val="24"/>
                <w:szCs w:val="24"/>
              </w:rPr>
              <w:t xml:space="preserve"> </w:t>
            </w:r>
            <w:r w:rsidRPr="00333A28">
              <w:rPr>
                <w:rFonts w:ascii="Times New Roman" w:hAnsi="Times New Roman" w:cs="Times New Roman"/>
                <w:sz w:val="24"/>
                <w:szCs w:val="24"/>
              </w:rPr>
              <w:t>švietimo pagalbos specialistai</w:t>
            </w:r>
          </w:p>
        </w:tc>
        <w:tc>
          <w:tcPr>
            <w:tcW w:w="752" w:type="pct"/>
            <w:tcBorders>
              <w:top w:val="single" w:sz="4" w:space="0" w:color="auto"/>
              <w:left w:val="single" w:sz="4" w:space="0" w:color="auto"/>
              <w:right w:val="single" w:sz="4" w:space="0" w:color="auto"/>
            </w:tcBorders>
          </w:tcPr>
          <w:p w14:paraId="77FC58E7" w14:textId="78FB8E52" w:rsidR="00AE1FB5" w:rsidRPr="00333A28" w:rsidRDefault="00AE1FB5" w:rsidP="00AE1FB5">
            <w:pPr>
              <w:spacing w:line="276" w:lineRule="auto"/>
              <w:rPr>
                <w:rFonts w:ascii="Times New Roman" w:hAnsi="Times New Roman" w:cs="Times New Roman"/>
                <w:sz w:val="24"/>
                <w:szCs w:val="24"/>
              </w:rPr>
            </w:pPr>
            <w:r>
              <w:rPr>
                <w:rFonts w:ascii="Times New Roman" w:hAnsi="Times New Roman" w:cs="Times New Roman"/>
                <w:sz w:val="24"/>
                <w:szCs w:val="24"/>
              </w:rPr>
              <w:t>Lėšos kvalifikacijai tobulinti</w:t>
            </w:r>
          </w:p>
        </w:tc>
        <w:tc>
          <w:tcPr>
            <w:tcW w:w="1538" w:type="pct"/>
            <w:tcBorders>
              <w:top w:val="single" w:sz="4" w:space="0" w:color="auto"/>
              <w:left w:val="single" w:sz="4" w:space="0" w:color="auto"/>
              <w:right w:val="single" w:sz="4" w:space="0" w:color="auto"/>
            </w:tcBorders>
          </w:tcPr>
          <w:p w14:paraId="26EB8710" w14:textId="77777777" w:rsidR="00AE1FB5" w:rsidRPr="00333A28" w:rsidRDefault="00AE1FB5" w:rsidP="00AE1FB5">
            <w:pPr>
              <w:spacing w:line="276" w:lineRule="auto"/>
              <w:rPr>
                <w:rFonts w:ascii="Times New Roman" w:hAnsi="Times New Roman" w:cs="Times New Roman"/>
                <w:sz w:val="24"/>
                <w:szCs w:val="24"/>
              </w:rPr>
            </w:pPr>
            <w:r w:rsidRPr="00333A28">
              <w:rPr>
                <w:rFonts w:ascii="Times New Roman" w:hAnsi="Times New Roman" w:cs="Times New Roman"/>
                <w:sz w:val="24"/>
                <w:szCs w:val="24"/>
              </w:rPr>
              <w:t>100 proc. mokytojų, švietimo pagalbos specialistų  tobulino atnaujinto ugdymo(-si) turinio diegimo kompetencijas.</w:t>
            </w:r>
          </w:p>
        </w:tc>
      </w:tr>
      <w:tr w:rsidR="00AE1FB5" w:rsidRPr="00DC4990" w14:paraId="4BF1C9B7" w14:textId="77777777" w:rsidTr="007D2C1A">
        <w:trPr>
          <w:trHeight w:val="1815"/>
        </w:trPr>
        <w:tc>
          <w:tcPr>
            <w:tcW w:w="1124" w:type="pct"/>
            <w:tcBorders>
              <w:top w:val="single" w:sz="4" w:space="0" w:color="auto"/>
              <w:left w:val="single" w:sz="4" w:space="0" w:color="auto"/>
              <w:right w:val="single" w:sz="4" w:space="0" w:color="auto"/>
            </w:tcBorders>
          </w:tcPr>
          <w:p w14:paraId="597FE9EE" w14:textId="77777777" w:rsidR="00AE1FB5" w:rsidRPr="00333A28" w:rsidRDefault="00AE1FB5" w:rsidP="00AE1FB5">
            <w:pPr>
              <w:spacing w:line="276" w:lineRule="auto"/>
              <w:rPr>
                <w:rFonts w:ascii="Times New Roman" w:hAnsi="Times New Roman" w:cs="Times New Roman"/>
                <w:sz w:val="24"/>
                <w:szCs w:val="24"/>
              </w:rPr>
            </w:pPr>
            <w:r w:rsidRPr="00333A28">
              <w:rPr>
                <w:rFonts w:ascii="Times New Roman" w:hAnsi="Times New Roman" w:cs="Times New Roman"/>
                <w:sz w:val="24"/>
                <w:szCs w:val="24"/>
              </w:rPr>
              <w:t>Dalyvaujant seminaruose, mokymuose, konsultacijose ir savišvietos būdu tobulinamos mokytojų atnaujintų B</w:t>
            </w:r>
            <w:r>
              <w:rPr>
                <w:rFonts w:ascii="Times New Roman" w:hAnsi="Times New Roman" w:cs="Times New Roman"/>
                <w:sz w:val="24"/>
                <w:szCs w:val="24"/>
              </w:rPr>
              <w:t xml:space="preserve">endrųjų programų </w:t>
            </w:r>
            <w:r w:rsidRPr="00333A28">
              <w:rPr>
                <w:rFonts w:ascii="Times New Roman" w:hAnsi="Times New Roman" w:cs="Times New Roman"/>
                <w:sz w:val="24"/>
                <w:szCs w:val="24"/>
              </w:rPr>
              <w:t>diegimo kompetencijos</w:t>
            </w:r>
            <w:r>
              <w:rPr>
                <w:rFonts w:ascii="Times New Roman" w:hAnsi="Times New Roman" w:cs="Times New Roman"/>
                <w:sz w:val="24"/>
                <w:szCs w:val="24"/>
              </w:rPr>
              <w:t>.</w:t>
            </w:r>
          </w:p>
        </w:tc>
        <w:tc>
          <w:tcPr>
            <w:tcW w:w="611" w:type="pct"/>
            <w:tcBorders>
              <w:top w:val="single" w:sz="4" w:space="0" w:color="auto"/>
              <w:left w:val="single" w:sz="4" w:space="0" w:color="auto"/>
              <w:right w:val="single" w:sz="4" w:space="0" w:color="auto"/>
            </w:tcBorders>
          </w:tcPr>
          <w:p w14:paraId="1B3E3D3C" w14:textId="77777777" w:rsidR="00AE1FB5" w:rsidRPr="00333A28" w:rsidRDefault="00AE1FB5" w:rsidP="00AE1FB5">
            <w:pPr>
              <w:spacing w:line="276" w:lineRule="auto"/>
              <w:rPr>
                <w:rFonts w:ascii="Times New Roman" w:hAnsi="Times New Roman" w:cs="Times New Roman"/>
                <w:sz w:val="24"/>
                <w:szCs w:val="24"/>
              </w:rPr>
            </w:pPr>
            <w:r w:rsidRPr="00333A28">
              <w:rPr>
                <w:rFonts w:ascii="Times New Roman" w:hAnsi="Times New Roman" w:cs="Times New Roman"/>
                <w:sz w:val="24"/>
                <w:szCs w:val="24"/>
              </w:rPr>
              <w:t>Sausio – gruodžio mėn.</w:t>
            </w:r>
          </w:p>
        </w:tc>
        <w:tc>
          <w:tcPr>
            <w:tcW w:w="975" w:type="pct"/>
            <w:tcBorders>
              <w:top w:val="single" w:sz="4" w:space="0" w:color="auto"/>
              <w:left w:val="single" w:sz="4" w:space="0" w:color="auto"/>
              <w:right w:val="single" w:sz="4" w:space="0" w:color="auto"/>
            </w:tcBorders>
          </w:tcPr>
          <w:p w14:paraId="3DBFDE3F" w14:textId="77777777" w:rsidR="00AE1FB5" w:rsidRPr="00333A28" w:rsidRDefault="00AE1FB5" w:rsidP="00AE1FB5">
            <w:pPr>
              <w:spacing w:line="276" w:lineRule="auto"/>
              <w:rPr>
                <w:rFonts w:ascii="Times New Roman" w:hAnsi="Times New Roman" w:cs="Times New Roman"/>
                <w:sz w:val="24"/>
                <w:szCs w:val="24"/>
              </w:rPr>
            </w:pPr>
            <w:r w:rsidRPr="00333A28">
              <w:rPr>
                <w:rFonts w:ascii="Times New Roman" w:hAnsi="Times New Roman" w:cs="Times New Roman"/>
                <w:sz w:val="24"/>
                <w:szCs w:val="24"/>
              </w:rPr>
              <w:t>Mokytojai,</w:t>
            </w:r>
            <w:r>
              <w:rPr>
                <w:rFonts w:ascii="Times New Roman" w:hAnsi="Times New Roman" w:cs="Times New Roman"/>
                <w:sz w:val="24"/>
                <w:szCs w:val="24"/>
              </w:rPr>
              <w:t xml:space="preserve"> </w:t>
            </w:r>
            <w:r w:rsidRPr="00333A28">
              <w:rPr>
                <w:rFonts w:ascii="Times New Roman" w:hAnsi="Times New Roman" w:cs="Times New Roman"/>
                <w:sz w:val="24"/>
                <w:szCs w:val="24"/>
              </w:rPr>
              <w:t>švietimo pagalbos specialistai</w:t>
            </w:r>
          </w:p>
        </w:tc>
        <w:tc>
          <w:tcPr>
            <w:tcW w:w="752" w:type="pct"/>
            <w:tcBorders>
              <w:top w:val="single" w:sz="4" w:space="0" w:color="auto"/>
              <w:left w:val="single" w:sz="4" w:space="0" w:color="auto"/>
              <w:right w:val="single" w:sz="4" w:space="0" w:color="auto"/>
            </w:tcBorders>
          </w:tcPr>
          <w:p w14:paraId="04BDDA40" w14:textId="77777777" w:rsidR="00AE1FB5" w:rsidRPr="00333A28" w:rsidRDefault="00AE1FB5" w:rsidP="00AE1FB5">
            <w:pPr>
              <w:spacing w:line="276" w:lineRule="auto"/>
              <w:rPr>
                <w:rFonts w:ascii="Times New Roman" w:hAnsi="Times New Roman" w:cs="Times New Roman"/>
                <w:sz w:val="24"/>
                <w:szCs w:val="24"/>
              </w:rPr>
            </w:pPr>
          </w:p>
        </w:tc>
        <w:tc>
          <w:tcPr>
            <w:tcW w:w="1538" w:type="pct"/>
            <w:tcBorders>
              <w:top w:val="single" w:sz="4" w:space="0" w:color="auto"/>
              <w:left w:val="single" w:sz="4" w:space="0" w:color="auto"/>
              <w:right w:val="single" w:sz="4" w:space="0" w:color="auto"/>
            </w:tcBorders>
          </w:tcPr>
          <w:p w14:paraId="026A880B" w14:textId="69186017" w:rsidR="00AE1FB5" w:rsidRPr="00333A28" w:rsidRDefault="00AE1FB5" w:rsidP="00AE1FB5">
            <w:pPr>
              <w:spacing w:line="276" w:lineRule="auto"/>
              <w:rPr>
                <w:rFonts w:ascii="Times New Roman" w:hAnsi="Times New Roman" w:cs="Times New Roman"/>
                <w:sz w:val="24"/>
                <w:szCs w:val="24"/>
              </w:rPr>
            </w:pPr>
            <w:r w:rsidRPr="00333A28">
              <w:rPr>
                <w:rFonts w:ascii="Times New Roman" w:hAnsi="Times New Roman" w:cs="Times New Roman"/>
                <w:sz w:val="24"/>
                <w:szCs w:val="24"/>
              </w:rPr>
              <w:t>100 proc. mokytojų, švietimo pagalbos specialistų  tobulino atnaujinto ugdymo(-si) turinio diegimo kompetencijas.</w:t>
            </w:r>
          </w:p>
        </w:tc>
      </w:tr>
      <w:tr w:rsidR="00AE1FB5" w:rsidRPr="00DC4990" w14:paraId="494B1455" w14:textId="77777777" w:rsidTr="007D2C1A">
        <w:tc>
          <w:tcPr>
            <w:tcW w:w="1124" w:type="pct"/>
          </w:tcPr>
          <w:p w14:paraId="15D44269" w14:textId="77777777" w:rsidR="00AE1FB5" w:rsidRPr="00333A28" w:rsidRDefault="00AE1FB5" w:rsidP="00AE1FB5">
            <w:pPr>
              <w:spacing w:line="276" w:lineRule="auto"/>
              <w:rPr>
                <w:rFonts w:ascii="Times New Roman" w:hAnsi="Times New Roman" w:cs="Times New Roman"/>
                <w:bCs/>
                <w:sz w:val="24"/>
                <w:szCs w:val="24"/>
              </w:rPr>
            </w:pPr>
            <w:r w:rsidRPr="00333A28">
              <w:rPr>
                <w:rFonts w:ascii="Times New Roman" w:hAnsi="Times New Roman" w:cs="Times New Roman"/>
                <w:sz w:val="24"/>
                <w:szCs w:val="24"/>
              </w:rPr>
              <w:t>Susipažinta su ugdymo turinio atnaujinimo nuostatomis, atnaujinamo ugdymo turinio dokumentais</w:t>
            </w:r>
            <w:r>
              <w:rPr>
                <w:rFonts w:ascii="Times New Roman" w:hAnsi="Times New Roman" w:cs="Times New Roman"/>
                <w:sz w:val="24"/>
                <w:szCs w:val="24"/>
              </w:rPr>
              <w:t xml:space="preserve"> ir  kompetencijų aprašais.</w:t>
            </w:r>
          </w:p>
        </w:tc>
        <w:tc>
          <w:tcPr>
            <w:tcW w:w="611" w:type="pct"/>
            <w:tcBorders>
              <w:top w:val="single" w:sz="4" w:space="0" w:color="auto"/>
              <w:left w:val="single" w:sz="4" w:space="0" w:color="auto"/>
              <w:bottom w:val="single" w:sz="4" w:space="0" w:color="auto"/>
              <w:right w:val="single" w:sz="4" w:space="0" w:color="auto"/>
            </w:tcBorders>
          </w:tcPr>
          <w:p w14:paraId="0B0460DB" w14:textId="77777777" w:rsidR="00AE1FB5" w:rsidRPr="00333A28" w:rsidRDefault="00AE1FB5" w:rsidP="00AE1FB5">
            <w:pPr>
              <w:spacing w:line="276" w:lineRule="auto"/>
              <w:rPr>
                <w:rFonts w:ascii="Times New Roman" w:hAnsi="Times New Roman" w:cs="Times New Roman"/>
                <w:sz w:val="24"/>
                <w:szCs w:val="24"/>
              </w:rPr>
            </w:pPr>
            <w:r w:rsidRPr="00333A28">
              <w:rPr>
                <w:rFonts w:ascii="Times New Roman" w:hAnsi="Times New Roman" w:cs="Times New Roman"/>
                <w:sz w:val="24"/>
                <w:szCs w:val="24"/>
              </w:rPr>
              <w:t>Sausio – gruodžio mėn.</w:t>
            </w:r>
          </w:p>
        </w:tc>
        <w:tc>
          <w:tcPr>
            <w:tcW w:w="975" w:type="pct"/>
            <w:tcBorders>
              <w:top w:val="single" w:sz="4" w:space="0" w:color="auto"/>
              <w:left w:val="single" w:sz="4" w:space="0" w:color="auto"/>
              <w:bottom w:val="single" w:sz="4" w:space="0" w:color="auto"/>
              <w:right w:val="single" w:sz="4" w:space="0" w:color="auto"/>
            </w:tcBorders>
          </w:tcPr>
          <w:p w14:paraId="42047991" w14:textId="24AA7986" w:rsidR="00AE1FB5" w:rsidRPr="00333A28" w:rsidRDefault="00AE1FB5" w:rsidP="00AE1FB5">
            <w:pPr>
              <w:spacing w:line="276" w:lineRule="auto"/>
              <w:rPr>
                <w:rFonts w:ascii="Times New Roman" w:hAnsi="Times New Roman" w:cs="Times New Roman"/>
                <w:sz w:val="24"/>
                <w:szCs w:val="24"/>
              </w:rPr>
            </w:pPr>
            <w:r w:rsidRPr="00333A28">
              <w:rPr>
                <w:rFonts w:ascii="Times New Roman" w:hAnsi="Times New Roman" w:cs="Times New Roman"/>
                <w:sz w:val="24"/>
                <w:szCs w:val="24"/>
              </w:rPr>
              <w:t>Mokytojai,</w:t>
            </w:r>
            <w:r>
              <w:rPr>
                <w:rFonts w:ascii="Times New Roman" w:hAnsi="Times New Roman" w:cs="Times New Roman"/>
                <w:sz w:val="24"/>
                <w:szCs w:val="24"/>
              </w:rPr>
              <w:t xml:space="preserve"> </w:t>
            </w:r>
            <w:r w:rsidRPr="00333A28">
              <w:rPr>
                <w:rFonts w:ascii="Times New Roman" w:hAnsi="Times New Roman" w:cs="Times New Roman"/>
                <w:sz w:val="24"/>
                <w:szCs w:val="24"/>
              </w:rPr>
              <w:t>švietimo pagalbos specialistai</w:t>
            </w:r>
          </w:p>
        </w:tc>
        <w:tc>
          <w:tcPr>
            <w:tcW w:w="752" w:type="pct"/>
            <w:tcBorders>
              <w:top w:val="single" w:sz="4" w:space="0" w:color="auto"/>
              <w:left w:val="single" w:sz="4" w:space="0" w:color="auto"/>
              <w:bottom w:val="single" w:sz="4" w:space="0" w:color="auto"/>
              <w:right w:val="single" w:sz="4" w:space="0" w:color="auto"/>
            </w:tcBorders>
          </w:tcPr>
          <w:p w14:paraId="40B87882" w14:textId="77777777" w:rsidR="00AE1FB5" w:rsidRPr="00333A28" w:rsidRDefault="00AE1FB5" w:rsidP="00AE1FB5">
            <w:pPr>
              <w:spacing w:line="276" w:lineRule="auto"/>
              <w:rPr>
                <w:rFonts w:ascii="Times New Roman" w:hAnsi="Times New Roman" w:cs="Times New Roman"/>
                <w:sz w:val="24"/>
                <w:szCs w:val="24"/>
              </w:rPr>
            </w:pPr>
            <w:r w:rsidRPr="00333A28">
              <w:rPr>
                <w:rFonts w:ascii="Times New Roman" w:hAnsi="Times New Roman" w:cs="Times New Roman"/>
                <w:sz w:val="24"/>
                <w:szCs w:val="24"/>
              </w:rPr>
              <w:t>-</w:t>
            </w:r>
          </w:p>
        </w:tc>
        <w:tc>
          <w:tcPr>
            <w:tcW w:w="1538" w:type="pct"/>
            <w:tcBorders>
              <w:top w:val="single" w:sz="4" w:space="0" w:color="auto"/>
              <w:left w:val="single" w:sz="4" w:space="0" w:color="auto"/>
              <w:bottom w:val="single" w:sz="4" w:space="0" w:color="auto"/>
              <w:right w:val="single" w:sz="4" w:space="0" w:color="auto"/>
            </w:tcBorders>
          </w:tcPr>
          <w:p w14:paraId="7FF3DBFA" w14:textId="77777777" w:rsidR="00AE1FB5" w:rsidRPr="00333A28" w:rsidRDefault="00AE1FB5" w:rsidP="00AE1FB5">
            <w:pPr>
              <w:spacing w:line="276" w:lineRule="auto"/>
              <w:rPr>
                <w:rFonts w:ascii="Times New Roman" w:hAnsi="Times New Roman" w:cs="Times New Roman"/>
                <w:sz w:val="24"/>
                <w:szCs w:val="24"/>
              </w:rPr>
            </w:pPr>
            <w:r w:rsidRPr="00333A28">
              <w:rPr>
                <w:rFonts w:ascii="Times New Roman" w:hAnsi="Times New Roman" w:cs="Times New Roman"/>
                <w:sz w:val="24"/>
                <w:szCs w:val="24"/>
              </w:rPr>
              <w:t>100 proc. mokytojų, švietimo pagalbos specialistų susipažino su atnaujinto ugdymo(-si) turinio diegimo nuostatomis.</w:t>
            </w:r>
          </w:p>
        </w:tc>
      </w:tr>
      <w:tr w:rsidR="00AE1FB5" w:rsidRPr="00DC4990" w14:paraId="73D1EA76" w14:textId="77777777" w:rsidTr="007D2C1A">
        <w:tc>
          <w:tcPr>
            <w:tcW w:w="1124" w:type="pct"/>
          </w:tcPr>
          <w:p w14:paraId="6057ED4C" w14:textId="77777777" w:rsidR="00AE1FB5" w:rsidRPr="00333A28" w:rsidRDefault="00AE1FB5" w:rsidP="00AE1FB5">
            <w:pPr>
              <w:spacing w:line="276" w:lineRule="auto"/>
              <w:rPr>
                <w:rFonts w:ascii="Times New Roman" w:hAnsi="Times New Roman" w:cs="Times New Roman"/>
                <w:sz w:val="24"/>
                <w:szCs w:val="24"/>
              </w:rPr>
            </w:pPr>
            <w:r w:rsidRPr="00333A28">
              <w:rPr>
                <w:rFonts w:ascii="Times New Roman" w:hAnsi="Times New Roman" w:cs="Times New Roman"/>
                <w:sz w:val="24"/>
                <w:szCs w:val="24"/>
              </w:rPr>
              <w:t>Įsigyta reikiamų   ugdymo(-si) priemonių, vadovėlių ir kt. atnaujinto ugdymo turiniui diegti</w:t>
            </w:r>
            <w:r>
              <w:rPr>
                <w:rFonts w:ascii="Times New Roman" w:hAnsi="Times New Roman" w:cs="Times New Roman"/>
                <w:sz w:val="24"/>
                <w:szCs w:val="24"/>
              </w:rPr>
              <w:t>.</w:t>
            </w:r>
          </w:p>
        </w:tc>
        <w:tc>
          <w:tcPr>
            <w:tcW w:w="611" w:type="pct"/>
            <w:tcBorders>
              <w:top w:val="single" w:sz="4" w:space="0" w:color="auto"/>
              <w:left w:val="single" w:sz="4" w:space="0" w:color="auto"/>
              <w:bottom w:val="single" w:sz="4" w:space="0" w:color="auto"/>
              <w:right w:val="single" w:sz="4" w:space="0" w:color="auto"/>
            </w:tcBorders>
          </w:tcPr>
          <w:p w14:paraId="28377672" w14:textId="77777777" w:rsidR="00AE1FB5" w:rsidRPr="00333A28" w:rsidRDefault="00AE1FB5" w:rsidP="00AE1FB5">
            <w:pPr>
              <w:widowControl w:val="0"/>
              <w:spacing w:line="276" w:lineRule="auto"/>
              <w:rPr>
                <w:rFonts w:ascii="Times New Roman" w:hAnsi="Times New Roman" w:cs="Times New Roman"/>
                <w:b/>
                <w:sz w:val="24"/>
                <w:szCs w:val="24"/>
              </w:rPr>
            </w:pPr>
            <w:r w:rsidRPr="00333A28">
              <w:rPr>
                <w:rFonts w:ascii="Times New Roman" w:hAnsi="Times New Roman" w:cs="Times New Roman"/>
                <w:sz w:val="24"/>
                <w:szCs w:val="24"/>
              </w:rPr>
              <w:t>Sausio – gruodžio mėn.</w:t>
            </w:r>
          </w:p>
        </w:tc>
        <w:tc>
          <w:tcPr>
            <w:tcW w:w="975" w:type="pct"/>
            <w:tcBorders>
              <w:top w:val="single" w:sz="4" w:space="0" w:color="auto"/>
              <w:left w:val="single" w:sz="4" w:space="0" w:color="auto"/>
              <w:bottom w:val="single" w:sz="4" w:space="0" w:color="auto"/>
              <w:right w:val="single" w:sz="4" w:space="0" w:color="auto"/>
            </w:tcBorders>
          </w:tcPr>
          <w:p w14:paraId="72C7B439" w14:textId="77777777" w:rsidR="00AE1FB5" w:rsidRPr="00333A28" w:rsidRDefault="00AE1FB5" w:rsidP="00AE1FB5">
            <w:pPr>
              <w:widowControl w:val="0"/>
              <w:spacing w:line="276" w:lineRule="auto"/>
              <w:rPr>
                <w:rFonts w:ascii="Times New Roman" w:hAnsi="Times New Roman" w:cs="Times New Roman"/>
                <w:sz w:val="24"/>
                <w:szCs w:val="24"/>
              </w:rPr>
            </w:pPr>
            <w:r w:rsidRPr="00333A28">
              <w:rPr>
                <w:rFonts w:ascii="Times New Roman" w:hAnsi="Times New Roman" w:cs="Times New Roman"/>
                <w:sz w:val="24"/>
                <w:szCs w:val="24"/>
              </w:rPr>
              <w:t>H. Gailienė,</w:t>
            </w:r>
          </w:p>
          <w:p w14:paraId="7259F37A" w14:textId="77777777" w:rsidR="00AE1FB5" w:rsidRPr="00333A28" w:rsidRDefault="00AE1FB5" w:rsidP="00AE1FB5">
            <w:pPr>
              <w:widowControl w:val="0"/>
              <w:spacing w:line="276" w:lineRule="auto"/>
              <w:rPr>
                <w:rFonts w:ascii="Times New Roman" w:hAnsi="Times New Roman" w:cs="Times New Roman"/>
                <w:sz w:val="24"/>
                <w:szCs w:val="24"/>
              </w:rPr>
            </w:pPr>
            <w:r w:rsidRPr="00333A28">
              <w:rPr>
                <w:rFonts w:ascii="Times New Roman" w:hAnsi="Times New Roman" w:cs="Times New Roman"/>
                <w:sz w:val="24"/>
                <w:szCs w:val="24"/>
              </w:rPr>
              <w:t>mokytojai, švietimo pagalbos specialistai</w:t>
            </w:r>
          </w:p>
        </w:tc>
        <w:tc>
          <w:tcPr>
            <w:tcW w:w="752" w:type="pct"/>
            <w:tcBorders>
              <w:top w:val="single" w:sz="4" w:space="0" w:color="auto"/>
              <w:left w:val="single" w:sz="4" w:space="0" w:color="auto"/>
              <w:right w:val="single" w:sz="4" w:space="0" w:color="auto"/>
            </w:tcBorders>
          </w:tcPr>
          <w:p w14:paraId="7FDE8A6D" w14:textId="77777777" w:rsidR="00AE1FB5" w:rsidRPr="00333A28" w:rsidRDefault="00AE1FB5" w:rsidP="00AE1FB5">
            <w:pPr>
              <w:spacing w:line="276" w:lineRule="auto"/>
              <w:rPr>
                <w:rFonts w:ascii="Times New Roman" w:eastAsia="Calibri" w:hAnsi="Times New Roman" w:cs="Times New Roman"/>
                <w:sz w:val="24"/>
                <w:szCs w:val="24"/>
              </w:rPr>
            </w:pPr>
            <w:r w:rsidRPr="00333A28">
              <w:rPr>
                <w:rFonts w:ascii="Times New Roman" w:eastAsia="Calibri" w:hAnsi="Times New Roman" w:cs="Times New Roman"/>
                <w:sz w:val="24"/>
                <w:szCs w:val="24"/>
              </w:rPr>
              <w:t>Lėšos mokymo (-si) priemonėms įsigyti</w:t>
            </w:r>
          </w:p>
        </w:tc>
        <w:tc>
          <w:tcPr>
            <w:tcW w:w="1538" w:type="pct"/>
            <w:tcBorders>
              <w:top w:val="single" w:sz="4" w:space="0" w:color="auto"/>
              <w:left w:val="single" w:sz="4" w:space="0" w:color="auto"/>
              <w:bottom w:val="single" w:sz="4" w:space="0" w:color="auto"/>
              <w:right w:val="single" w:sz="4" w:space="0" w:color="auto"/>
            </w:tcBorders>
          </w:tcPr>
          <w:p w14:paraId="17716239" w14:textId="77777777" w:rsidR="00AE1FB5" w:rsidRPr="00333A28" w:rsidRDefault="00AE1FB5" w:rsidP="00AE1FB5">
            <w:pPr>
              <w:widowControl w:val="0"/>
              <w:spacing w:line="276" w:lineRule="auto"/>
              <w:rPr>
                <w:rFonts w:ascii="Times New Roman" w:hAnsi="Times New Roman" w:cs="Times New Roman"/>
                <w:sz w:val="24"/>
                <w:szCs w:val="24"/>
              </w:rPr>
            </w:pPr>
            <w:r w:rsidRPr="00333A28">
              <w:rPr>
                <w:rFonts w:ascii="Times New Roman" w:hAnsi="Times New Roman" w:cs="Times New Roman"/>
                <w:sz w:val="24"/>
                <w:szCs w:val="24"/>
              </w:rPr>
              <w:t xml:space="preserve">Įsigytos reikalingos priemonės atnaujinto  ugdymo(-si) turiniui  diegti.  </w:t>
            </w:r>
          </w:p>
        </w:tc>
      </w:tr>
      <w:tr w:rsidR="00AE1FB5" w:rsidRPr="00DC4990" w14:paraId="3413569A" w14:textId="77777777" w:rsidTr="000E24FE">
        <w:tc>
          <w:tcPr>
            <w:tcW w:w="1124" w:type="pct"/>
            <w:tcBorders>
              <w:top w:val="single" w:sz="4" w:space="0" w:color="auto"/>
              <w:left w:val="single" w:sz="4" w:space="0" w:color="auto"/>
              <w:bottom w:val="single" w:sz="4" w:space="0" w:color="auto"/>
              <w:right w:val="single" w:sz="4" w:space="0" w:color="auto"/>
            </w:tcBorders>
          </w:tcPr>
          <w:p w14:paraId="7A524E01" w14:textId="3DECE936" w:rsidR="00AE1FB5" w:rsidRPr="00333A28" w:rsidRDefault="00AE1FB5" w:rsidP="00AE1FB5">
            <w:pPr>
              <w:spacing w:line="276" w:lineRule="auto"/>
              <w:rPr>
                <w:rFonts w:ascii="Times New Roman" w:hAnsi="Times New Roman" w:cs="Times New Roman"/>
                <w:sz w:val="24"/>
                <w:szCs w:val="24"/>
              </w:rPr>
            </w:pPr>
            <w:r>
              <w:rPr>
                <w:rFonts w:ascii="Times New Roman" w:eastAsia="Times New Roman" w:hAnsi="Times New Roman" w:cs="Times New Roman"/>
                <w:sz w:val="24"/>
                <w:szCs w:val="24"/>
                <w:lang w:eastAsia="lt-LT"/>
              </w:rPr>
              <w:t>Ilgalaikių dalykų planų rengimas pagal atnaujintas Bendrąsias programas.</w:t>
            </w:r>
          </w:p>
        </w:tc>
        <w:tc>
          <w:tcPr>
            <w:tcW w:w="611" w:type="pct"/>
            <w:tcBorders>
              <w:top w:val="single" w:sz="4" w:space="0" w:color="auto"/>
              <w:left w:val="single" w:sz="4" w:space="0" w:color="auto"/>
              <w:bottom w:val="single" w:sz="4" w:space="0" w:color="auto"/>
              <w:right w:val="single" w:sz="4" w:space="0" w:color="auto"/>
            </w:tcBorders>
          </w:tcPr>
          <w:p w14:paraId="42877346" w14:textId="3E07238D" w:rsidR="00AE1FB5" w:rsidRPr="00333A28" w:rsidRDefault="00AE1FB5" w:rsidP="00AE1FB5">
            <w:pPr>
              <w:widowControl w:val="0"/>
              <w:spacing w:line="276" w:lineRule="auto"/>
              <w:rPr>
                <w:rFonts w:ascii="Times New Roman" w:hAnsi="Times New Roman" w:cs="Times New Roman"/>
                <w:sz w:val="24"/>
                <w:szCs w:val="24"/>
              </w:rPr>
            </w:pPr>
            <w:r>
              <w:rPr>
                <w:rFonts w:ascii="Times New Roman" w:eastAsia="Times New Roman" w:hAnsi="Times New Roman" w:cs="Times New Roman"/>
                <w:sz w:val="24"/>
                <w:szCs w:val="24"/>
                <w:lang w:eastAsia="lt-LT"/>
              </w:rPr>
              <w:t>Birželis, rugpjūtis</w:t>
            </w:r>
          </w:p>
        </w:tc>
        <w:tc>
          <w:tcPr>
            <w:tcW w:w="975" w:type="pct"/>
            <w:tcBorders>
              <w:top w:val="single" w:sz="4" w:space="0" w:color="auto"/>
              <w:left w:val="single" w:sz="4" w:space="0" w:color="auto"/>
              <w:bottom w:val="single" w:sz="4" w:space="0" w:color="auto"/>
              <w:right w:val="single" w:sz="4" w:space="0" w:color="auto"/>
            </w:tcBorders>
          </w:tcPr>
          <w:p w14:paraId="615E2875" w14:textId="32EBA3AD" w:rsidR="00AE1FB5" w:rsidRPr="00333A28" w:rsidRDefault="00AE1FB5" w:rsidP="00AE1FB5">
            <w:pPr>
              <w:widowControl w:val="0"/>
              <w:spacing w:line="276" w:lineRule="auto"/>
              <w:rPr>
                <w:rFonts w:ascii="Times New Roman" w:hAnsi="Times New Roman" w:cs="Times New Roman"/>
                <w:sz w:val="24"/>
                <w:szCs w:val="24"/>
              </w:rPr>
            </w:pPr>
            <w:r>
              <w:rPr>
                <w:rFonts w:ascii="Times New Roman" w:eastAsia="Times New Roman" w:hAnsi="Times New Roman" w:cs="Times New Roman"/>
                <w:sz w:val="24"/>
                <w:szCs w:val="24"/>
                <w:lang w:eastAsia="lt-LT"/>
              </w:rPr>
              <w:t>Mokytojai</w:t>
            </w:r>
          </w:p>
        </w:tc>
        <w:tc>
          <w:tcPr>
            <w:tcW w:w="752" w:type="pct"/>
            <w:tcBorders>
              <w:top w:val="single" w:sz="4" w:space="0" w:color="auto"/>
              <w:left w:val="single" w:sz="4" w:space="0" w:color="auto"/>
              <w:bottom w:val="single" w:sz="4" w:space="0" w:color="auto"/>
              <w:right w:val="single" w:sz="4" w:space="0" w:color="auto"/>
            </w:tcBorders>
          </w:tcPr>
          <w:p w14:paraId="7442FD26" w14:textId="44BB9795" w:rsidR="00AE1FB5" w:rsidRPr="00333A28" w:rsidRDefault="00AE1FB5" w:rsidP="00AE1FB5">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538" w:type="pct"/>
            <w:tcBorders>
              <w:top w:val="single" w:sz="4" w:space="0" w:color="auto"/>
              <w:left w:val="single" w:sz="4" w:space="0" w:color="auto"/>
              <w:bottom w:val="single" w:sz="4" w:space="0" w:color="auto"/>
              <w:right w:val="single" w:sz="4" w:space="0" w:color="auto"/>
            </w:tcBorders>
          </w:tcPr>
          <w:p w14:paraId="48F6832E" w14:textId="7A2992F5" w:rsidR="00AE1FB5" w:rsidRPr="00333A28" w:rsidRDefault="00AE1FB5" w:rsidP="00AE1FB5">
            <w:pPr>
              <w:widowControl w:val="0"/>
              <w:spacing w:line="276" w:lineRule="auto"/>
              <w:rPr>
                <w:rFonts w:ascii="Times New Roman" w:hAnsi="Times New Roman" w:cs="Times New Roman"/>
                <w:sz w:val="24"/>
                <w:szCs w:val="24"/>
              </w:rPr>
            </w:pPr>
            <w:r>
              <w:rPr>
                <w:rFonts w:ascii="Times New Roman" w:eastAsia="Times New Roman" w:hAnsi="Times New Roman" w:cs="Times New Roman"/>
                <w:sz w:val="24"/>
                <w:szCs w:val="24"/>
                <w:lang w:eastAsia="lt-LT"/>
              </w:rPr>
              <w:t>Parengti ilgalaikiai dalykų  planai pagal atnaujintas bendrąsias programas.</w:t>
            </w:r>
          </w:p>
        </w:tc>
      </w:tr>
      <w:tr w:rsidR="00AE1FB5" w:rsidRPr="00DC4990" w14:paraId="0B73C45F" w14:textId="77777777" w:rsidTr="000E24FE">
        <w:tc>
          <w:tcPr>
            <w:tcW w:w="1124" w:type="pct"/>
            <w:tcBorders>
              <w:top w:val="single" w:sz="4" w:space="0" w:color="auto"/>
              <w:left w:val="single" w:sz="4" w:space="0" w:color="auto"/>
              <w:bottom w:val="single" w:sz="4" w:space="0" w:color="auto"/>
              <w:right w:val="single" w:sz="4" w:space="0" w:color="auto"/>
            </w:tcBorders>
          </w:tcPr>
          <w:p w14:paraId="7E443F2D" w14:textId="1AB995C9" w:rsidR="00AE1FB5" w:rsidRPr="00333A28" w:rsidRDefault="00AE1FB5" w:rsidP="00AE1F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Pasidalijimas gerąja patirtimi (metodinės grupės susirinkimo metu aptarti atnaujintas Bendrąsias programas ir kompetencijas).</w:t>
            </w:r>
          </w:p>
        </w:tc>
        <w:tc>
          <w:tcPr>
            <w:tcW w:w="611" w:type="pct"/>
            <w:tcBorders>
              <w:top w:val="single" w:sz="4" w:space="0" w:color="auto"/>
              <w:left w:val="single" w:sz="4" w:space="0" w:color="auto"/>
              <w:bottom w:val="single" w:sz="4" w:space="0" w:color="auto"/>
              <w:right w:val="single" w:sz="4" w:space="0" w:color="auto"/>
            </w:tcBorders>
          </w:tcPr>
          <w:p w14:paraId="1B38A67F" w14:textId="01D80EFC" w:rsidR="00AE1FB5" w:rsidRPr="00333A28" w:rsidRDefault="00AE1FB5" w:rsidP="00AE1FB5">
            <w:pPr>
              <w:widowControl w:val="0"/>
              <w:spacing w:line="276" w:lineRule="auto"/>
              <w:rPr>
                <w:rFonts w:ascii="Times New Roman" w:hAnsi="Times New Roman" w:cs="Times New Roman"/>
                <w:sz w:val="24"/>
                <w:szCs w:val="24"/>
              </w:rPr>
            </w:pPr>
            <w:r>
              <w:rPr>
                <w:rFonts w:ascii="Times New Roman" w:eastAsia="Times New Roman" w:hAnsi="Times New Roman" w:cs="Times New Roman"/>
                <w:sz w:val="24"/>
                <w:szCs w:val="24"/>
                <w:lang w:eastAsia="lt-LT"/>
              </w:rPr>
              <w:t>Sausis-rugpjūtis</w:t>
            </w:r>
          </w:p>
        </w:tc>
        <w:tc>
          <w:tcPr>
            <w:tcW w:w="975" w:type="pct"/>
            <w:tcBorders>
              <w:top w:val="single" w:sz="4" w:space="0" w:color="auto"/>
              <w:left w:val="single" w:sz="4" w:space="0" w:color="auto"/>
              <w:bottom w:val="single" w:sz="4" w:space="0" w:color="auto"/>
              <w:right w:val="single" w:sz="4" w:space="0" w:color="auto"/>
            </w:tcBorders>
          </w:tcPr>
          <w:p w14:paraId="6758276F" w14:textId="4B9D4419" w:rsidR="00AE1FB5" w:rsidRPr="00333A28" w:rsidRDefault="00AE1FB5" w:rsidP="00AE1FB5">
            <w:pPr>
              <w:widowControl w:val="0"/>
              <w:spacing w:line="276" w:lineRule="auto"/>
              <w:rPr>
                <w:rFonts w:ascii="Times New Roman" w:hAnsi="Times New Roman" w:cs="Times New Roman"/>
                <w:sz w:val="24"/>
                <w:szCs w:val="24"/>
              </w:rPr>
            </w:pPr>
            <w:r>
              <w:rPr>
                <w:rFonts w:ascii="Times New Roman" w:eastAsia="Times New Roman" w:hAnsi="Times New Roman" w:cs="Times New Roman"/>
                <w:sz w:val="24"/>
                <w:szCs w:val="24"/>
                <w:lang w:eastAsia="lt-LT"/>
              </w:rPr>
              <w:t>Mokytojai</w:t>
            </w:r>
          </w:p>
        </w:tc>
        <w:tc>
          <w:tcPr>
            <w:tcW w:w="752" w:type="pct"/>
            <w:tcBorders>
              <w:top w:val="single" w:sz="4" w:space="0" w:color="auto"/>
              <w:left w:val="single" w:sz="4" w:space="0" w:color="auto"/>
              <w:bottom w:val="single" w:sz="4" w:space="0" w:color="auto"/>
              <w:right w:val="single" w:sz="4" w:space="0" w:color="auto"/>
            </w:tcBorders>
          </w:tcPr>
          <w:p w14:paraId="3BEDAA3C" w14:textId="5CB3F31F" w:rsidR="00AE1FB5" w:rsidRPr="00333A28" w:rsidRDefault="00AE1FB5" w:rsidP="00AE1FB5">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538" w:type="pct"/>
            <w:tcBorders>
              <w:top w:val="single" w:sz="4" w:space="0" w:color="auto"/>
              <w:left w:val="single" w:sz="4" w:space="0" w:color="auto"/>
              <w:bottom w:val="single" w:sz="4" w:space="0" w:color="auto"/>
              <w:right w:val="single" w:sz="4" w:space="0" w:color="auto"/>
            </w:tcBorders>
          </w:tcPr>
          <w:p w14:paraId="27A8A2A1" w14:textId="057B773D" w:rsidR="00AE1FB5" w:rsidRPr="00333A28" w:rsidRDefault="00AE1FB5" w:rsidP="00AE1FB5">
            <w:pPr>
              <w:widowControl w:val="0"/>
              <w:spacing w:line="276" w:lineRule="auto"/>
              <w:rPr>
                <w:rFonts w:ascii="Times New Roman" w:hAnsi="Times New Roman" w:cs="Times New Roman"/>
                <w:sz w:val="24"/>
                <w:szCs w:val="24"/>
              </w:rPr>
            </w:pPr>
            <w:r>
              <w:rPr>
                <w:rFonts w:ascii="Times New Roman" w:eastAsia="Times New Roman" w:hAnsi="Times New Roman" w:cs="Times New Roman"/>
                <w:sz w:val="24"/>
                <w:szCs w:val="24"/>
                <w:lang w:eastAsia="lt-LT"/>
              </w:rPr>
              <w:t>Metodinės grupės susirinkimo metu bus aptariamos kaip bus įgyvendinamos atnaujintos Bendrosios programos</w:t>
            </w:r>
          </w:p>
        </w:tc>
      </w:tr>
      <w:tr w:rsidR="00AE1FB5" w:rsidRPr="00DC4990" w14:paraId="1C6B2943" w14:textId="77777777" w:rsidTr="007D2C1A">
        <w:tc>
          <w:tcPr>
            <w:tcW w:w="1124" w:type="pct"/>
          </w:tcPr>
          <w:p w14:paraId="571CB531" w14:textId="77777777" w:rsidR="00AE1FB5" w:rsidRPr="00333A28" w:rsidRDefault="00AE1FB5" w:rsidP="00AE1FB5">
            <w:pPr>
              <w:spacing w:line="276" w:lineRule="auto"/>
              <w:rPr>
                <w:rFonts w:ascii="Times New Roman" w:hAnsi="Times New Roman" w:cs="Times New Roman"/>
                <w:sz w:val="24"/>
                <w:szCs w:val="24"/>
              </w:rPr>
            </w:pPr>
            <w:r w:rsidRPr="00333A28">
              <w:rPr>
                <w:rFonts w:ascii="Times New Roman" w:hAnsi="Times New Roman" w:cs="Times New Roman"/>
                <w:bCs/>
                <w:sz w:val="24"/>
                <w:szCs w:val="24"/>
              </w:rPr>
              <w:t xml:space="preserve">Įgyvendinamas atnaujintas ugdymo </w:t>
            </w:r>
            <w:r>
              <w:rPr>
                <w:rFonts w:ascii="Times New Roman" w:hAnsi="Times New Roman" w:cs="Times New Roman"/>
                <w:bCs/>
                <w:sz w:val="24"/>
                <w:szCs w:val="24"/>
              </w:rPr>
              <w:t>turinys pirmose, trečiose, penktose, septintose klasėse.</w:t>
            </w:r>
          </w:p>
        </w:tc>
        <w:tc>
          <w:tcPr>
            <w:tcW w:w="611" w:type="pct"/>
            <w:tcBorders>
              <w:top w:val="single" w:sz="4" w:space="0" w:color="auto"/>
              <w:left w:val="single" w:sz="4" w:space="0" w:color="auto"/>
              <w:bottom w:val="single" w:sz="4" w:space="0" w:color="auto"/>
              <w:right w:val="single" w:sz="4" w:space="0" w:color="auto"/>
            </w:tcBorders>
          </w:tcPr>
          <w:p w14:paraId="035FEA40" w14:textId="77777777" w:rsidR="00AE1FB5" w:rsidRPr="00333A28" w:rsidRDefault="00AE1FB5" w:rsidP="00AE1FB5">
            <w:pPr>
              <w:widowControl w:val="0"/>
              <w:spacing w:line="276" w:lineRule="auto"/>
              <w:rPr>
                <w:rFonts w:ascii="Times New Roman" w:hAnsi="Times New Roman" w:cs="Times New Roman"/>
                <w:sz w:val="24"/>
                <w:szCs w:val="24"/>
              </w:rPr>
            </w:pPr>
            <w:r w:rsidRPr="00333A28">
              <w:rPr>
                <w:rFonts w:ascii="Times New Roman" w:hAnsi="Times New Roman" w:cs="Times New Roman"/>
                <w:sz w:val="24"/>
                <w:szCs w:val="24"/>
              </w:rPr>
              <w:t>Rugsėjo – gruodžio mėn.</w:t>
            </w:r>
          </w:p>
        </w:tc>
        <w:tc>
          <w:tcPr>
            <w:tcW w:w="975" w:type="pct"/>
            <w:tcBorders>
              <w:top w:val="single" w:sz="4" w:space="0" w:color="auto"/>
              <w:left w:val="single" w:sz="4" w:space="0" w:color="auto"/>
              <w:bottom w:val="single" w:sz="4" w:space="0" w:color="auto"/>
              <w:right w:val="single" w:sz="4" w:space="0" w:color="auto"/>
            </w:tcBorders>
          </w:tcPr>
          <w:p w14:paraId="11AA5DBD" w14:textId="77777777" w:rsidR="00AE1FB5" w:rsidRPr="00333A28" w:rsidRDefault="00AE1FB5" w:rsidP="00AE1FB5">
            <w:pPr>
              <w:widowControl w:val="0"/>
              <w:spacing w:line="276" w:lineRule="auto"/>
              <w:rPr>
                <w:rFonts w:ascii="Times New Roman" w:hAnsi="Times New Roman" w:cs="Times New Roman"/>
                <w:sz w:val="24"/>
                <w:szCs w:val="24"/>
              </w:rPr>
            </w:pPr>
            <w:r>
              <w:rPr>
                <w:rFonts w:ascii="Times New Roman" w:hAnsi="Times New Roman" w:cs="Times New Roman"/>
                <w:sz w:val="24"/>
                <w:szCs w:val="24"/>
              </w:rPr>
              <w:t>Mokytojos, švietimo pagalbos specialistai</w:t>
            </w:r>
          </w:p>
        </w:tc>
        <w:tc>
          <w:tcPr>
            <w:tcW w:w="752" w:type="pct"/>
            <w:tcBorders>
              <w:top w:val="single" w:sz="4" w:space="0" w:color="auto"/>
              <w:left w:val="single" w:sz="4" w:space="0" w:color="auto"/>
              <w:right w:val="single" w:sz="4" w:space="0" w:color="auto"/>
            </w:tcBorders>
          </w:tcPr>
          <w:p w14:paraId="4FDACFE2" w14:textId="77777777" w:rsidR="00AE1FB5" w:rsidRPr="00333A28" w:rsidRDefault="00AE1FB5" w:rsidP="00AE1FB5">
            <w:pPr>
              <w:spacing w:line="276" w:lineRule="auto"/>
              <w:rPr>
                <w:rFonts w:ascii="Times New Roman" w:eastAsia="Calibri" w:hAnsi="Times New Roman" w:cs="Times New Roman"/>
                <w:sz w:val="24"/>
                <w:szCs w:val="24"/>
              </w:rPr>
            </w:pPr>
            <w:r w:rsidRPr="00333A28">
              <w:rPr>
                <w:rFonts w:ascii="Times New Roman" w:eastAsia="Calibri" w:hAnsi="Times New Roman" w:cs="Times New Roman"/>
                <w:sz w:val="24"/>
                <w:szCs w:val="24"/>
              </w:rPr>
              <w:t>-</w:t>
            </w:r>
          </w:p>
        </w:tc>
        <w:tc>
          <w:tcPr>
            <w:tcW w:w="1538" w:type="pct"/>
            <w:tcBorders>
              <w:top w:val="single" w:sz="4" w:space="0" w:color="auto"/>
              <w:left w:val="single" w:sz="4" w:space="0" w:color="auto"/>
              <w:bottom w:val="single" w:sz="4" w:space="0" w:color="auto"/>
              <w:right w:val="single" w:sz="4" w:space="0" w:color="auto"/>
            </w:tcBorders>
          </w:tcPr>
          <w:p w14:paraId="18660219" w14:textId="77777777" w:rsidR="00AE1FB5" w:rsidRPr="00333A28" w:rsidRDefault="00AE1FB5" w:rsidP="00AE1FB5">
            <w:pPr>
              <w:widowControl w:val="0"/>
              <w:spacing w:line="276" w:lineRule="auto"/>
              <w:rPr>
                <w:rFonts w:ascii="Times New Roman" w:hAnsi="Times New Roman" w:cs="Times New Roman"/>
                <w:sz w:val="24"/>
                <w:szCs w:val="24"/>
              </w:rPr>
            </w:pPr>
            <w:r>
              <w:rPr>
                <w:rFonts w:ascii="Times New Roman" w:hAnsi="Times New Roman" w:cs="Times New Roman"/>
                <w:sz w:val="24"/>
                <w:szCs w:val="24"/>
              </w:rPr>
              <w:t>Pirmose, trečiose, penktose, septintose klasėse</w:t>
            </w:r>
            <w:r w:rsidRPr="00333A28">
              <w:rPr>
                <w:rFonts w:ascii="Times New Roman" w:hAnsi="Times New Roman" w:cs="Times New Roman"/>
                <w:sz w:val="24"/>
                <w:szCs w:val="24"/>
              </w:rPr>
              <w:t xml:space="preserve"> įgyvendinamas atnaujintas ugdymo turinys.</w:t>
            </w:r>
          </w:p>
        </w:tc>
      </w:tr>
      <w:tr w:rsidR="00AE1FB5" w:rsidRPr="00DC4990" w14:paraId="793B6B48" w14:textId="77777777" w:rsidTr="007D2C1A">
        <w:tc>
          <w:tcPr>
            <w:tcW w:w="1124" w:type="pct"/>
            <w:tcBorders>
              <w:top w:val="single" w:sz="4" w:space="0" w:color="auto"/>
              <w:left w:val="single" w:sz="4" w:space="0" w:color="auto"/>
              <w:bottom w:val="single" w:sz="4" w:space="0" w:color="auto"/>
              <w:right w:val="single" w:sz="4" w:space="0" w:color="auto"/>
            </w:tcBorders>
          </w:tcPr>
          <w:p w14:paraId="561AC14F" w14:textId="199F5EAF" w:rsidR="00AE1FB5" w:rsidRPr="00333A28" w:rsidRDefault="00AE1FB5" w:rsidP="00AE1FB5">
            <w:pPr>
              <w:widowControl w:val="0"/>
              <w:spacing w:line="276" w:lineRule="auto"/>
              <w:rPr>
                <w:rFonts w:ascii="Times New Roman" w:hAnsi="Times New Roman" w:cs="Times New Roman"/>
                <w:sz w:val="24"/>
                <w:szCs w:val="24"/>
              </w:rPr>
            </w:pPr>
            <w:r>
              <w:rPr>
                <w:rFonts w:ascii="Times New Roman" w:hAnsi="Times New Roman" w:cs="Times New Roman"/>
                <w:sz w:val="24"/>
                <w:szCs w:val="24"/>
              </w:rPr>
              <w:t>Mokytojai</w:t>
            </w:r>
            <w:r w:rsidRPr="00333A28">
              <w:rPr>
                <w:rFonts w:ascii="Times New Roman" w:hAnsi="Times New Roman" w:cs="Times New Roman"/>
                <w:sz w:val="24"/>
                <w:szCs w:val="24"/>
              </w:rPr>
              <w:t xml:space="preserve"> stebės  ne</w:t>
            </w:r>
            <w:r>
              <w:rPr>
                <w:rFonts w:ascii="Times New Roman" w:hAnsi="Times New Roman" w:cs="Times New Roman"/>
                <w:sz w:val="24"/>
                <w:szCs w:val="24"/>
              </w:rPr>
              <w:t xml:space="preserve"> mažiau kaip 2 kolegų pamokas</w:t>
            </w:r>
            <w:r w:rsidRPr="00333A28">
              <w:rPr>
                <w:rFonts w:ascii="Times New Roman" w:hAnsi="Times New Roman" w:cs="Times New Roman"/>
                <w:sz w:val="24"/>
                <w:szCs w:val="24"/>
              </w:rPr>
              <w:t>, kuriose įgyvendinamas atnaujintas ugdymo turinys</w:t>
            </w:r>
            <w:r>
              <w:rPr>
                <w:rFonts w:ascii="Times New Roman" w:hAnsi="Times New Roman" w:cs="Times New Roman"/>
                <w:sz w:val="24"/>
                <w:szCs w:val="24"/>
              </w:rPr>
              <w:t>.</w:t>
            </w:r>
          </w:p>
        </w:tc>
        <w:tc>
          <w:tcPr>
            <w:tcW w:w="611" w:type="pct"/>
            <w:tcBorders>
              <w:top w:val="single" w:sz="4" w:space="0" w:color="auto"/>
              <w:left w:val="single" w:sz="4" w:space="0" w:color="auto"/>
              <w:bottom w:val="single" w:sz="4" w:space="0" w:color="auto"/>
              <w:right w:val="single" w:sz="4" w:space="0" w:color="auto"/>
            </w:tcBorders>
          </w:tcPr>
          <w:p w14:paraId="5B76E8F6" w14:textId="77777777" w:rsidR="00AE1FB5" w:rsidRPr="00333A28" w:rsidRDefault="00AE1FB5" w:rsidP="00AE1FB5">
            <w:pPr>
              <w:widowControl w:val="0"/>
              <w:spacing w:line="276" w:lineRule="auto"/>
              <w:rPr>
                <w:rFonts w:ascii="Times New Roman" w:hAnsi="Times New Roman" w:cs="Times New Roman"/>
                <w:sz w:val="24"/>
                <w:szCs w:val="24"/>
              </w:rPr>
            </w:pPr>
            <w:r w:rsidRPr="00333A28">
              <w:rPr>
                <w:rFonts w:ascii="Times New Roman" w:hAnsi="Times New Roman" w:cs="Times New Roman"/>
                <w:sz w:val="24"/>
                <w:szCs w:val="24"/>
              </w:rPr>
              <w:t>Rugsėjo – gruodžio mėn.</w:t>
            </w:r>
          </w:p>
        </w:tc>
        <w:tc>
          <w:tcPr>
            <w:tcW w:w="975" w:type="pct"/>
            <w:tcBorders>
              <w:top w:val="single" w:sz="4" w:space="0" w:color="auto"/>
              <w:left w:val="single" w:sz="4" w:space="0" w:color="auto"/>
              <w:bottom w:val="single" w:sz="4" w:space="0" w:color="auto"/>
              <w:right w:val="single" w:sz="4" w:space="0" w:color="auto"/>
            </w:tcBorders>
          </w:tcPr>
          <w:p w14:paraId="7BD40978" w14:textId="77777777" w:rsidR="00AE1FB5" w:rsidRPr="00333A28" w:rsidRDefault="00AE1FB5" w:rsidP="00AE1FB5">
            <w:pPr>
              <w:widowControl w:val="0"/>
              <w:spacing w:line="276" w:lineRule="auto"/>
              <w:rPr>
                <w:rFonts w:ascii="Times New Roman" w:hAnsi="Times New Roman" w:cs="Times New Roman"/>
                <w:sz w:val="24"/>
                <w:szCs w:val="24"/>
              </w:rPr>
            </w:pPr>
            <w:r w:rsidRPr="00333A28">
              <w:rPr>
                <w:rFonts w:ascii="Times New Roman" w:hAnsi="Times New Roman" w:cs="Times New Roman"/>
                <w:sz w:val="24"/>
                <w:szCs w:val="24"/>
              </w:rPr>
              <w:t>Priešmokyklinio ugdymo mokytojai</w:t>
            </w:r>
          </w:p>
        </w:tc>
        <w:tc>
          <w:tcPr>
            <w:tcW w:w="752" w:type="pct"/>
            <w:tcBorders>
              <w:top w:val="single" w:sz="4" w:space="0" w:color="auto"/>
              <w:left w:val="single" w:sz="4" w:space="0" w:color="auto"/>
              <w:bottom w:val="single" w:sz="4" w:space="0" w:color="auto"/>
              <w:right w:val="single" w:sz="4" w:space="0" w:color="auto"/>
            </w:tcBorders>
          </w:tcPr>
          <w:p w14:paraId="107C3436" w14:textId="77777777" w:rsidR="00AE1FB5" w:rsidRPr="00333A28" w:rsidRDefault="00AE1FB5" w:rsidP="00AE1FB5">
            <w:pPr>
              <w:widowControl w:val="0"/>
              <w:spacing w:line="276" w:lineRule="auto"/>
              <w:rPr>
                <w:rFonts w:ascii="Times New Roman" w:hAnsi="Times New Roman" w:cs="Times New Roman"/>
                <w:b/>
                <w:sz w:val="24"/>
                <w:szCs w:val="24"/>
              </w:rPr>
            </w:pPr>
            <w:r w:rsidRPr="00333A28">
              <w:rPr>
                <w:rFonts w:ascii="Times New Roman" w:hAnsi="Times New Roman" w:cs="Times New Roman"/>
                <w:b/>
                <w:sz w:val="24"/>
                <w:szCs w:val="24"/>
              </w:rPr>
              <w:t>-</w:t>
            </w:r>
          </w:p>
        </w:tc>
        <w:tc>
          <w:tcPr>
            <w:tcW w:w="1538" w:type="pct"/>
            <w:tcBorders>
              <w:top w:val="single" w:sz="4" w:space="0" w:color="auto"/>
              <w:left w:val="single" w:sz="4" w:space="0" w:color="auto"/>
              <w:bottom w:val="single" w:sz="4" w:space="0" w:color="auto"/>
              <w:right w:val="single" w:sz="4" w:space="0" w:color="auto"/>
            </w:tcBorders>
          </w:tcPr>
          <w:p w14:paraId="07EBB996" w14:textId="004BF079" w:rsidR="00AE1FB5" w:rsidRPr="00333A28" w:rsidRDefault="00AE1FB5" w:rsidP="00AE1FB5">
            <w:pPr>
              <w:widowControl w:val="0"/>
              <w:spacing w:line="276" w:lineRule="auto"/>
              <w:rPr>
                <w:rFonts w:ascii="Times New Roman" w:hAnsi="Times New Roman" w:cs="Times New Roman"/>
                <w:sz w:val="24"/>
                <w:szCs w:val="24"/>
              </w:rPr>
            </w:pPr>
            <w:r w:rsidRPr="00333A28">
              <w:rPr>
                <w:rFonts w:ascii="Times New Roman" w:hAnsi="Times New Roman" w:cs="Times New Roman"/>
                <w:sz w:val="24"/>
                <w:szCs w:val="24"/>
              </w:rPr>
              <w:t>Kiekvienas priešmokyklinio ugdymo mokytojas per metus stebėjo ne</w:t>
            </w:r>
            <w:r>
              <w:rPr>
                <w:rFonts w:ascii="Times New Roman" w:hAnsi="Times New Roman" w:cs="Times New Roman"/>
                <w:sz w:val="24"/>
                <w:szCs w:val="24"/>
              </w:rPr>
              <w:t xml:space="preserve"> mažiau kaip 2 kolegų pamokas</w:t>
            </w:r>
            <w:r w:rsidRPr="00333A28">
              <w:rPr>
                <w:rFonts w:ascii="Times New Roman" w:hAnsi="Times New Roman" w:cs="Times New Roman"/>
                <w:sz w:val="24"/>
                <w:szCs w:val="24"/>
              </w:rPr>
              <w:t>, kuriose įgyvendinamas atnaujintas ugdymo turinys.</w:t>
            </w:r>
          </w:p>
        </w:tc>
      </w:tr>
      <w:tr w:rsidR="00AE1FB5" w:rsidRPr="00DC4990" w14:paraId="35CDAB2F" w14:textId="77777777" w:rsidTr="007D2C1A">
        <w:tc>
          <w:tcPr>
            <w:tcW w:w="1124" w:type="pct"/>
            <w:tcBorders>
              <w:top w:val="single" w:sz="4" w:space="0" w:color="auto"/>
              <w:left w:val="single" w:sz="4" w:space="0" w:color="auto"/>
              <w:bottom w:val="single" w:sz="4" w:space="0" w:color="auto"/>
              <w:right w:val="single" w:sz="4" w:space="0" w:color="auto"/>
            </w:tcBorders>
          </w:tcPr>
          <w:p w14:paraId="778FA768" w14:textId="6869E43E" w:rsidR="00AE1FB5" w:rsidRPr="00333A28" w:rsidRDefault="00AE1FB5" w:rsidP="00AE1FB5">
            <w:pPr>
              <w:widowControl w:val="0"/>
              <w:spacing w:line="276" w:lineRule="auto"/>
              <w:rPr>
                <w:rFonts w:ascii="Times New Roman" w:hAnsi="Times New Roman" w:cs="Times New Roman"/>
                <w:sz w:val="24"/>
                <w:szCs w:val="24"/>
              </w:rPr>
            </w:pPr>
            <w:r>
              <w:rPr>
                <w:rFonts w:ascii="Times New Roman" w:hAnsi="Times New Roman" w:cs="Times New Roman"/>
                <w:sz w:val="24"/>
                <w:szCs w:val="24"/>
              </w:rPr>
              <w:t>Mokytojai</w:t>
            </w:r>
            <w:r w:rsidRPr="00333A28">
              <w:rPr>
                <w:rFonts w:ascii="Times New Roman" w:hAnsi="Times New Roman" w:cs="Times New Roman"/>
                <w:sz w:val="24"/>
                <w:szCs w:val="24"/>
              </w:rPr>
              <w:t xml:space="preserve"> per metus praves  kole</w:t>
            </w:r>
            <w:r>
              <w:rPr>
                <w:rFonts w:ascii="Times New Roman" w:hAnsi="Times New Roman" w:cs="Times New Roman"/>
                <w:sz w:val="24"/>
                <w:szCs w:val="24"/>
              </w:rPr>
              <w:t>goms ne mažiau kaip 2 pamokas</w:t>
            </w:r>
            <w:r w:rsidRPr="00333A28">
              <w:rPr>
                <w:rFonts w:ascii="Times New Roman" w:hAnsi="Times New Roman" w:cs="Times New Roman"/>
                <w:sz w:val="24"/>
                <w:szCs w:val="24"/>
              </w:rPr>
              <w:t>, kuriose įgyvendinamas atnaujintas ugdymo turinys</w:t>
            </w:r>
            <w:r>
              <w:rPr>
                <w:rFonts w:ascii="Times New Roman" w:hAnsi="Times New Roman" w:cs="Times New Roman"/>
                <w:sz w:val="24"/>
                <w:szCs w:val="24"/>
              </w:rPr>
              <w:t>.</w:t>
            </w:r>
          </w:p>
        </w:tc>
        <w:tc>
          <w:tcPr>
            <w:tcW w:w="611" w:type="pct"/>
            <w:tcBorders>
              <w:top w:val="single" w:sz="4" w:space="0" w:color="auto"/>
              <w:left w:val="single" w:sz="4" w:space="0" w:color="auto"/>
              <w:bottom w:val="single" w:sz="4" w:space="0" w:color="auto"/>
              <w:right w:val="single" w:sz="4" w:space="0" w:color="auto"/>
            </w:tcBorders>
          </w:tcPr>
          <w:p w14:paraId="5D164388" w14:textId="77777777" w:rsidR="00AE1FB5" w:rsidRPr="00333A28" w:rsidRDefault="00AE1FB5" w:rsidP="00AE1FB5">
            <w:pPr>
              <w:widowControl w:val="0"/>
              <w:spacing w:line="276" w:lineRule="auto"/>
              <w:rPr>
                <w:rFonts w:ascii="Times New Roman" w:hAnsi="Times New Roman" w:cs="Times New Roman"/>
                <w:sz w:val="24"/>
                <w:szCs w:val="24"/>
              </w:rPr>
            </w:pPr>
            <w:r w:rsidRPr="00333A28">
              <w:rPr>
                <w:rFonts w:ascii="Times New Roman" w:hAnsi="Times New Roman" w:cs="Times New Roman"/>
                <w:sz w:val="24"/>
                <w:szCs w:val="24"/>
              </w:rPr>
              <w:t>Rugsėjo – gruodžio mėn.</w:t>
            </w:r>
          </w:p>
        </w:tc>
        <w:tc>
          <w:tcPr>
            <w:tcW w:w="975" w:type="pct"/>
            <w:tcBorders>
              <w:top w:val="single" w:sz="4" w:space="0" w:color="auto"/>
              <w:left w:val="single" w:sz="4" w:space="0" w:color="auto"/>
              <w:bottom w:val="single" w:sz="4" w:space="0" w:color="auto"/>
              <w:right w:val="single" w:sz="4" w:space="0" w:color="auto"/>
            </w:tcBorders>
          </w:tcPr>
          <w:p w14:paraId="3A2990E6" w14:textId="77777777" w:rsidR="00AE1FB5" w:rsidRPr="00333A28" w:rsidRDefault="00AE1FB5" w:rsidP="00AE1FB5">
            <w:pPr>
              <w:widowControl w:val="0"/>
              <w:spacing w:line="276" w:lineRule="auto"/>
              <w:rPr>
                <w:rFonts w:ascii="Times New Roman" w:hAnsi="Times New Roman" w:cs="Times New Roman"/>
                <w:sz w:val="24"/>
                <w:szCs w:val="24"/>
              </w:rPr>
            </w:pPr>
            <w:r w:rsidRPr="00333A28">
              <w:rPr>
                <w:rFonts w:ascii="Times New Roman" w:hAnsi="Times New Roman" w:cs="Times New Roman"/>
                <w:sz w:val="24"/>
                <w:szCs w:val="24"/>
              </w:rPr>
              <w:t>Priešmokyklinio ugdymo mokytojai</w:t>
            </w:r>
          </w:p>
        </w:tc>
        <w:tc>
          <w:tcPr>
            <w:tcW w:w="752" w:type="pct"/>
            <w:tcBorders>
              <w:top w:val="single" w:sz="4" w:space="0" w:color="auto"/>
              <w:left w:val="single" w:sz="4" w:space="0" w:color="auto"/>
              <w:bottom w:val="single" w:sz="4" w:space="0" w:color="auto"/>
              <w:right w:val="single" w:sz="4" w:space="0" w:color="auto"/>
            </w:tcBorders>
          </w:tcPr>
          <w:p w14:paraId="67A88EE2" w14:textId="77777777" w:rsidR="00AE1FB5" w:rsidRPr="00333A28" w:rsidRDefault="00AE1FB5" w:rsidP="00AE1FB5">
            <w:pPr>
              <w:widowControl w:val="0"/>
              <w:spacing w:line="276" w:lineRule="auto"/>
              <w:rPr>
                <w:rFonts w:ascii="Times New Roman" w:hAnsi="Times New Roman" w:cs="Times New Roman"/>
                <w:b/>
                <w:sz w:val="24"/>
                <w:szCs w:val="24"/>
              </w:rPr>
            </w:pPr>
            <w:r w:rsidRPr="00333A28">
              <w:rPr>
                <w:rFonts w:ascii="Times New Roman" w:hAnsi="Times New Roman" w:cs="Times New Roman"/>
                <w:b/>
                <w:sz w:val="24"/>
                <w:szCs w:val="24"/>
              </w:rPr>
              <w:t>-</w:t>
            </w:r>
          </w:p>
        </w:tc>
        <w:tc>
          <w:tcPr>
            <w:tcW w:w="1538" w:type="pct"/>
            <w:tcBorders>
              <w:top w:val="single" w:sz="4" w:space="0" w:color="auto"/>
              <w:left w:val="single" w:sz="4" w:space="0" w:color="auto"/>
              <w:bottom w:val="single" w:sz="4" w:space="0" w:color="auto"/>
              <w:right w:val="single" w:sz="4" w:space="0" w:color="auto"/>
            </w:tcBorders>
          </w:tcPr>
          <w:p w14:paraId="487E714E" w14:textId="4165FB96" w:rsidR="00AE1FB5" w:rsidRPr="00333A28" w:rsidRDefault="00AE1FB5" w:rsidP="00AE1FB5">
            <w:pPr>
              <w:widowControl w:val="0"/>
              <w:spacing w:line="276" w:lineRule="auto"/>
              <w:rPr>
                <w:rFonts w:ascii="Times New Roman" w:hAnsi="Times New Roman" w:cs="Times New Roman"/>
                <w:sz w:val="24"/>
                <w:szCs w:val="24"/>
              </w:rPr>
            </w:pPr>
            <w:r w:rsidRPr="00333A28">
              <w:rPr>
                <w:rFonts w:ascii="Times New Roman" w:hAnsi="Times New Roman" w:cs="Times New Roman"/>
                <w:sz w:val="24"/>
                <w:szCs w:val="24"/>
              </w:rPr>
              <w:t>Kiekvienas priešmokyklinio ugdymo mokytojas per metus prav</w:t>
            </w:r>
            <w:r>
              <w:rPr>
                <w:rFonts w:ascii="Times New Roman" w:hAnsi="Times New Roman" w:cs="Times New Roman"/>
                <w:sz w:val="24"/>
                <w:szCs w:val="24"/>
              </w:rPr>
              <w:t>edė kolegoms ne mažiau kaip 2 pamokas</w:t>
            </w:r>
            <w:r w:rsidRPr="00333A28">
              <w:rPr>
                <w:rFonts w:ascii="Times New Roman" w:hAnsi="Times New Roman" w:cs="Times New Roman"/>
                <w:sz w:val="24"/>
                <w:szCs w:val="24"/>
              </w:rPr>
              <w:t>, kuriose įgyvendinamas atnaujintas ugdymo turinys.</w:t>
            </w:r>
          </w:p>
        </w:tc>
      </w:tr>
      <w:tr w:rsidR="00AE1FB5" w:rsidRPr="00DC4990" w14:paraId="3CC0C4E1" w14:textId="77777777" w:rsidTr="007D2C1A">
        <w:tc>
          <w:tcPr>
            <w:tcW w:w="1124" w:type="pct"/>
            <w:tcBorders>
              <w:top w:val="single" w:sz="4" w:space="0" w:color="auto"/>
              <w:left w:val="single" w:sz="4" w:space="0" w:color="auto"/>
              <w:bottom w:val="single" w:sz="4" w:space="0" w:color="auto"/>
              <w:right w:val="single" w:sz="4" w:space="0" w:color="auto"/>
            </w:tcBorders>
          </w:tcPr>
          <w:p w14:paraId="2E2CE87E" w14:textId="77777777" w:rsidR="00AE1FB5" w:rsidRDefault="00AE1FB5" w:rsidP="00AE1FB5">
            <w:pPr>
              <w:widowControl w:val="0"/>
              <w:spacing w:line="276" w:lineRule="auto"/>
              <w:rPr>
                <w:rFonts w:ascii="Times New Roman" w:hAnsi="Times New Roman" w:cs="Times New Roman"/>
                <w:sz w:val="24"/>
                <w:szCs w:val="24"/>
              </w:rPr>
            </w:pPr>
            <w:r w:rsidRPr="00025AC9">
              <w:rPr>
                <w:rFonts w:ascii="Times New Roman" w:eastAsia="Calibri" w:hAnsi="Times New Roman" w:cs="Times New Roman"/>
                <w:sz w:val="24"/>
                <w:szCs w:val="24"/>
                <w:lang w:eastAsia="lt-LT"/>
              </w:rPr>
              <w:t>Paskaita „Sėkmės kriterijai planuojant atnaujintą ugdymo turinį“</w:t>
            </w:r>
            <w:r>
              <w:rPr>
                <w:rFonts w:ascii="Times New Roman" w:eastAsia="Calibri" w:hAnsi="Times New Roman" w:cs="Times New Roman"/>
                <w:sz w:val="24"/>
                <w:szCs w:val="24"/>
                <w:lang w:eastAsia="lt-LT"/>
              </w:rPr>
              <w:t>.</w:t>
            </w:r>
          </w:p>
        </w:tc>
        <w:tc>
          <w:tcPr>
            <w:tcW w:w="611" w:type="pct"/>
            <w:tcBorders>
              <w:top w:val="single" w:sz="4" w:space="0" w:color="auto"/>
              <w:left w:val="single" w:sz="4" w:space="0" w:color="auto"/>
              <w:bottom w:val="single" w:sz="4" w:space="0" w:color="auto"/>
              <w:right w:val="single" w:sz="4" w:space="0" w:color="auto"/>
            </w:tcBorders>
          </w:tcPr>
          <w:p w14:paraId="0BDFE904" w14:textId="77777777" w:rsidR="00AE1FB5" w:rsidRPr="00333A28" w:rsidRDefault="00AE1FB5" w:rsidP="00AE1FB5">
            <w:pPr>
              <w:widowControl w:val="0"/>
              <w:spacing w:line="276" w:lineRule="auto"/>
              <w:rPr>
                <w:rFonts w:ascii="Times New Roman" w:hAnsi="Times New Roman" w:cs="Times New Roman"/>
                <w:sz w:val="24"/>
                <w:szCs w:val="24"/>
              </w:rPr>
            </w:pPr>
            <w:r>
              <w:rPr>
                <w:rFonts w:ascii="Times New Roman" w:hAnsi="Times New Roman" w:cs="Times New Roman"/>
                <w:sz w:val="24"/>
                <w:szCs w:val="24"/>
              </w:rPr>
              <w:t>Gegužės mėn.</w:t>
            </w:r>
          </w:p>
        </w:tc>
        <w:tc>
          <w:tcPr>
            <w:tcW w:w="975" w:type="pct"/>
            <w:tcBorders>
              <w:top w:val="single" w:sz="4" w:space="0" w:color="auto"/>
              <w:left w:val="single" w:sz="4" w:space="0" w:color="auto"/>
              <w:bottom w:val="single" w:sz="4" w:space="0" w:color="auto"/>
              <w:right w:val="single" w:sz="4" w:space="0" w:color="auto"/>
            </w:tcBorders>
          </w:tcPr>
          <w:p w14:paraId="27FAFD9F" w14:textId="77777777" w:rsidR="00AE1FB5" w:rsidRPr="00333A28" w:rsidRDefault="00AE1FB5" w:rsidP="00AE1FB5">
            <w:pPr>
              <w:widowControl w:val="0"/>
              <w:spacing w:line="276" w:lineRule="auto"/>
              <w:rPr>
                <w:rFonts w:ascii="Times New Roman" w:hAnsi="Times New Roman" w:cs="Times New Roman"/>
                <w:sz w:val="24"/>
                <w:szCs w:val="24"/>
              </w:rPr>
            </w:pPr>
            <w:r>
              <w:rPr>
                <w:rFonts w:ascii="Times New Roman" w:hAnsi="Times New Roman" w:cs="Times New Roman"/>
                <w:sz w:val="24"/>
                <w:szCs w:val="24"/>
              </w:rPr>
              <w:t>Metodinė taryba</w:t>
            </w:r>
          </w:p>
        </w:tc>
        <w:tc>
          <w:tcPr>
            <w:tcW w:w="752" w:type="pct"/>
            <w:tcBorders>
              <w:top w:val="single" w:sz="4" w:space="0" w:color="auto"/>
              <w:left w:val="single" w:sz="4" w:space="0" w:color="auto"/>
              <w:bottom w:val="single" w:sz="4" w:space="0" w:color="auto"/>
              <w:right w:val="single" w:sz="4" w:space="0" w:color="auto"/>
            </w:tcBorders>
          </w:tcPr>
          <w:p w14:paraId="62E074F5" w14:textId="77777777" w:rsidR="00AE1FB5" w:rsidRPr="00333A28" w:rsidRDefault="00AE1FB5" w:rsidP="00AE1FB5">
            <w:pPr>
              <w:widowControl w:val="0"/>
              <w:spacing w:line="276" w:lineRule="auto"/>
              <w:rPr>
                <w:rFonts w:ascii="Times New Roman" w:hAnsi="Times New Roman" w:cs="Times New Roman"/>
                <w:b/>
                <w:sz w:val="24"/>
                <w:szCs w:val="24"/>
              </w:rPr>
            </w:pPr>
            <w:r>
              <w:rPr>
                <w:rFonts w:ascii="Times New Roman" w:hAnsi="Times New Roman" w:cs="Times New Roman"/>
                <w:b/>
                <w:sz w:val="24"/>
                <w:szCs w:val="24"/>
              </w:rPr>
              <w:t>-</w:t>
            </w:r>
          </w:p>
        </w:tc>
        <w:tc>
          <w:tcPr>
            <w:tcW w:w="1538" w:type="pct"/>
            <w:tcBorders>
              <w:top w:val="single" w:sz="4" w:space="0" w:color="auto"/>
              <w:left w:val="single" w:sz="4" w:space="0" w:color="auto"/>
              <w:bottom w:val="single" w:sz="4" w:space="0" w:color="auto"/>
              <w:right w:val="single" w:sz="4" w:space="0" w:color="auto"/>
            </w:tcBorders>
          </w:tcPr>
          <w:p w14:paraId="57F3BDAF" w14:textId="77777777" w:rsidR="00AE1FB5" w:rsidRPr="00333A28" w:rsidRDefault="00AE1FB5" w:rsidP="00AE1FB5">
            <w:pPr>
              <w:widowControl w:val="0"/>
              <w:spacing w:line="276" w:lineRule="auto"/>
              <w:rPr>
                <w:rFonts w:ascii="Times New Roman" w:hAnsi="Times New Roman" w:cs="Times New Roman"/>
                <w:sz w:val="24"/>
                <w:szCs w:val="24"/>
              </w:rPr>
            </w:pPr>
            <w:r w:rsidRPr="00025AC9">
              <w:rPr>
                <w:rFonts w:ascii="Times New Roman" w:eastAsia="Calibri" w:hAnsi="Times New Roman" w:cs="Times New Roman"/>
                <w:sz w:val="24"/>
                <w:szCs w:val="24"/>
                <w:lang w:eastAsia="lt-LT"/>
              </w:rPr>
              <w:t>Mokymuose dalyvaus 95 proc. pedagogų. Bus stiprinamos jų asmens vertybinės nuostatos, socialiniai ir emociniai gebėjimai, pasitikėjimas savo galiomis, atsparumas, kūrybiškas ugdymas</w:t>
            </w:r>
          </w:p>
        </w:tc>
      </w:tr>
      <w:tr w:rsidR="00AE1FB5" w:rsidRPr="00DC4990" w14:paraId="20CFAC6A" w14:textId="77777777" w:rsidTr="007D2C1A">
        <w:tc>
          <w:tcPr>
            <w:tcW w:w="1124" w:type="pct"/>
            <w:tcBorders>
              <w:top w:val="single" w:sz="4" w:space="0" w:color="auto"/>
              <w:left w:val="single" w:sz="4" w:space="0" w:color="auto"/>
              <w:bottom w:val="single" w:sz="4" w:space="0" w:color="auto"/>
              <w:right w:val="single" w:sz="4" w:space="0" w:color="auto"/>
            </w:tcBorders>
          </w:tcPr>
          <w:p w14:paraId="4A4DD191" w14:textId="77777777" w:rsidR="00AE1FB5" w:rsidRPr="00333A28" w:rsidRDefault="00AE1FB5" w:rsidP="00AE1FB5">
            <w:pPr>
              <w:widowControl w:val="0"/>
              <w:spacing w:line="276" w:lineRule="auto"/>
              <w:rPr>
                <w:rFonts w:ascii="Times New Roman" w:hAnsi="Times New Roman" w:cs="Times New Roman"/>
                <w:sz w:val="24"/>
                <w:szCs w:val="24"/>
              </w:rPr>
            </w:pPr>
            <w:r w:rsidRPr="00333A28">
              <w:rPr>
                <w:rFonts w:ascii="Times New Roman" w:hAnsi="Times New Roman" w:cs="Times New Roman"/>
                <w:sz w:val="24"/>
                <w:szCs w:val="24"/>
              </w:rPr>
              <w:t xml:space="preserve"> Atnaujintų programų įgyvendinimo sėkmių, problemų, jų  sprendimo būdų aptariamas</w:t>
            </w:r>
            <w:r>
              <w:rPr>
                <w:rFonts w:ascii="Times New Roman" w:hAnsi="Times New Roman" w:cs="Times New Roman"/>
                <w:sz w:val="24"/>
                <w:szCs w:val="24"/>
              </w:rPr>
              <w:t>.</w:t>
            </w:r>
          </w:p>
        </w:tc>
        <w:tc>
          <w:tcPr>
            <w:tcW w:w="611" w:type="pct"/>
            <w:tcBorders>
              <w:top w:val="single" w:sz="4" w:space="0" w:color="auto"/>
              <w:left w:val="single" w:sz="4" w:space="0" w:color="auto"/>
              <w:bottom w:val="single" w:sz="4" w:space="0" w:color="auto"/>
              <w:right w:val="single" w:sz="4" w:space="0" w:color="auto"/>
            </w:tcBorders>
          </w:tcPr>
          <w:p w14:paraId="266D7BBF" w14:textId="77777777" w:rsidR="00AE1FB5" w:rsidRPr="00333A28" w:rsidRDefault="00AE1FB5" w:rsidP="00AE1FB5">
            <w:pPr>
              <w:widowControl w:val="0"/>
              <w:spacing w:line="276" w:lineRule="auto"/>
              <w:rPr>
                <w:rFonts w:ascii="Times New Roman" w:hAnsi="Times New Roman" w:cs="Times New Roman"/>
                <w:sz w:val="24"/>
                <w:szCs w:val="24"/>
              </w:rPr>
            </w:pPr>
            <w:r w:rsidRPr="00333A28">
              <w:rPr>
                <w:rFonts w:ascii="Times New Roman" w:hAnsi="Times New Roman" w:cs="Times New Roman"/>
                <w:sz w:val="24"/>
                <w:szCs w:val="24"/>
              </w:rPr>
              <w:t>Sausio – gruodžio mėn.</w:t>
            </w:r>
          </w:p>
        </w:tc>
        <w:tc>
          <w:tcPr>
            <w:tcW w:w="975" w:type="pct"/>
            <w:tcBorders>
              <w:left w:val="single" w:sz="4" w:space="0" w:color="000000"/>
              <w:bottom w:val="single" w:sz="4" w:space="0" w:color="000000"/>
              <w:right w:val="single" w:sz="4" w:space="0" w:color="000000"/>
            </w:tcBorders>
            <w:shd w:val="clear" w:color="auto" w:fill="auto"/>
          </w:tcPr>
          <w:p w14:paraId="64BBD7EE" w14:textId="7F597FAD" w:rsidR="00AE1FB5" w:rsidRPr="00333A28" w:rsidRDefault="00AE1FB5" w:rsidP="00AE1FB5">
            <w:pPr>
              <w:widowControl w:val="0"/>
              <w:spacing w:line="276" w:lineRule="auto"/>
              <w:rPr>
                <w:rFonts w:ascii="Times New Roman" w:hAnsi="Times New Roman" w:cs="Times New Roman"/>
                <w:sz w:val="24"/>
                <w:szCs w:val="24"/>
              </w:rPr>
            </w:pPr>
            <w:r w:rsidRPr="00333A28">
              <w:rPr>
                <w:rFonts w:ascii="Times New Roman" w:hAnsi="Times New Roman" w:cs="Times New Roman"/>
                <w:sz w:val="24"/>
                <w:szCs w:val="24"/>
              </w:rPr>
              <w:t>Metodinė taryba,</w:t>
            </w:r>
            <w:r>
              <w:rPr>
                <w:rFonts w:ascii="Times New Roman" w:hAnsi="Times New Roman" w:cs="Times New Roman"/>
                <w:sz w:val="24"/>
                <w:szCs w:val="24"/>
              </w:rPr>
              <w:t xml:space="preserve"> m</w:t>
            </w:r>
            <w:r w:rsidRPr="00333A28">
              <w:rPr>
                <w:rFonts w:ascii="Times New Roman" w:hAnsi="Times New Roman" w:cs="Times New Roman"/>
                <w:sz w:val="24"/>
                <w:szCs w:val="24"/>
              </w:rPr>
              <w:t>etodinės grupės</w:t>
            </w:r>
          </w:p>
        </w:tc>
        <w:tc>
          <w:tcPr>
            <w:tcW w:w="752" w:type="pct"/>
            <w:tcBorders>
              <w:top w:val="single" w:sz="4" w:space="0" w:color="auto"/>
              <w:left w:val="single" w:sz="4" w:space="0" w:color="auto"/>
              <w:bottom w:val="single" w:sz="4" w:space="0" w:color="auto"/>
              <w:right w:val="single" w:sz="4" w:space="0" w:color="auto"/>
            </w:tcBorders>
          </w:tcPr>
          <w:p w14:paraId="1557C391" w14:textId="77777777" w:rsidR="00AE1FB5" w:rsidRPr="00333A28" w:rsidRDefault="00AE1FB5" w:rsidP="00AE1FB5">
            <w:pPr>
              <w:widowControl w:val="0"/>
              <w:spacing w:line="276" w:lineRule="auto"/>
              <w:rPr>
                <w:rFonts w:ascii="Times New Roman" w:hAnsi="Times New Roman" w:cs="Times New Roman"/>
                <w:b/>
                <w:sz w:val="24"/>
                <w:szCs w:val="24"/>
              </w:rPr>
            </w:pPr>
            <w:r w:rsidRPr="00333A28">
              <w:rPr>
                <w:rFonts w:ascii="Times New Roman" w:hAnsi="Times New Roman" w:cs="Times New Roman"/>
                <w:b/>
                <w:sz w:val="24"/>
                <w:szCs w:val="24"/>
              </w:rPr>
              <w:t>-</w:t>
            </w:r>
          </w:p>
        </w:tc>
        <w:tc>
          <w:tcPr>
            <w:tcW w:w="1538" w:type="pct"/>
            <w:tcBorders>
              <w:top w:val="single" w:sz="4" w:space="0" w:color="auto"/>
              <w:left w:val="single" w:sz="4" w:space="0" w:color="auto"/>
              <w:bottom w:val="single" w:sz="4" w:space="0" w:color="auto"/>
              <w:right w:val="single" w:sz="4" w:space="0" w:color="auto"/>
            </w:tcBorders>
          </w:tcPr>
          <w:p w14:paraId="62F6600D" w14:textId="77777777" w:rsidR="00AE1FB5" w:rsidRPr="00333A28" w:rsidRDefault="00AE1FB5" w:rsidP="00AE1FB5">
            <w:pPr>
              <w:widowControl w:val="0"/>
              <w:spacing w:line="276" w:lineRule="auto"/>
              <w:rPr>
                <w:rFonts w:ascii="Times New Roman" w:hAnsi="Times New Roman" w:cs="Times New Roman"/>
                <w:sz w:val="24"/>
                <w:szCs w:val="24"/>
              </w:rPr>
            </w:pPr>
            <w:r w:rsidRPr="00333A28">
              <w:rPr>
                <w:rFonts w:ascii="Times New Roman" w:hAnsi="Times New Roman" w:cs="Times New Roman"/>
                <w:sz w:val="24"/>
                <w:szCs w:val="24"/>
              </w:rPr>
              <w:t>Metodinės tarybos, metodinių grupių susirinkimuose aptartos atnaujintų programų įgyvendinimo sėkmės, problemos, ieškota problemų sprendimo būdų.</w:t>
            </w:r>
          </w:p>
        </w:tc>
      </w:tr>
      <w:tr w:rsidR="00AE1FB5" w:rsidRPr="00DC4990" w14:paraId="0CF66201" w14:textId="77777777" w:rsidTr="007D2C1A">
        <w:tc>
          <w:tcPr>
            <w:tcW w:w="1124" w:type="pct"/>
            <w:tcBorders>
              <w:top w:val="single" w:sz="4" w:space="0" w:color="auto"/>
              <w:left w:val="single" w:sz="4" w:space="0" w:color="auto"/>
              <w:bottom w:val="single" w:sz="4" w:space="0" w:color="auto"/>
              <w:right w:val="single" w:sz="4" w:space="0" w:color="auto"/>
            </w:tcBorders>
          </w:tcPr>
          <w:p w14:paraId="5A16223E" w14:textId="1BB1BAD6" w:rsidR="00AE1FB5" w:rsidRPr="00333A28" w:rsidRDefault="00AE1FB5" w:rsidP="00AE1FB5">
            <w:pPr>
              <w:widowControl w:val="0"/>
              <w:spacing w:line="276" w:lineRule="auto"/>
              <w:rPr>
                <w:rFonts w:ascii="Times New Roman" w:hAnsi="Times New Roman" w:cs="Times New Roman"/>
                <w:sz w:val="24"/>
                <w:szCs w:val="24"/>
              </w:rPr>
            </w:pPr>
            <w:r w:rsidRPr="00555AD8">
              <w:rPr>
                <w:rFonts w:ascii="Times New Roman" w:eastAsia="Calibri" w:hAnsi="Times New Roman" w:cs="Times New Roman"/>
                <w:sz w:val="24"/>
                <w:szCs w:val="24"/>
                <w:highlight w:val="white"/>
                <w:lang w:eastAsia="lt-LT"/>
              </w:rPr>
              <w:lastRenderedPageBreak/>
              <w:t>Metodinė-edukacinė išvyka į pasirinktą vieną iš 30 mokyklų, dalyvaujančių pasirengimo diegti atnaujintas bendrąsias programa</w:t>
            </w:r>
            <w:r>
              <w:rPr>
                <w:rFonts w:ascii="Times New Roman" w:eastAsia="Calibri" w:hAnsi="Times New Roman" w:cs="Times New Roman"/>
                <w:sz w:val="24"/>
                <w:szCs w:val="24"/>
                <w:highlight w:val="white"/>
                <w:lang w:eastAsia="lt-LT"/>
              </w:rPr>
              <w:t>s, veiklos tyrime išbandančių atnaujintą ugdymo turinį</w:t>
            </w:r>
            <w:r>
              <w:rPr>
                <w:rFonts w:ascii="Times New Roman" w:eastAsia="Calibri" w:hAnsi="Times New Roman" w:cs="Times New Roman"/>
                <w:sz w:val="24"/>
                <w:szCs w:val="24"/>
                <w:lang w:eastAsia="lt-LT"/>
              </w:rPr>
              <w:t>.</w:t>
            </w:r>
          </w:p>
        </w:tc>
        <w:tc>
          <w:tcPr>
            <w:tcW w:w="611" w:type="pct"/>
            <w:tcBorders>
              <w:top w:val="single" w:sz="4" w:space="0" w:color="auto"/>
              <w:left w:val="single" w:sz="4" w:space="0" w:color="auto"/>
              <w:bottom w:val="single" w:sz="4" w:space="0" w:color="auto"/>
              <w:right w:val="single" w:sz="4" w:space="0" w:color="auto"/>
            </w:tcBorders>
          </w:tcPr>
          <w:p w14:paraId="1E2C8628" w14:textId="77777777" w:rsidR="00AE1FB5" w:rsidRPr="00333A28" w:rsidRDefault="00AE1FB5" w:rsidP="00AE1FB5">
            <w:pPr>
              <w:widowControl w:val="0"/>
              <w:spacing w:line="276" w:lineRule="auto"/>
              <w:rPr>
                <w:rFonts w:ascii="Times New Roman" w:hAnsi="Times New Roman" w:cs="Times New Roman"/>
                <w:sz w:val="24"/>
                <w:szCs w:val="24"/>
              </w:rPr>
            </w:pPr>
            <w:r>
              <w:rPr>
                <w:rFonts w:ascii="Times New Roman" w:hAnsi="Times New Roman" w:cs="Times New Roman"/>
                <w:sz w:val="24"/>
                <w:szCs w:val="24"/>
              </w:rPr>
              <w:t>Birželio mėn.</w:t>
            </w:r>
          </w:p>
        </w:tc>
        <w:tc>
          <w:tcPr>
            <w:tcW w:w="975" w:type="pct"/>
            <w:tcBorders>
              <w:left w:val="single" w:sz="4" w:space="0" w:color="000000"/>
              <w:bottom w:val="single" w:sz="4" w:space="0" w:color="000000"/>
              <w:right w:val="single" w:sz="4" w:space="0" w:color="000000"/>
            </w:tcBorders>
            <w:shd w:val="clear" w:color="auto" w:fill="auto"/>
          </w:tcPr>
          <w:p w14:paraId="2D237A02" w14:textId="77777777" w:rsidR="00AE1FB5" w:rsidRPr="00333A28" w:rsidRDefault="00AE1FB5" w:rsidP="00AE1FB5">
            <w:pPr>
              <w:widowControl w:val="0"/>
              <w:spacing w:line="276" w:lineRule="auto"/>
              <w:rPr>
                <w:rFonts w:ascii="Times New Roman" w:hAnsi="Times New Roman" w:cs="Times New Roman"/>
                <w:sz w:val="24"/>
                <w:szCs w:val="24"/>
              </w:rPr>
            </w:pPr>
            <w:r w:rsidRPr="00333A28">
              <w:rPr>
                <w:rFonts w:ascii="Times New Roman" w:hAnsi="Times New Roman" w:cs="Times New Roman"/>
                <w:sz w:val="24"/>
                <w:szCs w:val="24"/>
              </w:rPr>
              <w:t>Metodinė taryba</w:t>
            </w:r>
          </w:p>
        </w:tc>
        <w:tc>
          <w:tcPr>
            <w:tcW w:w="752" w:type="pct"/>
            <w:tcBorders>
              <w:top w:val="single" w:sz="4" w:space="0" w:color="auto"/>
              <w:left w:val="single" w:sz="4" w:space="0" w:color="auto"/>
              <w:bottom w:val="single" w:sz="4" w:space="0" w:color="auto"/>
              <w:right w:val="single" w:sz="4" w:space="0" w:color="auto"/>
            </w:tcBorders>
          </w:tcPr>
          <w:p w14:paraId="450C7186" w14:textId="77777777" w:rsidR="00AE1FB5" w:rsidRPr="00333A28" w:rsidRDefault="00AE1FB5" w:rsidP="00AE1FB5">
            <w:pPr>
              <w:widowControl w:val="0"/>
              <w:spacing w:line="276" w:lineRule="auto"/>
              <w:rPr>
                <w:rFonts w:ascii="Times New Roman" w:hAnsi="Times New Roman" w:cs="Times New Roman"/>
                <w:b/>
                <w:sz w:val="24"/>
                <w:szCs w:val="24"/>
              </w:rPr>
            </w:pPr>
            <w:r>
              <w:rPr>
                <w:rFonts w:ascii="Times New Roman" w:hAnsi="Times New Roman" w:cs="Times New Roman"/>
                <w:b/>
                <w:sz w:val="24"/>
                <w:szCs w:val="24"/>
              </w:rPr>
              <w:t>-</w:t>
            </w:r>
          </w:p>
        </w:tc>
        <w:tc>
          <w:tcPr>
            <w:tcW w:w="1538" w:type="pct"/>
            <w:tcBorders>
              <w:top w:val="single" w:sz="4" w:space="0" w:color="auto"/>
              <w:left w:val="single" w:sz="4" w:space="0" w:color="auto"/>
              <w:bottom w:val="single" w:sz="4" w:space="0" w:color="auto"/>
              <w:right w:val="single" w:sz="4" w:space="0" w:color="auto"/>
            </w:tcBorders>
          </w:tcPr>
          <w:p w14:paraId="096BF082" w14:textId="77777777" w:rsidR="00AE1FB5" w:rsidRPr="00333A28" w:rsidRDefault="00AE1FB5" w:rsidP="00AE1FB5">
            <w:pPr>
              <w:widowControl w:val="0"/>
              <w:spacing w:line="276" w:lineRule="auto"/>
              <w:rPr>
                <w:rFonts w:ascii="Times New Roman" w:hAnsi="Times New Roman" w:cs="Times New Roman"/>
                <w:sz w:val="24"/>
                <w:szCs w:val="24"/>
              </w:rPr>
            </w:pPr>
            <w:r>
              <w:rPr>
                <w:rFonts w:ascii="Times New Roman" w:eastAsia="Calibri" w:hAnsi="Times New Roman" w:cs="Times New Roman"/>
                <w:sz w:val="24"/>
                <w:szCs w:val="24"/>
                <w:lang w:eastAsia="lt-LT"/>
              </w:rPr>
              <w:t>Mokytojai, švietimo pagalbos specialistai</w:t>
            </w:r>
            <w:r w:rsidRPr="00555AD8">
              <w:rPr>
                <w:rFonts w:ascii="Times New Roman" w:eastAsia="Calibri" w:hAnsi="Times New Roman" w:cs="Times New Roman"/>
                <w:sz w:val="24"/>
                <w:szCs w:val="24"/>
                <w:lang w:eastAsia="lt-LT"/>
              </w:rPr>
              <w:t xml:space="preserve"> susipažins su gerąja darbo pati</w:t>
            </w:r>
            <w:r>
              <w:rPr>
                <w:rFonts w:ascii="Times New Roman" w:eastAsia="Calibri" w:hAnsi="Times New Roman" w:cs="Times New Roman"/>
                <w:sz w:val="24"/>
                <w:szCs w:val="24"/>
                <w:lang w:eastAsia="lt-LT"/>
              </w:rPr>
              <w:t>rtimi rengiantis įgyvendinti atnaujintą ugdymo turinį.</w:t>
            </w:r>
          </w:p>
        </w:tc>
      </w:tr>
      <w:tr w:rsidR="00AE1FB5" w:rsidRPr="00DC4990" w14:paraId="67E98E9E" w14:textId="77777777" w:rsidTr="007D2C1A">
        <w:tc>
          <w:tcPr>
            <w:tcW w:w="1124" w:type="pct"/>
            <w:tcBorders>
              <w:top w:val="single" w:sz="4" w:space="0" w:color="auto"/>
              <w:left w:val="single" w:sz="4" w:space="0" w:color="auto"/>
              <w:bottom w:val="single" w:sz="4" w:space="0" w:color="auto"/>
              <w:right w:val="single" w:sz="4" w:space="0" w:color="auto"/>
            </w:tcBorders>
          </w:tcPr>
          <w:p w14:paraId="631A6B5F" w14:textId="77777777" w:rsidR="00AE1FB5" w:rsidRPr="00555AD8" w:rsidRDefault="00AE1FB5" w:rsidP="00AE1FB5">
            <w:pPr>
              <w:widowControl w:val="0"/>
              <w:spacing w:line="276" w:lineRule="auto"/>
              <w:rPr>
                <w:rFonts w:ascii="Times New Roman" w:eastAsia="Calibri" w:hAnsi="Times New Roman" w:cs="Times New Roman"/>
                <w:sz w:val="24"/>
                <w:szCs w:val="24"/>
                <w:highlight w:val="white"/>
                <w:lang w:eastAsia="lt-LT"/>
              </w:rPr>
            </w:pPr>
            <w:r w:rsidRPr="00DC3BE0">
              <w:rPr>
                <w:rFonts w:ascii="Times New Roman" w:eastAsia="Calibri" w:hAnsi="Times New Roman" w:cs="Times New Roman"/>
                <w:sz w:val="24"/>
                <w:szCs w:val="24"/>
                <w:highlight w:val="white"/>
                <w:lang w:eastAsia="lt-LT"/>
              </w:rPr>
              <w:t>Praktikumas „Kompetencijomis grįstos pamokos modelis“</w:t>
            </w:r>
            <w:r>
              <w:rPr>
                <w:rFonts w:ascii="Times New Roman" w:eastAsia="Calibri" w:hAnsi="Times New Roman" w:cs="Times New Roman"/>
                <w:sz w:val="24"/>
                <w:szCs w:val="24"/>
                <w:highlight w:val="white"/>
                <w:lang w:eastAsia="lt-LT"/>
              </w:rPr>
              <w:t>.</w:t>
            </w:r>
          </w:p>
        </w:tc>
        <w:tc>
          <w:tcPr>
            <w:tcW w:w="611" w:type="pct"/>
            <w:tcBorders>
              <w:top w:val="single" w:sz="4" w:space="0" w:color="auto"/>
              <w:left w:val="single" w:sz="4" w:space="0" w:color="auto"/>
              <w:bottom w:val="single" w:sz="4" w:space="0" w:color="auto"/>
              <w:right w:val="single" w:sz="4" w:space="0" w:color="auto"/>
            </w:tcBorders>
          </w:tcPr>
          <w:p w14:paraId="0795FF65" w14:textId="77777777" w:rsidR="00AE1FB5" w:rsidRDefault="00AE1FB5" w:rsidP="00AE1FB5">
            <w:pPr>
              <w:widowControl w:val="0"/>
              <w:spacing w:line="276" w:lineRule="auto"/>
              <w:rPr>
                <w:rFonts w:ascii="Times New Roman" w:hAnsi="Times New Roman" w:cs="Times New Roman"/>
                <w:sz w:val="24"/>
                <w:szCs w:val="24"/>
              </w:rPr>
            </w:pPr>
            <w:r>
              <w:rPr>
                <w:rFonts w:ascii="Times New Roman" w:hAnsi="Times New Roman" w:cs="Times New Roman"/>
                <w:sz w:val="24"/>
                <w:szCs w:val="24"/>
              </w:rPr>
              <w:t>Vasario – gruodžio mėn.</w:t>
            </w:r>
          </w:p>
        </w:tc>
        <w:tc>
          <w:tcPr>
            <w:tcW w:w="975" w:type="pct"/>
            <w:tcBorders>
              <w:left w:val="single" w:sz="4" w:space="0" w:color="000000"/>
              <w:bottom w:val="single" w:sz="4" w:space="0" w:color="000000"/>
              <w:right w:val="single" w:sz="4" w:space="0" w:color="000000"/>
            </w:tcBorders>
            <w:shd w:val="clear" w:color="auto" w:fill="auto"/>
          </w:tcPr>
          <w:p w14:paraId="20737E0A" w14:textId="77777777" w:rsidR="00AE1FB5" w:rsidRPr="00333A28" w:rsidRDefault="00AE1FB5" w:rsidP="00AE1FB5">
            <w:pPr>
              <w:widowControl w:val="0"/>
              <w:spacing w:line="276" w:lineRule="auto"/>
              <w:rPr>
                <w:rFonts w:ascii="Times New Roman" w:hAnsi="Times New Roman" w:cs="Times New Roman"/>
                <w:sz w:val="24"/>
                <w:szCs w:val="24"/>
              </w:rPr>
            </w:pPr>
            <w:r w:rsidRPr="00333A28">
              <w:rPr>
                <w:rFonts w:ascii="Times New Roman" w:hAnsi="Times New Roman" w:cs="Times New Roman"/>
                <w:sz w:val="24"/>
                <w:szCs w:val="24"/>
              </w:rPr>
              <w:t>Metodinė taryba</w:t>
            </w:r>
          </w:p>
        </w:tc>
        <w:tc>
          <w:tcPr>
            <w:tcW w:w="752" w:type="pct"/>
            <w:tcBorders>
              <w:top w:val="single" w:sz="4" w:space="0" w:color="auto"/>
              <w:left w:val="single" w:sz="4" w:space="0" w:color="auto"/>
              <w:bottom w:val="single" w:sz="4" w:space="0" w:color="auto"/>
              <w:right w:val="single" w:sz="4" w:space="0" w:color="auto"/>
            </w:tcBorders>
          </w:tcPr>
          <w:p w14:paraId="09B70FE4" w14:textId="77777777" w:rsidR="00AE1FB5" w:rsidRPr="00333A28" w:rsidRDefault="00AE1FB5" w:rsidP="00AE1FB5">
            <w:pPr>
              <w:widowControl w:val="0"/>
              <w:spacing w:line="276" w:lineRule="auto"/>
              <w:rPr>
                <w:rFonts w:ascii="Times New Roman" w:hAnsi="Times New Roman" w:cs="Times New Roman"/>
                <w:b/>
                <w:sz w:val="24"/>
                <w:szCs w:val="24"/>
              </w:rPr>
            </w:pPr>
            <w:r>
              <w:rPr>
                <w:rFonts w:ascii="Times New Roman" w:hAnsi="Times New Roman" w:cs="Times New Roman"/>
                <w:b/>
                <w:sz w:val="24"/>
                <w:szCs w:val="24"/>
              </w:rPr>
              <w:t>-</w:t>
            </w:r>
          </w:p>
        </w:tc>
        <w:tc>
          <w:tcPr>
            <w:tcW w:w="1538" w:type="pct"/>
            <w:tcBorders>
              <w:top w:val="single" w:sz="4" w:space="0" w:color="auto"/>
              <w:left w:val="single" w:sz="4" w:space="0" w:color="auto"/>
              <w:bottom w:val="single" w:sz="4" w:space="0" w:color="auto"/>
              <w:right w:val="single" w:sz="4" w:space="0" w:color="auto"/>
            </w:tcBorders>
          </w:tcPr>
          <w:p w14:paraId="4EE95187" w14:textId="3281756F" w:rsidR="00AE1FB5" w:rsidRDefault="00AE1FB5" w:rsidP="00AE1FB5">
            <w:pPr>
              <w:widowControl w:val="0"/>
              <w:spacing w:line="276" w:lineRule="auto"/>
              <w:rPr>
                <w:rFonts w:ascii="Times New Roman" w:eastAsia="Calibri" w:hAnsi="Times New Roman" w:cs="Times New Roman"/>
                <w:sz w:val="24"/>
                <w:szCs w:val="24"/>
                <w:lang w:eastAsia="lt-LT"/>
              </w:rPr>
            </w:pPr>
            <w:r w:rsidRPr="00DC3BE0">
              <w:rPr>
                <w:rFonts w:ascii="Times New Roman" w:eastAsia="Calibri" w:hAnsi="Times New Roman" w:cs="Times New Roman"/>
                <w:sz w:val="24"/>
                <w:szCs w:val="24"/>
                <w:lang w:eastAsia="lt-LT"/>
              </w:rPr>
              <w:t>Kiekvienoje metodinėje grupėje bus parengta ir pravesta atvira pamoka, integruojan</w:t>
            </w:r>
            <w:r>
              <w:rPr>
                <w:rFonts w:ascii="Times New Roman" w:eastAsia="Calibri" w:hAnsi="Times New Roman" w:cs="Times New Roman"/>
                <w:sz w:val="24"/>
                <w:szCs w:val="24"/>
                <w:lang w:eastAsia="lt-LT"/>
              </w:rPr>
              <w:t>ti keletą kompetencijų pagal atnaujintą ugdymo turinį</w:t>
            </w:r>
            <w:r w:rsidRPr="00DC3BE0">
              <w:rPr>
                <w:rFonts w:ascii="Times New Roman" w:eastAsia="Calibri" w:hAnsi="Times New Roman" w:cs="Times New Roman"/>
                <w:sz w:val="24"/>
                <w:szCs w:val="24"/>
                <w:lang w:eastAsia="lt-LT"/>
              </w:rPr>
              <w:t>. Mokytojai analizuos pamokos turinį, įg</w:t>
            </w:r>
            <w:r>
              <w:rPr>
                <w:rFonts w:ascii="Times New Roman" w:eastAsia="Calibri" w:hAnsi="Times New Roman" w:cs="Times New Roman"/>
                <w:sz w:val="24"/>
                <w:szCs w:val="24"/>
                <w:lang w:eastAsia="lt-LT"/>
              </w:rPr>
              <w:t>i</w:t>
            </w:r>
            <w:r w:rsidRPr="00DC3BE0">
              <w:rPr>
                <w:rFonts w:ascii="Times New Roman" w:eastAsia="Calibri" w:hAnsi="Times New Roman" w:cs="Times New Roman"/>
                <w:sz w:val="24"/>
                <w:szCs w:val="24"/>
                <w:lang w:eastAsia="lt-LT"/>
              </w:rPr>
              <w:t>s gebėjimų identifikuoti kompetencijas</w:t>
            </w:r>
            <w:r>
              <w:rPr>
                <w:rFonts w:ascii="Times New Roman" w:eastAsia="Calibri" w:hAnsi="Times New Roman" w:cs="Times New Roman"/>
                <w:sz w:val="24"/>
                <w:szCs w:val="24"/>
                <w:lang w:eastAsia="lt-LT"/>
              </w:rPr>
              <w:t>.</w:t>
            </w:r>
          </w:p>
        </w:tc>
      </w:tr>
      <w:tr w:rsidR="00AE1FB5" w:rsidRPr="00DC4990" w14:paraId="5959F193" w14:textId="77777777" w:rsidTr="007D2C1A">
        <w:tc>
          <w:tcPr>
            <w:tcW w:w="1124" w:type="pct"/>
            <w:tcBorders>
              <w:top w:val="single" w:sz="4" w:space="0" w:color="auto"/>
              <w:left w:val="single" w:sz="4" w:space="0" w:color="auto"/>
              <w:bottom w:val="single" w:sz="4" w:space="0" w:color="auto"/>
              <w:right w:val="single" w:sz="4" w:space="0" w:color="auto"/>
            </w:tcBorders>
          </w:tcPr>
          <w:p w14:paraId="061136CB" w14:textId="77777777" w:rsidR="00AE1FB5" w:rsidRPr="00333A28" w:rsidRDefault="00AE1FB5" w:rsidP="00AE1FB5">
            <w:pPr>
              <w:spacing w:line="276" w:lineRule="auto"/>
              <w:rPr>
                <w:rFonts w:ascii="Times New Roman" w:hAnsi="Times New Roman" w:cs="Times New Roman"/>
                <w:sz w:val="24"/>
                <w:szCs w:val="24"/>
              </w:rPr>
            </w:pPr>
            <w:r w:rsidRPr="00333A28">
              <w:rPr>
                <w:rFonts w:ascii="Times New Roman" w:hAnsi="Times New Roman" w:cs="Times New Roman"/>
                <w:sz w:val="24"/>
                <w:szCs w:val="24"/>
              </w:rPr>
              <w:t>Patyriminės, kultūrinės pažintinės veiklų organizavimas, kultūros paso renginių lankymas</w:t>
            </w:r>
            <w:r>
              <w:rPr>
                <w:rFonts w:ascii="Times New Roman" w:hAnsi="Times New Roman" w:cs="Times New Roman"/>
                <w:sz w:val="24"/>
                <w:szCs w:val="24"/>
              </w:rPr>
              <w:t>.</w:t>
            </w:r>
          </w:p>
        </w:tc>
        <w:tc>
          <w:tcPr>
            <w:tcW w:w="611" w:type="pct"/>
            <w:tcBorders>
              <w:top w:val="single" w:sz="4" w:space="0" w:color="auto"/>
              <w:left w:val="single" w:sz="4" w:space="0" w:color="auto"/>
              <w:bottom w:val="single" w:sz="4" w:space="0" w:color="auto"/>
              <w:right w:val="single" w:sz="4" w:space="0" w:color="auto"/>
            </w:tcBorders>
          </w:tcPr>
          <w:p w14:paraId="5D6FB2BB" w14:textId="77777777" w:rsidR="00AE1FB5" w:rsidRPr="00333A28" w:rsidRDefault="00AE1FB5" w:rsidP="00AE1FB5">
            <w:pPr>
              <w:spacing w:line="276" w:lineRule="auto"/>
              <w:rPr>
                <w:rFonts w:ascii="Times New Roman" w:hAnsi="Times New Roman" w:cs="Times New Roman"/>
                <w:sz w:val="24"/>
                <w:szCs w:val="24"/>
              </w:rPr>
            </w:pPr>
            <w:r w:rsidRPr="00333A28">
              <w:rPr>
                <w:rFonts w:ascii="Times New Roman" w:hAnsi="Times New Roman" w:cs="Times New Roman"/>
                <w:sz w:val="24"/>
                <w:szCs w:val="24"/>
              </w:rPr>
              <w:t>Sausio – gruodžio mėn.</w:t>
            </w:r>
          </w:p>
        </w:tc>
        <w:tc>
          <w:tcPr>
            <w:tcW w:w="975" w:type="pct"/>
            <w:tcBorders>
              <w:top w:val="single" w:sz="4" w:space="0" w:color="auto"/>
              <w:left w:val="single" w:sz="4" w:space="0" w:color="auto"/>
              <w:bottom w:val="single" w:sz="4" w:space="0" w:color="auto"/>
              <w:right w:val="single" w:sz="4" w:space="0" w:color="auto"/>
            </w:tcBorders>
          </w:tcPr>
          <w:p w14:paraId="2128977D" w14:textId="77777777" w:rsidR="00AE1FB5" w:rsidRPr="00333A28" w:rsidRDefault="00AE1FB5" w:rsidP="00AE1FB5">
            <w:pPr>
              <w:spacing w:line="276" w:lineRule="auto"/>
              <w:rPr>
                <w:rFonts w:ascii="Times New Roman" w:hAnsi="Times New Roman" w:cs="Times New Roman"/>
                <w:sz w:val="24"/>
                <w:szCs w:val="24"/>
              </w:rPr>
            </w:pPr>
            <w:r w:rsidRPr="00333A28">
              <w:rPr>
                <w:rFonts w:ascii="Times New Roman" w:hAnsi="Times New Roman" w:cs="Times New Roman"/>
                <w:sz w:val="24"/>
                <w:szCs w:val="24"/>
              </w:rPr>
              <w:t>Klasių vadovai</w:t>
            </w:r>
          </w:p>
        </w:tc>
        <w:tc>
          <w:tcPr>
            <w:tcW w:w="752" w:type="pct"/>
            <w:tcBorders>
              <w:top w:val="single" w:sz="4" w:space="0" w:color="auto"/>
              <w:left w:val="single" w:sz="4" w:space="0" w:color="auto"/>
              <w:bottom w:val="single" w:sz="4" w:space="0" w:color="auto"/>
              <w:right w:val="single" w:sz="4" w:space="0" w:color="auto"/>
            </w:tcBorders>
          </w:tcPr>
          <w:p w14:paraId="2D484AF0" w14:textId="77777777" w:rsidR="00AE1FB5" w:rsidRPr="00333A28" w:rsidRDefault="00AE1FB5" w:rsidP="00AE1FB5">
            <w:pPr>
              <w:spacing w:line="276" w:lineRule="auto"/>
              <w:rPr>
                <w:rFonts w:ascii="Times New Roman" w:hAnsi="Times New Roman" w:cs="Times New Roman"/>
                <w:sz w:val="24"/>
                <w:szCs w:val="24"/>
              </w:rPr>
            </w:pPr>
            <w:r w:rsidRPr="00333A28">
              <w:rPr>
                <w:rFonts w:ascii="Times New Roman" w:hAnsi="Times New Roman" w:cs="Times New Roman"/>
                <w:sz w:val="24"/>
                <w:szCs w:val="24"/>
              </w:rPr>
              <w:t>Kultūrinės pažintinės veiklos, kultūros paso lėšos</w:t>
            </w:r>
          </w:p>
        </w:tc>
        <w:tc>
          <w:tcPr>
            <w:tcW w:w="1538" w:type="pct"/>
            <w:tcBorders>
              <w:top w:val="single" w:sz="4" w:space="0" w:color="auto"/>
              <w:left w:val="single" w:sz="4" w:space="0" w:color="auto"/>
              <w:bottom w:val="single" w:sz="4" w:space="0" w:color="auto"/>
              <w:right w:val="single" w:sz="4" w:space="0" w:color="auto"/>
            </w:tcBorders>
          </w:tcPr>
          <w:p w14:paraId="496F9953" w14:textId="0FC79BB7" w:rsidR="00AE1FB5" w:rsidRPr="00333A28" w:rsidRDefault="00AE1FB5" w:rsidP="00AE1FB5">
            <w:pPr>
              <w:spacing w:line="276" w:lineRule="auto"/>
              <w:rPr>
                <w:rFonts w:ascii="Times New Roman" w:hAnsi="Times New Roman" w:cs="Times New Roman"/>
                <w:sz w:val="24"/>
                <w:szCs w:val="24"/>
              </w:rPr>
            </w:pPr>
            <w:r w:rsidRPr="00333A28">
              <w:rPr>
                <w:rFonts w:ascii="Times New Roman" w:hAnsi="Times New Roman" w:cs="Times New Roman"/>
                <w:sz w:val="24"/>
                <w:szCs w:val="24"/>
              </w:rPr>
              <w:t>Ne mažiau kaip 95 proc. mokinių dalyvavo kultūros paso renginiuose.</w:t>
            </w:r>
          </w:p>
        </w:tc>
      </w:tr>
      <w:tr w:rsidR="00AE1FB5" w:rsidRPr="00DC4990" w14:paraId="6A919177" w14:textId="77777777" w:rsidTr="007D2C1A">
        <w:tc>
          <w:tcPr>
            <w:tcW w:w="1124" w:type="pct"/>
            <w:tcBorders>
              <w:left w:val="single" w:sz="4" w:space="0" w:color="000000"/>
              <w:bottom w:val="single" w:sz="4" w:space="0" w:color="000000"/>
              <w:right w:val="single" w:sz="4" w:space="0" w:color="000000"/>
            </w:tcBorders>
            <w:shd w:val="clear" w:color="auto" w:fill="auto"/>
          </w:tcPr>
          <w:p w14:paraId="6A9567DF" w14:textId="77777777" w:rsidR="00AE1FB5" w:rsidRPr="00333A28" w:rsidRDefault="00AE1FB5" w:rsidP="00AE1FB5">
            <w:pPr>
              <w:spacing w:line="276" w:lineRule="auto"/>
              <w:rPr>
                <w:rFonts w:ascii="Times New Roman" w:hAnsi="Times New Roman" w:cs="Times New Roman"/>
                <w:sz w:val="24"/>
                <w:szCs w:val="24"/>
              </w:rPr>
            </w:pPr>
            <w:r w:rsidRPr="00333A28">
              <w:rPr>
                <w:rFonts w:ascii="Times New Roman" w:hAnsi="Times New Roman" w:cs="Times New Roman"/>
                <w:sz w:val="24"/>
                <w:szCs w:val="24"/>
              </w:rPr>
              <w:t>STEAM projektų diena ,,Stebiu, tyrinėju, eksperimentuoju, atrandu“</w:t>
            </w:r>
            <w:r>
              <w:rPr>
                <w:rFonts w:ascii="Times New Roman" w:hAnsi="Times New Roman" w:cs="Times New Roman"/>
                <w:sz w:val="24"/>
                <w:szCs w:val="24"/>
              </w:rPr>
              <w:t>.</w:t>
            </w:r>
          </w:p>
        </w:tc>
        <w:tc>
          <w:tcPr>
            <w:tcW w:w="611" w:type="pct"/>
            <w:tcBorders>
              <w:left w:val="single" w:sz="4" w:space="0" w:color="000000"/>
              <w:bottom w:val="single" w:sz="4" w:space="0" w:color="000000"/>
              <w:right w:val="single" w:sz="4" w:space="0" w:color="000000"/>
            </w:tcBorders>
            <w:shd w:val="clear" w:color="auto" w:fill="auto"/>
          </w:tcPr>
          <w:p w14:paraId="00BEBD31" w14:textId="77777777" w:rsidR="00AE1FB5" w:rsidRPr="00333A28" w:rsidRDefault="00AE1FB5" w:rsidP="00AE1FB5">
            <w:pPr>
              <w:spacing w:line="276" w:lineRule="auto"/>
              <w:rPr>
                <w:rFonts w:ascii="Times New Roman" w:hAnsi="Times New Roman" w:cs="Times New Roman"/>
                <w:sz w:val="24"/>
                <w:szCs w:val="24"/>
              </w:rPr>
            </w:pPr>
            <w:r w:rsidRPr="00333A28">
              <w:rPr>
                <w:rFonts w:ascii="Times New Roman" w:hAnsi="Times New Roman" w:cs="Times New Roman"/>
                <w:sz w:val="24"/>
                <w:szCs w:val="24"/>
              </w:rPr>
              <w:t>Kartą per mėnesį</w:t>
            </w:r>
          </w:p>
        </w:tc>
        <w:tc>
          <w:tcPr>
            <w:tcW w:w="975" w:type="pct"/>
            <w:tcBorders>
              <w:left w:val="single" w:sz="4" w:space="0" w:color="000000"/>
              <w:bottom w:val="single" w:sz="4" w:space="0" w:color="000000"/>
              <w:right w:val="single" w:sz="4" w:space="0" w:color="000000"/>
            </w:tcBorders>
            <w:shd w:val="clear" w:color="auto" w:fill="auto"/>
          </w:tcPr>
          <w:p w14:paraId="306CB8D9" w14:textId="77777777" w:rsidR="00AE1FB5" w:rsidRPr="00333A28" w:rsidRDefault="00AE1FB5" w:rsidP="00AE1FB5">
            <w:pPr>
              <w:spacing w:line="276" w:lineRule="auto"/>
              <w:rPr>
                <w:rFonts w:ascii="Times New Roman" w:hAnsi="Times New Roman" w:cs="Times New Roman"/>
                <w:sz w:val="24"/>
                <w:szCs w:val="24"/>
              </w:rPr>
            </w:pPr>
            <w:r w:rsidRPr="00333A28">
              <w:rPr>
                <w:rFonts w:ascii="Times New Roman" w:hAnsi="Times New Roman" w:cs="Times New Roman"/>
                <w:sz w:val="24"/>
                <w:szCs w:val="24"/>
              </w:rPr>
              <w:t>Priešmokyklinio ir pradinio ugdymo programos mokytojai</w:t>
            </w:r>
          </w:p>
        </w:tc>
        <w:tc>
          <w:tcPr>
            <w:tcW w:w="752" w:type="pct"/>
            <w:tcBorders>
              <w:left w:val="single" w:sz="4" w:space="0" w:color="000000"/>
              <w:bottom w:val="single" w:sz="4" w:space="0" w:color="000000"/>
              <w:right w:val="single" w:sz="4" w:space="0" w:color="000000"/>
            </w:tcBorders>
            <w:shd w:val="clear" w:color="auto" w:fill="auto"/>
          </w:tcPr>
          <w:p w14:paraId="55FC3193" w14:textId="77777777" w:rsidR="00AE1FB5" w:rsidRPr="00333A28" w:rsidRDefault="00AE1FB5" w:rsidP="00AE1FB5">
            <w:pPr>
              <w:spacing w:line="276" w:lineRule="auto"/>
              <w:rPr>
                <w:rFonts w:ascii="Times New Roman" w:hAnsi="Times New Roman" w:cs="Times New Roman"/>
                <w:sz w:val="24"/>
                <w:szCs w:val="24"/>
              </w:rPr>
            </w:pPr>
          </w:p>
        </w:tc>
        <w:tc>
          <w:tcPr>
            <w:tcW w:w="1538" w:type="pct"/>
            <w:tcBorders>
              <w:left w:val="single" w:sz="4" w:space="0" w:color="000000"/>
              <w:bottom w:val="single" w:sz="4" w:space="0" w:color="000000"/>
              <w:right w:val="single" w:sz="4" w:space="0" w:color="000000"/>
            </w:tcBorders>
            <w:shd w:val="clear" w:color="auto" w:fill="auto"/>
          </w:tcPr>
          <w:p w14:paraId="4706CA74" w14:textId="77777777" w:rsidR="00AE1FB5" w:rsidRPr="00333A28" w:rsidRDefault="00AE1FB5" w:rsidP="00AE1FB5">
            <w:pPr>
              <w:spacing w:line="276" w:lineRule="auto"/>
              <w:rPr>
                <w:rFonts w:ascii="Times New Roman" w:hAnsi="Times New Roman" w:cs="Times New Roman"/>
                <w:sz w:val="24"/>
                <w:szCs w:val="24"/>
              </w:rPr>
            </w:pPr>
            <w:r w:rsidRPr="00333A28">
              <w:rPr>
                <w:rFonts w:ascii="Times New Roman" w:hAnsi="Times New Roman" w:cs="Times New Roman"/>
                <w:sz w:val="24"/>
                <w:szCs w:val="24"/>
              </w:rPr>
              <w:t>Mokiniai optimaliai išmoks medžiagą, mokytojos naudos inovatyvius mokymo(-si) metodus.</w:t>
            </w:r>
          </w:p>
        </w:tc>
      </w:tr>
      <w:tr w:rsidR="00AE1FB5" w:rsidRPr="00DC4990" w14:paraId="4BCA7CF6" w14:textId="77777777" w:rsidTr="004C7A98">
        <w:tc>
          <w:tcPr>
            <w:tcW w:w="1124" w:type="pct"/>
            <w:tcBorders>
              <w:top w:val="single" w:sz="4" w:space="0" w:color="auto"/>
              <w:left w:val="single" w:sz="4" w:space="0" w:color="000000"/>
              <w:bottom w:val="single" w:sz="4" w:space="0" w:color="000000"/>
              <w:right w:val="single" w:sz="4" w:space="0" w:color="000000"/>
            </w:tcBorders>
            <w:shd w:val="clear" w:color="auto" w:fill="auto"/>
          </w:tcPr>
          <w:p w14:paraId="680304F9" w14:textId="6C227FD6" w:rsidR="00AE1FB5" w:rsidRPr="00D720A9" w:rsidRDefault="00AE1FB5" w:rsidP="00AE1FB5">
            <w:pPr>
              <w:spacing w:line="276" w:lineRule="auto"/>
              <w:rPr>
                <w:rFonts w:ascii="Times New Roman" w:hAnsi="Times New Roman" w:cs="Times New Roman"/>
                <w:sz w:val="24"/>
                <w:szCs w:val="24"/>
              </w:rPr>
            </w:pPr>
            <w:r w:rsidRPr="00D720A9">
              <w:rPr>
                <w:rFonts w:ascii="Times New Roman" w:hAnsi="Times New Roman" w:cs="Times New Roman"/>
                <w:sz w:val="24"/>
                <w:szCs w:val="24"/>
              </w:rPr>
              <w:t>Respublikinis priešmokyklinio amžiaus vaikų STEAM kūrybinis projektas „Rudens šėlsmas“. </w:t>
            </w:r>
          </w:p>
        </w:tc>
        <w:tc>
          <w:tcPr>
            <w:tcW w:w="611" w:type="pct"/>
            <w:tcBorders>
              <w:top w:val="single" w:sz="4" w:space="0" w:color="auto"/>
              <w:left w:val="single" w:sz="4" w:space="0" w:color="000000"/>
              <w:bottom w:val="single" w:sz="4" w:space="0" w:color="000000"/>
              <w:right w:val="single" w:sz="4" w:space="0" w:color="000000"/>
            </w:tcBorders>
            <w:shd w:val="clear" w:color="auto" w:fill="auto"/>
          </w:tcPr>
          <w:p w14:paraId="56E2ACC2" w14:textId="028F2AC2" w:rsidR="00AE1FB5" w:rsidRPr="00D720A9" w:rsidRDefault="00AE1FB5" w:rsidP="00AE1FB5">
            <w:pPr>
              <w:spacing w:line="276" w:lineRule="auto"/>
              <w:rPr>
                <w:rFonts w:ascii="Times New Roman" w:hAnsi="Times New Roman" w:cs="Times New Roman"/>
                <w:sz w:val="24"/>
                <w:szCs w:val="24"/>
              </w:rPr>
            </w:pPr>
            <w:r w:rsidRPr="00D720A9">
              <w:rPr>
                <w:rFonts w:ascii="Times New Roman" w:hAnsi="Times New Roman" w:cs="Times New Roman"/>
                <w:sz w:val="24"/>
                <w:szCs w:val="24"/>
              </w:rPr>
              <w:t>2023 m. spalio mėn. </w:t>
            </w:r>
          </w:p>
        </w:tc>
        <w:tc>
          <w:tcPr>
            <w:tcW w:w="975" w:type="pct"/>
            <w:tcBorders>
              <w:top w:val="single" w:sz="4" w:space="0" w:color="auto"/>
              <w:left w:val="single" w:sz="4" w:space="0" w:color="000000"/>
              <w:bottom w:val="single" w:sz="4" w:space="0" w:color="000000"/>
              <w:right w:val="single" w:sz="4" w:space="0" w:color="000000"/>
            </w:tcBorders>
            <w:shd w:val="clear" w:color="auto" w:fill="auto"/>
          </w:tcPr>
          <w:p w14:paraId="49680B40" w14:textId="77777777" w:rsidR="00AE1FB5" w:rsidRPr="00D720A9" w:rsidRDefault="00AE1FB5" w:rsidP="00AE1FB5">
            <w:pPr>
              <w:spacing w:line="276" w:lineRule="auto"/>
              <w:rPr>
                <w:rFonts w:ascii="Times New Roman" w:hAnsi="Times New Roman" w:cs="Times New Roman"/>
                <w:sz w:val="24"/>
                <w:szCs w:val="24"/>
              </w:rPr>
            </w:pPr>
            <w:r w:rsidRPr="00D720A9">
              <w:rPr>
                <w:rFonts w:ascii="Times New Roman" w:hAnsi="Times New Roman" w:cs="Times New Roman"/>
                <w:sz w:val="24"/>
                <w:szCs w:val="24"/>
              </w:rPr>
              <w:t>V. Lazdauskaitė   </w:t>
            </w:r>
          </w:p>
          <w:p w14:paraId="378467A0" w14:textId="77777777" w:rsidR="00AE1FB5" w:rsidRPr="00D720A9" w:rsidRDefault="00AE1FB5" w:rsidP="00AE1FB5">
            <w:pPr>
              <w:spacing w:line="276" w:lineRule="auto"/>
              <w:rPr>
                <w:rFonts w:ascii="Times New Roman" w:hAnsi="Times New Roman" w:cs="Times New Roman"/>
                <w:sz w:val="24"/>
                <w:szCs w:val="24"/>
              </w:rPr>
            </w:pPr>
            <w:r w:rsidRPr="00D720A9">
              <w:rPr>
                <w:rFonts w:ascii="Times New Roman" w:hAnsi="Times New Roman" w:cs="Times New Roman"/>
                <w:sz w:val="24"/>
                <w:szCs w:val="24"/>
              </w:rPr>
              <w:t>V. Naujokaitienė   </w:t>
            </w:r>
          </w:p>
          <w:p w14:paraId="510A6252" w14:textId="6D8839A4" w:rsidR="00AE1FB5" w:rsidRPr="00D720A9" w:rsidRDefault="00AE1FB5" w:rsidP="00AE1FB5">
            <w:pPr>
              <w:spacing w:line="276" w:lineRule="auto"/>
              <w:rPr>
                <w:rFonts w:ascii="Times New Roman" w:hAnsi="Times New Roman" w:cs="Times New Roman"/>
                <w:sz w:val="24"/>
                <w:szCs w:val="24"/>
              </w:rPr>
            </w:pPr>
            <w:r w:rsidRPr="00D720A9">
              <w:rPr>
                <w:rFonts w:ascii="Times New Roman" w:hAnsi="Times New Roman" w:cs="Times New Roman"/>
                <w:sz w:val="24"/>
                <w:szCs w:val="24"/>
              </w:rPr>
              <w:t>D. Danusienė </w:t>
            </w:r>
          </w:p>
        </w:tc>
        <w:tc>
          <w:tcPr>
            <w:tcW w:w="752" w:type="pct"/>
            <w:tcBorders>
              <w:top w:val="single" w:sz="4" w:space="0" w:color="auto"/>
              <w:left w:val="single" w:sz="4" w:space="0" w:color="000000"/>
              <w:bottom w:val="single" w:sz="4" w:space="0" w:color="000000"/>
              <w:right w:val="single" w:sz="4" w:space="0" w:color="000000"/>
            </w:tcBorders>
            <w:shd w:val="clear" w:color="auto" w:fill="auto"/>
          </w:tcPr>
          <w:p w14:paraId="166AC772" w14:textId="1E184496" w:rsidR="00AE1FB5" w:rsidRPr="00D720A9" w:rsidRDefault="00AE1FB5" w:rsidP="00AE1FB5">
            <w:pPr>
              <w:spacing w:line="276" w:lineRule="auto"/>
              <w:rPr>
                <w:rFonts w:ascii="Times New Roman" w:hAnsi="Times New Roman" w:cs="Times New Roman"/>
                <w:sz w:val="24"/>
                <w:szCs w:val="24"/>
              </w:rPr>
            </w:pPr>
            <w:r w:rsidRPr="00D720A9">
              <w:rPr>
                <w:rFonts w:ascii="Times New Roman" w:hAnsi="Times New Roman" w:cs="Times New Roman"/>
                <w:sz w:val="24"/>
                <w:szCs w:val="24"/>
              </w:rPr>
              <w:t> -</w:t>
            </w:r>
          </w:p>
        </w:tc>
        <w:tc>
          <w:tcPr>
            <w:tcW w:w="1538" w:type="pct"/>
            <w:tcBorders>
              <w:top w:val="single" w:sz="4" w:space="0" w:color="auto"/>
              <w:left w:val="single" w:sz="4" w:space="0" w:color="000000"/>
              <w:bottom w:val="single" w:sz="4" w:space="0" w:color="000000"/>
              <w:right w:val="single" w:sz="4" w:space="0" w:color="000000"/>
            </w:tcBorders>
            <w:shd w:val="clear" w:color="auto" w:fill="auto"/>
          </w:tcPr>
          <w:p w14:paraId="19722A39" w14:textId="240BF9A6" w:rsidR="00AE1FB5" w:rsidRPr="00D720A9" w:rsidRDefault="00AE1FB5" w:rsidP="00AE1FB5">
            <w:pPr>
              <w:spacing w:line="276" w:lineRule="auto"/>
              <w:rPr>
                <w:rFonts w:ascii="Times New Roman" w:hAnsi="Times New Roman" w:cs="Times New Roman"/>
                <w:sz w:val="24"/>
                <w:szCs w:val="24"/>
              </w:rPr>
            </w:pPr>
            <w:r w:rsidRPr="00D720A9">
              <w:rPr>
                <w:rFonts w:ascii="Times New Roman" w:hAnsi="Times New Roman" w:cs="Times New Roman"/>
                <w:sz w:val="24"/>
                <w:szCs w:val="24"/>
              </w:rPr>
              <w:t>Mokiniai kritiškai mąsto, geba priimti sprendimus, mokosi veikti kūrybiškai per patyrimines veiklas. </w:t>
            </w:r>
          </w:p>
        </w:tc>
      </w:tr>
      <w:tr w:rsidR="00AE1FB5" w:rsidRPr="00DC4990" w14:paraId="6D99031B" w14:textId="77777777" w:rsidTr="007D2C1A">
        <w:trPr>
          <w:trHeight w:val="175"/>
        </w:trPr>
        <w:tc>
          <w:tcPr>
            <w:tcW w:w="1124" w:type="pct"/>
            <w:tcBorders>
              <w:top w:val="single" w:sz="4" w:space="0" w:color="auto"/>
              <w:left w:val="single" w:sz="4" w:space="0" w:color="auto"/>
              <w:right w:val="single" w:sz="4" w:space="0" w:color="auto"/>
            </w:tcBorders>
          </w:tcPr>
          <w:p w14:paraId="6D866D73" w14:textId="77777777" w:rsidR="00AE1FB5" w:rsidRPr="00333A28" w:rsidRDefault="00AE1FB5" w:rsidP="00AE1FB5">
            <w:pPr>
              <w:widowControl w:val="0"/>
              <w:spacing w:line="276" w:lineRule="auto"/>
              <w:rPr>
                <w:rFonts w:ascii="Times New Roman" w:hAnsi="Times New Roman" w:cs="Times New Roman"/>
                <w:b/>
                <w:sz w:val="24"/>
                <w:szCs w:val="24"/>
              </w:rPr>
            </w:pPr>
            <w:r w:rsidRPr="00333A28">
              <w:rPr>
                <w:rFonts w:ascii="Times New Roman" w:hAnsi="Times New Roman" w:cs="Times New Roman"/>
                <w:sz w:val="24"/>
                <w:szCs w:val="24"/>
              </w:rPr>
              <w:t>Ugdymo karjerai, profesinio informavimo ir konsultavimo plano įgyvendinimas</w:t>
            </w:r>
            <w:r>
              <w:rPr>
                <w:rFonts w:ascii="Times New Roman" w:hAnsi="Times New Roman" w:cs="Times New Roman"/>
                <w:sz w:val="24"/>
                <w:szCs w:val="24"/>
              </w:rPr>
              <w:t>.</w:t>
            </w:r>
          </w:p>
        </w:tc>
        <w:tc>
          <w:tcPr>
            <w:tcW w:w="611" w:type="pct"/>
            <w:tcBorders>
              <w:top w:val="single" w:sz="4" w:space="0" w:color="auto"/>
              <w:left w:val="single" w:sz="4" w:space="0" w:color="auto"/>
              <w:right w:val="single" w:sz="4" w:space="0" w:color="auto"/>
            </w:tcBorders>
          </w:tcPr>
          <w:p w14:paraId="5921D235" w14:textId="77777777" w:rsidR="00AE1FB5" w:rsidRPr="00333A28" w:rsidRDefault="00AE1FB5" w:rsidP="00AE1FB5">
            <w:pPr>
              <w:widowControl w:val="0"/>
              <w:spacing w:line="276" w:lineRule="auto"/>
              <w:rPr>
                <w:rFonts w:ascii="Times New Roman" w:hAnsi="Times New Roman" w:cs="Times New Roman"/>
                <w:sz w:val="24"/>
                <w:szCs w:val="24"/>
              </w:rPr>
            </w:pPr>
            <w:r w:rsidRPr="00333A28">
              <w:rPr>
                <w:rFonts w:ascii="Times New Roman" w:hAnsi="Times New Roman" w:cs="Times New Roman"/>
                <w:sz w:val="24"/>
                <w:szCs w:val="24"/>
              </w:rPr>
              <w:t>Sausio – gruodžio mėn.</w:t>
            </w:r>
          </w:p>
        </w:tc>
        <w:tc>
          <w:tcPr>
            <w:tcW w:w="975" w:type="pct"/>
            <w:tcBorders>
              <w:top w:val="single" w:sz="4" w:space="0" w:color="auto"/>
              <w:left w:val="single" w:sz="4" w:space="0" w:color="auto"/>
              <w:right w:val="single" w:sz="4" w:space="0" w:color="auto"/>
            </w:tcBorders>
          </w:tcPr>
          <w:p w14:paraId="018A17CB" w14:textId="77777777" w:rsidR="00AE1FB5" w:rsidRPr="00333A28" w:rsidRDefault="00AE1FB5" w:rsidP="00AE1FB5">
            <w:pPr>
              <w:widowControl w:val="0"/>
              <w:spacing w:line="276" w:lineRule="auto"/>
              <w:rPr>
                <w:rFonts w:ascii="Times New Roman" w:hAnsi="Times New Roman" w:cs="Times New Roman"/>
                <w:sz w:val="24"/>
                <w:szCs w:val="24"/>
              </w:rPr>
            </w:pPr>
            <w:r w:rsidRPr="00333A28">
              <w:rPr>
                <w:rFonts w:ascii="Times New Roman" w:hAnsi="Times New Roman" w:cs="Times New Roman"/>
                <w:sz w:val="24"/>
                <w:szCs w:val="24"/>
              </w:rPr>
              <w:t xml:space="preserve">H. Gailienė, </w:t>
            </w:r>
          </w:p>
          <w:p w14:paraId="29BF86BD" w14:textId="77777777" w:rsidR="00AE1FB5" w:rsidRPr="00333A28" w:rsidRDefault="00AE1FB5" w:rsidP="00AE1FB5">
            <w:pPr>
              <w:widowControl w:val="0"/>
              <w:spacing w:line="276" w:lineRule="auto"/>
              <w:rPr>
                <w:rFonts w:ascii="Times New Roman" w:hAnsi="Times New Roman" w:cs="Times New Roman"/>
                <w:sz w:val="24"/>
                <w:szCs w:val="24"/>
              </w:rPr>
            </w:pPr>
            <w:r w:rsidRPr="00333A28">
              <w:rPr>
                <w:rFonts w:ascii="Times New Roman" w:hAnsi="Times New Roman" w:cs="Times New Roman"/>
                <w:sz w:val="24"/>
                <w:szCs w:val="24"/>
              </w:rPr>
              <w:t>dalykų mokytojai,</w:t>
            </w:r>
          </w:p>
          <w:p w14:paraId="33A0B8C9" w14:textId="77777777" w:rsidR="00AE1FB5" w:rsidRPr="00333A28" w:rsidRDefault="00AE1FB5" w:rsidP="00AE1FB5">
            <w:pPr>
              <w:widowControl w:val="0"/>
              <w:spacing w:line="276" w:lineRule="auto"/>
              <w:rPr>
                <w:rFonts w:ascii="Times New Roman" w:hAnsi="Times New Roman" w:cs="Times New Roman"/>
                <w:sz w:val="24"/>
                <w:szCs w:val="24"/>
              </w:rPr>
            </w:pPr>
            <w:r w:rsidRPr="00333A28">
              <w:rPr>
                <w:rFonts w:ascii="Times New Roman" w:hAnsi="Times New Roman" w:cs="Times New Roman"/>
                <w:sz w:val="24"/>
                <w:szCs w:val="24"/>
              </w:rPr>
              <w:lastRenderedPageBreak/>
              <w:t>klasių vadovai</w:t>
            </w:r>
          </w:p>
        </w:tc>
        <w:tc>
          <w:tcPr>
            <w:tcW w:w="752" w:type="pct"/>
            <w:tcBorders>
              <w:top w:val="single" w:sz="4" w:space="0" w:color="auto"/>
              <w:left w:val="single" w:sz="4" w:space="0" w:color="auto"/>
              <w:right w:val="single" w:sz="4" w:space="0" w:color="auto"/>
            </w:tcBorders>
          </w:tcPr>
          <w:p w14:paraId="37DDB7DF" w14:textId="77777777" w:rsidR="00AE1FB5" w:rsidRPr="00333A28" w:rsidRDefault="00AE1FB5" w:rsidP="00AE1FB5">
            <w:pPr>
              <w:widowControl w:val="0"/>
              <w:spacing w:line="276" w:lineRule="auto"/>
              <w:rPr>
                <w:rFonts w:ascii="Times New Roman" w:hAnsi="Times New Roman" w:cs="Times New Roman"/>
                <w:b/>
                <w:sz w:val="24"/>
                <w:szCs w:val="24"/>
              </w:rPr>
            </w:pPr>
            <w:r w:rsidRPr="00333A28">
              <w:rPr>
                <w:rFonts w:ascii="Times New Roman" w:hAnsi="Times New Roman" w:cs="Times New Roman"/>
                <w:b/>
                <w:sz w:val="24"/>
                <w:szCs w:val="24"/>
              </w:rPr>
              <w:lastRenderedPageBreak/>
              <w:t>-</w:t>
            </w:r>
          </w:p>
        </w:tc>
        <w:tc>
          <w:tcPr>
            <w:tcW w:w="1538" w:type="pct"/>
            <w:tcBorders>
              <w:top w:val="single" w:sz="4" w:space="0" w:color="auto"/>
              <w:left w:val="single" w:sz="4" w:space="0" w:color="auto"/>
              <w:right w:val="single" w:sz="4" w:space="0" w:color="auto"/>
            </w:tcBorders>
          </w:tcPr>
          <w:p w14:paraId="4FE3B4B9" w14:textId="77777777" w:rsidR="00AE1FB5" w:rsidRPr="00333A28" w:rsidRDefault="00AE1FB5" w:rsidP="00AE1FB5">
            <w:pPr>
              <w:widowControl w:val="0"/>
              <w:spacing w:line="276" w:lineRule="auto"/>
              <w:rPr>
                <w:rFonts w:ascii="Times New Roman" w:hAnsi="Times New Roman" w:cs="Times New Roman"/>
                <w:sz w:val="24"/>
                <w:szCs w:val="24"/>
              </w:rPr>
            </w:pPr>
            <w:r w:rsidRPr="00333A28">
              <w:rPr>
                <w:rFonts w:ascii="Times New Roman" w:hAnsi="Times New Roman" w:cs="Times New Roman"/>
                <w:sz w:val="24"/>
                <w:szCs w:val="24"/>
              </w:rPr>
              <w:t>Mokiniai įgis programoje numatytas ugdymo karjerai kompetencijas, žinos apie profesijas.</w:t>
            </w:r>
          </w:p>
        </w:tc>
      </w:tr>
      <w:tr w:rsidR="00AE1FB5" w:rsidRPr="00DC4990" w14:paraId="105D8895" w14:textId="77777777" w:rsidTr="007D2C1A">
        <w:trPr>
          <w:trHeight w:val="175"/>
        </w:trPr>
        <w:tc>
          <w:tcPr>
            <w:tcW w:w="1124" w:type="pct"/>
            <w:tcBorders>
              <w:top w:val="single" w:sz="4" w:space="0" w:color="auto"/>
              <w:left w:val="single" w:sz="4" w:space="0" w:color="auto"/>
              <w:right w:val="single" w:sz="4" w:space="0" w:color="auto"/>
            </w:tcBorders>
          </w:tcPr>
          <w:p w14:paraId="22192436" w14:textId="77777777" w:rsidR="00AE1FB5" w:rsidRPr="00333A28" w:rsidRDefault="00AE1FB5" w:rsidP="00AE1FB5">
            <w:pPr>
              <w:widowControl w:val="0"/>
              <w:spacing w:line="276" w:lineRule="auto"/>
              <w:rPr>
                <w:rFonts w:ascii="Times New Roman" w:hAnsi="Times New Roman" w:cs="Times New Roman"/>
                <w:sz w:val="24"/>
                <w:szCs w:val="24"/>
              </w:rPr>
            </w:pPr>
            <w:r w:rsidRPr="00333A28">
              <w:rPr>
                <w:rFonts w:ascii="Times New Roman" w:hAnsi="Times New Roman" w:cs="Times New Roman"/>
                <w:sz w:val="24"/>
                <w:szCs w:val="24"/>
              </w:rPr>
              <w:t>5–8 klasių mokinių kompetencijų aplankų pildymas</w:t>
            </w:r>
            <w:r>
              <w:rPr>
                <w:rFonts w:ascii="Times New Roman" w:hAnsi="Times New Roman" w:cs="Times New Roman"/>
                <w:sz w:val="24"/>
                <w:szCs w:val="24"/>
              </w:rPr>
              <w:t>.</w:t>
            </w:r>
          </w:p>
        </w:tc>
        <w:tc>
          <w:tcPr>
            <w:tcW w:w="611" w:type="pct"/>
            <w:tcBorders>
              <w:top w:val="single" w:sz="4" w:space="0" w:color="auto"/>
              <w:left w:val="single" w:sz="4" w:space="0" w:color="auto"/>
              <w:right w:val="single" w:sz="4" w:space="0" w:color="auto"/>
            </w:tcBorders>
          </w:tcPr>
          <w:p w14:paraId="398EF9C5" w14:textId="77777777" w:rsidR="00AE1FB5" w:rsidRPr="00333A28" w:rsidRDefault="00AE1FB5" w:rsidP="00AE1FB5">
            <w:pPr>
              <w:widowControl w:val="0"/>
              <w:spacing w:line="276" w:lineRule="auto"/>
              <w:rPr>
                <w:rFonts w:ascii="Times New Roman" w:hAnsi="Times New Roman" w:cs="Times New Roman"/>
                <w:sz w:val="24"/>
                <w:szCs w:val="24"/>
              </w:rPr>
            </w:pPr>
            <w:r w:rsidRPr="00333A28">
              <w:rPr>
                <w:rFonts w:ascii="Times New Roman" w:hAnsi="Times New Roman" w:cs="Times New Roman"/>
                <w:sz w:val="24"/>
                <w:szCs w:val="24"/>
              </w:rPr>
              <w:t>Sausio – gruodžio mėn.</w:t>
            </w:r>
          </w:p>
        </w:tc>
        <w:tc>
          <w:tcPr>
            <w:tcW w:w="975" w:type="pct"/>
            <w:tcBorders>
              <w:top w:val="single" w:sz="4" w:space="0" w:color="auto"/>
              <w:left w:val="single" w:sz="4" w:space="0" w:color="auto"/>
              <w:right w:val="single" w:sz="4" w:space="0" w:color="auto"/>
            </w:tcBorders>
          </w:tcPr>
          <w:p w14:paraId="4689AFCB" w14:textId="54979264" w:rsidR="00AE1FB5" w:rsidRPr="00333A28" w:rsidRDefault="00AE1FB5" w:rsidP="00AE1FB5">
            <w:pPr>
              <w:widowControl w:val="0"/>
              <w:spacing w:line="276" w:lineRule="auto"/>
              <w:rPr>
                <w:rFonts w:ascii="Times New Roman" w:hAnsi="Times New Roman" w:cs="Times New Roman"/>
                <w:sz w:val="24"/>
                <w:szCs w:val="24"/>
              </w:rPr>
            </w:pPr>
            <w:r w:rsidRPr="00333A28">
              <w:rPr>
                <w:rFonts w:ascii="Times New Roman" w:hAnsi="Times New Roman" w:cs="Times New Roman"/>
                <w:sz w:val="24"/>
                <w:szCs w:val="24"/>
              </w:rPr>
              <w:t xml:space="preserve">H. Gailienė, </w:t>
            </w:r>
            <w:r>
              <w:rPr>
                <w:rFonts w:ascii="Times New Roman" w:hAnsi="Times New Roman" w:cs="Times New Roman"/>
                <w:sz w:val="24"/>
                <w:szCs w:val="24"/>
              </w:rPr>
              <w:t xml:space="preserve"> </w:t>
            </w:r>
            <w:r w:rsidRPr="00333A28">
              <w:rPr>
                <w:rFonts w:ascii="Times New Roman" w:hAnsi="Times New Roman" w:cs="Times New Roman"/>
                <w:sz w:val="24"/>
                <w:szCs w:val="24"/>
              </w:rPr>
              <w:t>klasių vadovai</w:t>
            </w:r>
          </w:p>
        </w:tc>
        <w:tc>
          <w:tcPr>
            <w:tcW w:w="752" w:type="pct"/>
            <w:tcBorders>
              <w:top w:val="single" w:sz="4" w:space="0" w:color="auto"/>
              <w:left w:val="single" w:sz="4" w:space="0" w:color="auto"/>
              <w:right w:val="single" w:sz="4" w:space="0" w:color="auto"/>
            </w:tcBorders>
          </w:tcPr>
          <w:p w14:paraId="2B29DF41" w14:textId="77777777" w:rsidR="00AE1FB5" w:rsidRPr="00333A28" w:rsidRDefault="00AE1FB5" w:rsidP="00AE1FB5">
            <w:pPr>
              <w:widowControl w:val="0"/>
              <w:spacing w:line="276" w:lineRule="auto"/>
              <w:rPr>
                <w:rFonts w:ascii="Times New Roman" w:hAnsi="Times New Roman" w:cs="Times New Roman"/>
                <w:b/>
                <w:sz w:val="24"/>
                <w:szCs w:val="24"/>
              </w:rPr>
            </w:pPr>
            <w:r w:rsidRPr="00333A28">
              <w:rPr>
                <w:rFonts w:ascii="Times New Roman" w:hAnsi="Times New Roman" w:cs="Times New Roman"/>
                <w:b/>
                <w:sz w:val="24"/>
                <w:szCs w:val="24"/>
              </w:rPr>
              <w:t>-</w:t>
            </w:r>
          </w:p>
        </w:tc>
        <w:tc>
          <w:tcPr>
            <w:tcW w:w="1538" w:type="pct"/>
            <w:tcBorders>
              <w:top w:val="single" w:sz="4" w:space="0" w:color="auto"/>
              <w:left w:val="single" w:sz="4" w:space="0" w:color="auto"/>
              <w:right w:val="single" w:sz="4" w:space="0" w:color="auto"/>
            </w:tcBorders>
          </w:tcPr>
          <w:p w14:paraId="006698A9" w14:textId="77777777" w:rsidR="00AE1FB5" w:rsidRPr="00333A28" w:rsidRDefault="00AE1FB5" w:rsidP="00AE1FB5">
            <w:pPr>
              <w:widowControl w:val="0"/>
              <w:spacing w:line="276" w:lineRule="auto"/>
              <w:rPr>
                <w:rFonts w:ascii="Times New Roman" w:hAnsi="Times New Roman" w:cs="Times New Roman"/>
                <w:sz w:val="24"/>
                <w:szCs w:val="24"/>
              </w:rPr>
            </w:pPr>
            <w:r w:rsidRPr="00333A28">
              <w:rPr>
                <w:rFonts w:ascii="Times New Roman" w:hAnsi="Times New Roman" w:cs="Times New Roman"/>
                <w:sz w:val="24"/>
                <w:szCs w:val="24"/>
              </w:rPr>
              <w:t>Mokiniai kaups informaciją apie kompetencijų plėtojimą.</w:t>
            </w:r>
          </w:p>
          <w:p w14:paraId="7AFB28EA" w14:textId="77777777" w:rsidR="00AE1FB5" w:rsidRPr="00333A28" w:rsidRDefault="00AE1FB5" w:rsidP="00AE1FB5">
            <w:pPr>
              <w:widowControl w:val="0"/>
              <w:spacing w:line="276" w:lineRule="auto"/>
              <w:rPr>
                <w:rFonts w:ascii="Times New Roman" w:hAnsi="Times New Roman" w:cs="Times New Roman"/>
                <w:sz w:val="24"/>
                <w:szCs w:val="24"/>
              </w:rPr>
            </w:pPr>
          </w:p>
        </w:tc>
      </w:tr>
      <w:tr w:rsidR="00AE1FB5" w:rsidRPr="00DC4990" w14:paraId="07F251B8" w14:textId="77777777" w:rsidTr="007D2C1A">
        <w:trPr>
          <w:trHeight w:val="175"/>
        </w:trPr>
        <w:tc>
          <w:tcPr>
            <w:tcW w:w="1124" w:type="pct"/>
            <w:tcBorders>
              <w:top w:val="single" w:sz="4" w:space="0" w:color="auto"/>
              <w:left w:val="single" w:sz="4" w:space="0" w:color="auto"/>
              <w:right w:val="single" w:sz="4" w:space="0" w:color="auto"/>
            </w:tcBorders>
          </w:tcPr>
          <w:p w14:paraId="6F4D6975" w14:textId="77777777" w:rsidR="00AE1FB5" w:rsidRPr="00333A28" w:rsidRDefault="00AE1FB5" w:rsidP="00AE1FB5">
            <w:pPr>
              <w:widowControl w:val="0"/>
              <w:spacing w:line="276" w:lineRule="auto"/>
              <w:rPr>
                <w:rFonts w:ascii="Times New Roman" w:hAnsi="Times New Roman" w:cs="Times New Roman"/>
                <w:sz w:val="24"/>
                <w:szCs w:val="24"/>
              </w:rPr>
            </w:pPr>
            <w:r w:rsidRPr="00333A28">
              <w:rPr>
                <w:rFonts w:ascii="Times New Roman" w:hAnsi="Times New Roman" w:cs="Times New Roman"/>
                <w:sz w:val="24"/>
                <w:szCs w:val="24"/>
              </w:rPr>
              <w:t>Ugdymo karjerai, profesinio informavimo ir konsultavimo stebėsena.</w:t>
            </w:r>
          </w:p>
        </w:tc>
        <w:tc>
          <w:tcPr>
            <w:tcW w:w="611" w:type="pct"/>
            <w:tcBorders>
              <w:top w:val="single" w:sz="4" w:space="0" w:color="auto"/>
              <w:left w:val="single" w:sz="4" w:space="0" w:color="auto"/>
              <w:right w:val="single" w:sz="4" w:space="0" w:color="auto"/>
            </w:tcBorders>
          </w:tcPr>
          <w:p w14:paraId="07D3A997" w14:textId="77777777" w:rsidR="00AE1FB5" w:rsidRPr="00333A28" w:rsidRDefault="00AE1FB5" w:rsidP="00AE1FB5">
            <w:pPr>
              <w:widowControl w:val="0"/>
              <w:spacing w:line="276" w:lineRule="auto"/>
              <w:rPr>
                <w:rFonts w:ascii="Times New Roman" w:hAnsi="Times New Roman" w:cs="Times New Roman"/>
                <w:sz w:val="24"/>
                <w:szCs w:val="24"/>
              </w:rPr>
            </w:pPr>
            <w:r w:rsidRPr="00333A28">
              <w:rPr>
                <w:rFonts w:ascii="Times New Roman" w:hAnsi="Times New Roman" w:cs="Times New Roman"/>
                <w:sz w:val="24"/>
                <w:szCs w:val="24"/>
              </w:rPr>
              <w:t>Sausio – gruodžio mėn.</w:t>
            </w:r>
          </w:p>
        </w:tc>
        <w:tc>
          <w:tcPr>
            <w:tcW w:w="975" w:type="pct"/>
            <w:tcBorders>
              <w:top w:val="single" w:sz="4" w:space="0" w:color="auto"/>
              <w:left w:val="single" w:sz="4" w:space="0" w:color="auto"/>
              <w:right w:val="single" w:sz="4" w:space="0" w:color="auto"/>
            </w:tcBorders>
          </w:tcPr>
          <w:p w14:paraId="3430D100" w14:textId="54837185" w:rsidR="00AE1FB5" w:rsidRPr="00333A28" w:rsidRDefault="00AE1FB5" w:rsidP="00AE1FB5">
            <w:pPr>
              <w:widowControl w:val="0"/>
              <w:spacing w:line="276" w:lineRule="auto"/>
              <w:rPr>
                <w:rFonts w:ascii="Times New Roman" w:hAnsi="Times New Roman" w:cs="Times New Roman"/>
                <w:sz w:val="24"/>
                <w:szCs w:val="24"/>
              </w:rPr>
            </w:pPr>
            <w:r w:rsidRPr="00333A28">
              <w:rPr>
                <w:rFonts w:ascii="Times New Roman" w:hAnsi="Times New Roman" w:cs="Times New Roman"/>
                <w:sz w:val="24"/>
                <w:szCs w:val="24"/>
              </w:rPr>
              <w:t xml:space="preserve">H. Gailienė, </w:t>
            </w:r>
            <w:r>
              <w:rPr>
                <w:rFonts w:ascii="Times New Roman" w:hAnsi="Times New Roman" w:cs="Times New Roman"/>
                <w:sz w:val="24"/>
                <w:szCs w:val="24"/>
              </w:rPr>
              <w:t xml:space="preserve"> </w:t>
            </w:r>
            <w:r w:rsidRPr="00333A28">
              <w:rPr>
                <w:rFonts w:ascii="Times New Roman" w:hAnsi="Times New Roman" w:cs="Times New Roman"/>
                <w:sz w:val="24"/>
                <w:szCs w:val="24"/>
              </w:rPr>
              <w:t>klasių vadovai</w:t>
            </w:r>
          </w:p>
        </w:tc>
        <w:tc>
          <w:tcPr>
            <w:tcW w:w="752" w:type="pct"/>
            <w:tcBorders>
              <w:top w:val="single" w:sz="4" w:space="0" w:color="auto"/>
              <w:left w:val="single" w:sz="4" w:space="0" w:color="auto"/>
              <w:right w:val="single" w:sz="4" w:space="0" w:color="auto"/>
            </w:tcBorders>
          </w:tcPr>
          <w:p w14:paraId="4FCECCFC" w14:textId="77777777" w:rsidR="00AE1FB5" w:rsidRPr="00333A28" w:rsidRDefault="00AE1FB5" w:rsidP="00AE1FB5">
            <w:pPr>
              <w:widowControl w:val="0"/>
              <w:spacing w:line="276" w:lineRule="auto"/>
              <w:rPr>
                <w:rFonts w:ascii="Times New Roman" w:hAnsi="Times New Roman" w:cs="Times New Roman"/>
                <w:b/>
                <w:sz w:val="24"/>
                <w:szCs w:val="24"/>
              </w:rPr>
            </w:pPr>
            <w:r w:rsidRPr="00333A28">
              <w:rPr>
                <w:rFonts w:ascii="Times New Roman" w:hAnsi="Times New Roman" w:cs="Times New Roman"/>
                <w:b/>
                <w:sz w:val="24"/>
                <w:szCs w:val="24"/>
              </w:rPr>
              <w:t>-</w:t>
            </w:r>
          </w:p>
        </w:tc>
        <w:tc>
          <w:tcPr>
            <w:tcW w:w="1538" w:type="pct"/>
            <w:tcBorders>
              <w:top w:val="single" w:sz="4" w:space="0" w:color="auto"/>
              <w:left w:val="single" w:sz="4" w:space="0" w:color="auto"/>
              <w:right w:val="single" w:sz="4" w:space="0" w:color="auto"/>
            </w:tcBorders>
          </w:tcPr>
          <w:p w14:paraId="4B9AAD2C" w14:textId="77777777" w:rsidR="00AE1FB5" w:rsidRPr="00333A28" w:rsidRDefault="00AE1FB5" w:rsidP="00AE1FB5">
            <w:pPr>
              <w:widowControl w:val="0"/>
              <w:spacing w:line="276" w:lineRule="auto"/>
              <w:rPr>
                <w:rFonts w:ascii="Times New Roman" w:hAnsi="Times New Roman" w:cs="Times New Roman"/>
                <w:sz w:val="24"/>
                <w:szCs w:val="24"/>
              </w:rPr>
            </w:pPr>
            <w:r w:rsidRPr="00333A28">
              <w:rPr>
                <w:rFonts w:ascii="Times New Roman" w:hAnsi="Times New Roman" w:cs="Times New Roman"/>
                <w:sz w:val="24"/>
                <w:szCs w:val="24"/>
              </w:rPr>
              <w:t>Bus apibendrinti ugdymo karjerai, profesinio informavimo ir konsultavimo rezultatai.</w:t>
            </w:r>
          </w:p>
        </w:tc>
      </w:tr>
      <w:tr w:rsidR="00AE1FB5" w:rsidRPr="00DC4990" w14:paraId="080A217D" w14:textId="77777777" w:rsidTr="00DC4990">
        <w:trPr>
          <w:trHeight w:val="175"/>
        </w:trPr>
        <w:tc>
          <w:tcPr>
            <w:tcW w:w="5000" w:type="pct"/>
            <w:gridSpan w:val="5"/>
            <w:tcBorders>
              <w:top w:val="single" w:sz="4" w:space="0" w:color="auto"/>
              <w:left w:val="single" w:sz="4" w:space="0" w:color="auto"/>
              <w:bottom w:val="single" w:sz="4" w:space="0" w:color="auto"/>
              <w:right w:val="single" w:sz="4" w:space="0" w:color="auto"/>
            </w:tcBorders>
            <w:hideMark/>
          </w:tcPr>
          <w:p w14:paraId="7635C66C" w14:textId="77777777" w:rsidR="00AE1FB5" w:rsidRPr="00113EA0" w:rsidRDefault="00AE1FB5" w:rsidP="00AE1FB5">
            <w:pPr>
              <w:widowControl w:val="0"/>
              <w:spacing w:after="0" w:line="276" w:lineRule="auto"/>
              <w:rPr>
                <w:rFonts w:ascii="Times New Roman" w:eastAsia="Times New Roman" w:hAnsi="Times New Roman" w:cs="Times New Roman"/>
                <w:b/>
                <w:sz w:val="24"/>
                <w:szCs w:val="24"/>
                <w:lang w:eastAsia="lt-LT"/>
              </w:rPr>
            </w:pPr>
            <w:r w:rsidRPr="00113EA0">
              <w:rPr>
                <w:rFonts w:ascii="Times New Roman" w:eastAsia="Calibri" w:hAnsi="Times New Roman" w:cs="Times New Roman"/>
                <w:b/>
                <w:sz w:val="24"/>
                <w:szCs w:val="24"/>
                <w:lang w:eastAsia="lt-LT"/>
              </w:rPr>
              <w:t>Uždavinys 1.1.5. Diegti skaitmenizuotą ugdymo(-si) turinį</w:t>
            </w:r>
          </w:p>
        </w:tc>
      </w:tr>
      <w:tr w:rsidR="00AE1FB5" w:rsidRPr="00DC4990" w14:paraId="3FD5EDF1" w14:textId="77777777" w:rsidTr="007D2C1A">
        <w:trPr>
          <w:trHeight w:val="292"/>
        </w:trPr>
        <w:tc>
          <w:tcPr>
            <w:tcW w:w="1124" w:type="pct"/>
            <w:tcBorders>
              <w:top w:val="single" w:sz="4" w:space="0" w:color="auto"/>
              <w:left w:val="single" w:sz="4" w:space="0" w:color="auto"/>
              <w:right w:val="single" w:sz="4" w:space="0" w:color="auto"/>
            </w:tcBorders>
          </w:tcPr>
          <w:p w14:paraId="07B35C74" w14:textId="77777777" w:rsidR="00AE1FB5" w:rsidRPr="00180040" w:rsidRDefault="00AE1FB5" w:rsidP="00AE1FB5">
            <w:pPr>
              <w:spacing w:line="276" w:lineRule="auto"/>
              <w:rPr>
                <w:rFonts w:ascii="Times New Roman" w:hAnsi="Times New Roman" w:cs="Times New Roman"/>
                <w:sz w:val="24"/>
                <w:szCs w:val="24"/>
              </w:rPr>
            </w:pPr>
            <w:r w:rsidRPr="00180040">
              <w:rPr>
                <w:rFonts w:ascii="Times New Roman" w:hAnsi="Times New Roman" w:cs="Times New Roman"/>
                <w:sz w:val="24"/>
                <w:szCs w:val="24"/>
              </w:rPr>
              <w:t>Rengiamos ir įgyvendinamos skaitmeninio raštingumo ugdymo modulių 4 klasių mokiniams (iš ugdymosi poreikiams skirtų valandų) programos</w:t>
            </w:r>
            <w:r>
              <w:rPr>
                <w:rFonts w:ascii="Times New Roman" w:hAnsi="Times New Roman" w:cs="Times New Roman"/>
                <w:sz w:val="24"/>
                <w:szCs w:val="24"/>
              </w:rPr>
              <w:t>.</w:t>
            </w:r>
          </w:p>
        </w:tc>
        <w:tc>
          <w:tcPr>
            <w:tcW w:w="611" w:type="pct"/>
            <w:tcBorders>
              <w:top w:val="single" w:sz="4" w:space="0" w:color="auto"/>
              <w:left w:val="single" w:sz="4" w:space="0" w:color="auto"/>
              <w:right w:val="single" w:sz="4" w:space="0" w:color="auto"/>
            </w:tcBorders>
          </w:tcPr>
          <w:p w14:paraId="06EE8FC8" w14:textId="77777777" w:rsidR="00AE1FB5" w:rsidRPr="00180040" w:rsidRDefault="00AE1FB5" w:rsidP="00AE1FB5">
            <w:pPr>
              <w:widowControl w:val="0"/>
              <w:spacing w:line="276" w:lineRule="auto"/>
              <w:rPr>
                <w:rFonts w:ascii="Times New Roman" w:hAnsi="Times New Roman" w:cs="Times New Roman"/>
                <w:sz w:val="24"/>
                <w:szCs w:val="24"/>
              </w:rPr>
            </w:pPr>
            <w:r w:rsidRPr="00180040">
              <w:rPr>
                <w:rFonts w:ascii="Times New Roman" w:hAnsi="Times New Roman" w:cs="Times New Roman"/>
                <w:sz w:val="24"/>
                <w:szCs w:val="24"/>
              </w:rPr>
              <w:t>Sausio – gruodžio mėn.</w:t>
            </w:r>
          </w:p>
        </w:tc>
        <w:tc>
          <w:tcPr>
            <w:tcW w:w="975" w:type="pct"/>
            <w:tcBorders>
              <w:top w:val="single" w:sz="4" w:space="0" w:color="auto"/>
              <w:left w:val="single" w:sz="4" w:space="0" w:color="auto"/>
              <w:right w:val="single" w:sz="4" w:space="0" w:color="auto"/>
            </w:tcBorders>
          </w:tcPr>
          <w:p w14:paraId="090EA3A2" w14:textId="77777777" w:rsidR="00AE1FB5" w:rsidRDefault="00AE1FB5" w:rsidP="00AE1FB5">
            <w:pPr>
              <w:widowControl w:val="0"/>
              <w:spacing w:line="276" w:lineRule="auto"/>
              <w:rPr>
                <w:rFonts w:ascii="Times New Roman" w:hAnsi="Times New Roman" w:cs="Times New Roman"/>
                <w:sz w:val="24"/>
                <w:szCs w:val="24"/>
              </w:rPr>
            </w:pPr>
            <w:r>
              <w:rPr>
                <w:rFonts w:ascii="Times New Roman" w:hAnsi="Times New Roman" w:cs="Times New Roman"/>
                <w:sz w:val="24"/>
                <w:szCs w:val="24"/>
              </w:rPr>
              <w:t>V. Petrauskienė,</w:t>
            </w:r>
          </w:p>
          <w:p w14:paraId="11A82544" w14:textId="77777777" w:rsidR="00AE1FB5" w:rsidRDefault="00AE1FB5" w:rsidP="00AE1FB5">
            <w:pPr>
              <w:widowControl w:val="0"/>
              <w:spacing w:line="276" w:lineRule="auto"/>
              <w:rPr>
                <w:rFonts w:ascii="Times New Roman" w:hAnsi="Times New Roman" w:cs="Times New Roman"/>
                <w:sz w:val="24"/>
                <w:szCs w:val="24"/>
              </w:rPr>
            </w:pPr>
            <w:r>
              <w:rPr>
                <w:rFonts w:ascii="Times New Roman" w:hAnsi="Times New Roman" w:cs="Times New Roman"/>
                <w:sz w:val="24"/>
                <w:szCs w:val="24"/>
              </w:rPr>
              <w:t>D. Kosienė,</w:t>
            </w:r>
          </w:p>
          <w:p w14:paraId="7AAA6A01" w14:textId="77777777" w:rsidR="00AE1FB5" w:rsidRPr="00180040" w:rsidRDefault="00AE1FB5" w:rsidP="00AE1FB5">
            <w:pPr>
              <w:widowControl w:val="0"/>
              <w:spacing w:line="276" w:lineRule="auto"/>
              <w:rPr>
                <w:rFonts w:ascii="Times New Roman" w:hAnsi="Times New Roman" w:cs="Times New Roman"/>
                <w:sz w:val="24"/>
                <w:szCs w:val="24"/>
              </w:rPr>
            </w:pPr>
            <w:r>
              <w:rPr>
                <w:rFonts w:ascii="Times New Roman" w:hAnsi="Times New Roman" w:cs="Times New Roman"/>
                <w:sz w:val="24"/>
                <w:szCs w:val="24"/>
              </w:rPr>
              <w:t>R. Kaminskienė</w:t>
            </w:r>
          </w:p>
        </w:tc>
        <w:tc>
          <w:tcPr>
            <w:tcW w:w="752" w:type="pct"/>
            <w:tcBorders>
              <w:top w:val="single" w:sz="4" w:space="0" w:color="auto"/>
              <w:left w:val="single" w:sz="4" w:space="0" w:color="auto"/>
              <w:right w:val="single" w:sz="4" w:space="0" w:color="auto"/>
            </w:tcBorders>
          </w:tcPr>
          <w:p w14:paraId="76B1B36D" w14:textId="77777777" w:rsidR="00AE1FB5" w:rsidRPr="00180040" w:rsidRDefault="00AE1FB5" w:rsidP="00AE1FB5">
            <w:pPr>
              <w:widowControl w:val="0"/>
              <w:spacing w:line="276" w:lineRule="auto"/>
              <w:rPr>
                <w:rFonts w:ascii="Times New Roman" w:hAnsi="Times New Roman" w:cs="Times New Roman"/>
                <w:b/>
                <w:sz w:val="24"/>
                <w:szCs w:val="24"/>
              </w:rPr>
            </w:pPr>
            <w:r w:rsidRPr="00180040">
              <w:rPr>
                <w:rFonts w:ascii="Times New Roman" w:hAnsi="Times New Roman" w:cs="Times New Roman"/>
                <w:sz w:val="24"/>
                <w:szCs w:val="24"/>
              </w:rPr>
              <w:t>Mokymo lėšos</w:t>
            </w:r>
          </w:p>
        </w:tc>
        <w:tc>
          <w:tcPr>
            <w:tcW w:w="1538" w:type="pct"/>
            <w:tcBorders>
              <w:top w:val="single" w:sz="4" w:space="0" w:color="auto"/>
              <w:left w:val="single" w:sz="4" w:space="0" w:color="auto"/>
              <w:right w:val="single" w:sz="4" w:space="0" w:color="auto"/>
            </w:tcBorders>
          </w:tcPr>
          <w:p w14:paraId="1A3D6199" w14:textId="77777777" w:rsidR="00AE1FB5" w:rsidRPr="00180040" w:rsidRDefault="00AE1FB5" w:rsidP="00AE1FB5">
            <w:pPr>
              <w:spacing w:line="276" w:lineRule="auto"/>
              <w:rPr>
                <w:rFonts w:ascii="Times New Roman" w:hAnsi="Times New Roman" w:cs="Times New Roman"/>
                <w:sz w:val="24"/>
                <w:szCs w:val="24"/>
              </w:rPr>
            </w:pPr>
            <w:r w:rsidRPr="00180040">
              <w:rPr>
                <w:rFonts w:ascii="Times New Roman" w:hAnsi="Times New Roman" w:cs="Times New Roman"/>
                <w:sz w:val="24"/>
                <w:szCs w:val="24"/>
              </w:rPr>
              <w:t>Parengtos ir įgyvendinamos skaitmeninio raštingumo ugdymo modulių 4 klasių mokiniams (iš ugdymosi poreikiams skirtų valandų) programos.</w:t>
            </w:r>
          </w:p>
        </w:tc>
      </w:tr>
      <w:tr w:rsidR="00AE1FB5" w:rsidRPr="00DC4990" w14:paraId="6B1C089A" w14:textId="77777777" w:rsidTr="007D2C1A">
        <w:trPr>
          <w:trHeight w:val="175"/>
        </w:trPr>
        <w:tc>
          <w:tcPr>
            <w:tcW w:w="1124" w:type="pct"/>
          </w:tcPr>
          <w:p w14:paraId="0D161BB5" w14:textId="77777777" w:rsidR="00AE1FB5" w:rsidRPr="00180040" w:rsidRDefault="00AE1FB5" w:rsidP="00AE1FB5">
            <w:pPr>
              <w:spacing w:line="276" w:lineRule="auto"/>
              <w:rPr>
                <w:rFonts w:ascii="Times New Roman" w:hAnsi="Times New Roman" w:cs="Times New Roman"/>
                <w:sz w:val="24"/>
                <w:szCs w:val="24"/>
              </w:rPr>
            </w:pPr>
            <w:r w:rsidRPr="00180040">
              <w:rPr>
                <w:rFonts w:ascii="Times New Roman" w:hAnsi="Times New Roman" w:cs="Times New Roman"/>
                <w:sz w:val="24"/>
                <w:szCs w:val="24"/>
              </w:rPr>
              <w:t>Rengiamos ir įgyvendinamos  informacinių technologijų neformalaus švietimo programos prad</w:t>
            </w:r>
            <w:r>
              <w:rPr>
                <w:rFonts w:ascii="Times New Roman" w:hAnsi="Times New Roman" w:cs="Times New Roman"/>
                <w:sz w:val="24"/>
                <w:szCs w:val="24"/>
              </w:rPr>
              <w:t>inio ugdymo programos mokiniams.</w:t>
            </w:r>
          </w:p>
        </w:tc>
        <w:tc>
          <w:tcPr>
            <w:tcW w:w="611" w:type="pct"/>
            <w:tcBorders>
              <w:top w:val="single" w:sz="4" w:space="0" w:color="auto"/>
              <w:left w:val="single" w:sz="4" w:space="0" w:color="auto"/>
              <w:right w:val="single" w:sz="4" w:space="0" w:color="auto"/>
            </w:tcBorders>
          </w:tcPr>
          <w:p w14:paraId="2431AA79" w14:textId="77777777" w:rsidR="00AE1FB5" w:rsidRPr="00180040" w:rsidRDefault="00AE1FB5" w:rsidP="00AE1FB5">
            <w:pPr>
              <w:widowControl w:val="0"/>
              <w:spacing w:line="276" w:lineRule="auto"/>
              <w:rPr>
                <w:rFonts w:ascii="Times New Roman" w:hAnsi="Times New Roman" w:cs="Times New Roman"/>
                <w:sz w:val="24"/>
                <w:szCs w:val="24"/>
              </w:rPr>
            </w:pPr>
            <w:r w:rsidRPr="00180040">
              <w:rPr>
                <w:rFonts w:ascii="Times New Roman" w:hAnsi="Times New Roman" w:cs="Times New Roman"/>
                <w:sz w:val="24"/>
                <w:szCs w:val="24"/>
              </w:rPr>
              <w:t>Sausio – gruodžio mėn.</w:t>
            </w:r>
          </w:p>
        </w:tc>
        <w:tc>
          <w:tcPr>
            <w:tcW w:w="975" w:type="pct"/>
            <w:tcBorders>
              <w:top w:val="single" w:sz="4" w:space="0" w:color="auto"/>
              <w:left w:val="single" w:sz="4" w:space="0" w:color="auto"/>
              <w:right w:val="single" w:sz="4" w:space="0" w:color="auto"/>
            </w:tcBorders>
          </w:tcPr>
          <w:p w14:paraId="2065B4E2" w14:textId="77777777" w:rsidR="00AE1FB5" w:rsidRPr="00180040" w:rsidRDefault="00AE1FB5" w:rsidP="00AE1FB5">
            <w:pPr>
              <w:widowControl w:val="0"/>
              <w:spacing w:line="276" w:lineRule="auto"/>
              <w:rPr>
                <w:rFonts w:ascii="Times New Roman" w:hAnsi="Times New Roman" w:cs="Times New Roman"/>
                <w:sz w:val="24"/>
                <w:szCs w:val="24"/>
              </w:rPr>
            </w:pPr>
            <w:r w:rsidRPr="00180040">
              <w:rPr>
                <w:rFonts w:ascii="Times New Roman" w:hAnsi="Times New Roman" w:cs="Times New Roman"/>
                <w:sz w:val="24"/>
                <w:szCs w:val="24"/>
              </w:rPr>
              <w:t>Pradinio ugdymo programos, neformalaus švietimo mokytojai</w:t>
            </w:r>
          </w:p>
        </w:tc>
        <w:tc>
          <w:tcPr>
            <w:tcW w:w="752" w:type="pct"/>
            <w:tcBorders>
              <w:top w:val="single" w:sz="4" w:space="0" w:color="auto"/>
              <w:left w:val="single" w:sz="4" w:space="0" w:color="auto"/>
              <w:right w:val="single" w:sz="4" w:space="0" w:color="auto"/>
            </w:tcBorders>
          </w:tcPr>
          <w:p w14:paraId="78D8FC2B" w14:textId="77777777" w:rsidR="00AE1FB5" w:rsidRPr="00180040" w:rsidRDefault="00AE1FB5" w:rsidP="00AE1FB5">
            <w:pPr>
              <w:widowControl w:val="0"/>
              <w:spacing w:line="276" w:lineRule="auto"/>
              <w:rPr>
                <w:rFonts w:ascii="Times New Roman" w:hAnsi="Times New Roman" w:cs="Times New Roman"/>
                <w:sz w:val="24"/>
                <w:szCs w:val="24"/>
              </w:rPr>
            </w:pPr>
            <w:r w:rsidRPr="00180040">
              <w:rPr>
                <w:rFonts w:ascii="Times New Roman" w:hAnsi="Times New Roman" w:cs="Times New Roman"/>
                <w:sz w:val="24"/>
                <w:szCs w:val="24"/>
              </w:rPr>
              <w:t xml:space="preserve">Mokymo lėšos </w:t>
            </w:r>
          </w:p>
        </w:tc>
        <w:tc>
          <w:tcPr>
            <w:tcW w:w="1538" w:type="pct"/>
          </w:tcPr>
          <w:p w14:paraId="374EF50F" w14:textId="77777777" w:rsidR="00AE1FB5" w:rsidRPr="00180040" w:rsidRDefault="00AE1FB5" w:rsidP="00AE1FB5">
            <w:pPr>
              <w:spacing w:line="276" w:lineRule="auto"/>
              <w:rPr>
                <w:rFonts w:ascii="Times New Roman" w:hAnsi="Times New Roman" w:cs="Times New Roman"/>
                <w:sz w:val="24"/>
                <w:szCs w:val="24"/>
              </w:rPr>
            </w:pPr>
            <w:r w:rsidRPr="00180040">
              <w:rPr>
                <w:rFonts w:ascii="Times New Roman" w:hAnsi="Times New Roman" w:cs="Times New Roman"/>
                <w:sz w:val="24"/>
                <w:szCs w:val="24"/>
              </w:rPr>
              <w:t xml:space="preserve">Vyksta neformalaus švietimo užsiėmimai pradinio ugdymo programos mokiniams. </w:t>
            </w:r>
          </w:p>
        </w:tc>
      </w:tr>
      <w:tr w:rsidR="00AE1FB5" w:rsidRPr="00DC4990" w14:paraId="1AFD9133" w14:textId="77777777" w:rsidTr="007D2C1A">
        <w:trPr>
          <w:trHeight w:val="175"/>
        </w:trPr>
        <w:tc>
          <w:tcPr>
            <w:tcW w:w="1124" w:type="pct"/>
          </w:tcPr>
          <w:p w14:paraId="2D82F914" w14:textId="77777777" w:rsidR="00AE1FB5" w:rsidRPr="00180040" w:rsidRDefault="00AE1FB5" w:rsidP="00AE1FB5">
            <w:pPr>
              <w:spacing w:line="276" w:lineRule="auto"/>
              <w:rPr>
                <w:rFonts w:ascii="Times New Roman" w:hAnsi="Times New Roman" w:cs="Times New Roman"/>
                <w:bCs/>
                <w:sz w:val="24"/>
                <w:szCs w:val="24"/>
              </w:rPr>
            </w:pPr>
            <w:r w:rsidRPr="00180040">
              <w:rPr>
                <w:rFonts w:ascii="Times New Roman" w:hAnsi="Times New Roman" w:cs="Times New Roman"/>
                <w:bCs/>
                <w:sz w:val="24"/>
                <w:szCs w:val="24"/>
              </w:rPr>
              <w:t xml:space="preserve"> Skaitmeninių priemonių „EDUKA“ licencijų visiems progimnazijos mokiniams ir mokytojams įsigijimas</w:t>
            </w:r>
            <w:r>
              <w:rPr>
                <w:rFonts w:ascii="Times New Roman" w:hAnsi="Times New Roman" w:cs="Times New Roman"/>
                <w:bCs/>
                <w:sz w:val="24"/>
                <w:szCs w:val="24"/>
              </w:rPr>
              <w:t>.</w:t>
            </w:r>
            <w:r w:rsidRPr="00180040">
              <w:rPr>
                <w:rFonts w:ascii="Times New Roman" w:hAnsi="Times New Roman" w:cs="Times New Roman"/>
                <w:bCs/>
                <w:sz w:val="24"/>
                <w:szCs w:val="24"/>
              </w:rPr>
              <w:t xml:space="preserve"> </w:t>
            </w:r>
          </w:p>
        </w:tc>
        <w:tc>
          <w:tcPr>
            <w:tcW w:w="611" w:type="pct"/>
            <w:tcBorders>
              <w:top w:val="single" w:sz="4" w:space="0" w:color="auto"/>
              <w:left w:val="single" w:sz="4" w:space="0" w:color="auto"/>
              <w:right w:val="single" w:sz="4" w:space="0" w:color="auto"/>
            </w:tcBorders>
          </w:tcPr>
          <w:p w14:paraId="149A34EF" w14:textId="77777777" w:rsidR="00AE1FB5" w:rsidRPr="00180040" w:rsidRDefault="00AE1FB5" w:rsidP="00AE1FB5">
            <w:pPr>
              <w:widowControl w:val="0"/>
              <w:spacing w:line="276" w:lineRule="auto"/>
              <w:rPr>
                <w:rFonts w:ascii="Times New Roman" w:hAnsi="Times New Roman" w:cs="Times New Roman"/>
                <w:sz w:val="24"/>
                <w:szCs w:val="24"/>
              </w:rPr>
            </w:pPr>
            <w:r w:rsidRPr="00180040">
              <w:rPr>
                <w:rFonts w:ascii="Times New Roman" w:hAnsi="Times New Roman" w:cs="Times New Roman"/>
                <w:sz w:val="24"/>
                <w:szCs w:val="24"/>
              </w:rPr>
              <w:t>Rugpjūčio mėn.</w:t>
            </w:r>
          </w:p>
        </w:tc>
        <w:tc>
          <w:tcPr>
            <w:tcW w:w="975" w:type="pct"/>
            <w:tcBorders>
              <w:top w:val="single" w:sz="4" w:space="0" w:color="auto"/>
              <w:left w:val="single" w:sz="4" w:space="0" w:color="auto"/>
              <w:right w:val="single" w:sz="4" w:space="0" w:color="auto"/>
            </w:tcBorders>
          </w:tcPr>
          <w:p w14:paraId="7AED5EEE" w14:textId="77777777" w:rsidR="00AE1FB5" w:rsidRPr="00180040" w:rsidRDefault="00AE1FB5" w:rsidP="00AE1FB5">
            <w:pPr>
              <w:widowControl w:val="0"/>
              <w:spacing w:line="276" w:lineRule="auto"/>
              <w:rPr>
                <w:rFonts w:ascii="Times New Roman" w:hAnsi="Times New Roman" w:cs="Times New Roman"/>
                <w:sz w:val="24"/>
                <w:szCs w:val="24"/>
              </w:rPr>
            </w:pPr>
            <w:r w:rsidRPr="00180040">
              <w:rPr>
                <w:rFonts w:ascii="Times New Roman" w:hAnsi="Times New Roman" w:cs="Times New Roman"/>
                <w:sz w:val="24"/>
                <w:szCs w:val="24"/>
              </w:rPr>
              <w:t>H. Gailienė,</w:t>
            </w:r>
          </w:p>
          <w:p w14:paraId="7F5FD3CF" w14:textId="77777777" w:rsidR="00AE1FB5" w:rsidRPr="00180040" w:rsidRDefault="00AE1FB5" w:rsidP="00AE1FB5">
            <w:pPr>
              <w:widowControl w:val="0"/>
              <w:spacing w:line="276" w:lineRule="auto"/>
              <w:rPr>
                <w:rFonts w:ascii="Times New Roman" w:hAnsi="Times New Roman" w:cs="Times New Roman"/>
                <w:sz w:val="24"/>
                <w:szCs w:val="24"/>
              </w:rPr>
            </w:pPr>
            <w:r w:rsidRPr="00180040">
              <w:rPr>
                <w:rFonts w:ascii="Times New Roman" w:hAnsi="Times New Roman" w:cs="Times New Roman"/>
                <w:sz w:val="24"/>
                <w:szCs w:val="24"/>
              </w:rPr>
              <w:t>mokytojai</w:t>
            </w:r>
          </w:p>
        </w:tc>
        <w:tc>
          <w:tcPr>
            <w:tcW w:w="752" w:type="pct"/>
            <w:tcBorders>
              <w:top w:val="single" w:sz="4" w:space="0" w:color="auto"/>
              <w:left w:val="single" w:sz="4" w:space="0" w:color="auto"/>
              <w:right w:val="single" w:sz="4" w:space="0" w:color="auto"/>
            </w:tcBorders>
          </w:tcPr>
          <w:p w14:paraId="1A4D9613" w14:textId="77777777" w:rsidR="00AE1FB5" w:rsidRPr="00180040" w:rsidRDefault="00AE1FB5" w:rsidP="00AE1FB5">
            <w:pPr>
              <w:widowControl w:val="0"/>
              <w:spacing w:line="276" w:lineRule="auto"/>
              <w:rPr>
                <w:rFonts w:ascii="Times New Roman" w:hAnsi="Times New Roman" w:cs="Times New Roman"/>
                <w:b/>
                <w:sz w:val="24"/>
                <w:szCs w:val="24"/>
              </w:rPr>
            </w:pPr>
            <w:r w:rsidRPr="00180040">
              <w:rPr>
                <w:rFonts w:ascii="Times New Roman" w:hAnsi="Times New Roman" w:cs="Times New Roman"/>
                <w:sz w:val="24"/>
                <w:szCs w:val="24"/>
              </w:rPr>
              <w:t xml:space="preserve">Lėšos mokymo priemonėms </w:t>
            </w:r>
          </w:p>
        </w:tc>
        <w:tc>
          <w:tcPr>
            <w:tcW w:w="1538" w:type="pct"/>
          </w:tcPr>
          <w:p w14:paraId="2D8323B5" w14:textId="77777777" w:rsidR="00AE1FB5" w:rsidRPr="00180040" w:rsidRDefault="00AE1FB5" w:rsidP="00AE1FB5">
            <w:pPr>
              <w:spacing w:line="276" w:lineRule="auto"/>
              <w:rPr>
                <w:rFonts w:ascii="Times New Roman" w:hAnsi="Times New Roman" w:cs="Times New Roman"/>
                <w:bCs/>
                <w:sz w:val="24"/>
                <w:szCs w:val="24"/>
              </w:rPr>
            </w:pPr>
            <w:r w:rsidRPr="00180040">
              <w:rPr>
                <w:rFonts w:ascii="Times New Roman" w:hAnsi="Times New Roman" w:cs="Times New Roman"/>
                <w:bCs/>
                <w:sz w:val="24"/>
                <w:szCs w:val="24"/>
              </w:rPr>
              <w:t>Įsigyta skaitmeninės priemonės „EDUKA“ licencijų tiek,  kiek progimnazijoje yra mokinių ir mokytojų.</w:t>
            </w:r>
          </w:p>
        </w:tc>
      </w:tr>
      <w:tr w:rsidR="00AE1FB5" w:rsidRPr="00DC4990" w14:paraId="5A16465F" w14:textId="77777777" w:rsidTr="007D2C1A">
        <w:trPr>
          <w:trHeight w:val="175"/>
        </w:trPr>
        <w:tc>
          <w:tcPr>
            <w:tcW w:w="1124" w:type="pct"/>
          </w:tcPr>
          <w:p w14:paraId="1C9582CA" w14:textId="77777777" w:rsidR="00AE1FB5" w:rsidRDefault="00AE1FB5" w:rsidP="00AE1FB5">
            <w:pPr>
              <w:spacing w:after="0" w:line="276" w:lineRule="auto"/>
              <w:rPr>
                <w:rFonts w:ascii="Times New Roman" w:hAnsi="Times New Roman" w:cs="Times New Roman"/>
                <w:bCs/>
                <w:sz w:val="24"/>
                <w:szCs w:val="24"/>
              </w:rPr>
            </w:pPr>
            <w:r w:rsidRPr="00180040">
              <w:rPr>
                <w:rFonts w:ascii="Times New Roman" w:hAnsi="Times New Roman" w:cs="Times New Roman"/>
                <w:bCs/>
                <w:sz w:val="24"/>
                <w:szCs w:val="24"/>
              </w:rPr>
              <w:t>Įsigytų skaitmeninių priemonių „EDUKA“ tikslingas</w:t>
            </w:r>
            <w:r>
              <w:rPr>
                <w:rFonts w:ascii="Times New Roman" w:hAnsi="Times New Roman" w:cs="Times New Roman"/>
                <w:bCs/>
                <w:sz w:val="24"/>
                <w:szCs w:val="24"/>
              </w:rPr>
              <w:t xml:space="preserve"> </w:t>
            </w:r>
            <w:r w:rsidRPr="00180040">
              <w:rPr>
                <w:rFonts w:ascii="Times New Roman" w:hAnsi="Times New Roman" w:cs="Times New Roman"/>
                <w:bCs/>
                <w:sz w:val="24"/>
                <w:szCs w:val="24"/>
              </w:rPr>
              <w:t xml:space="preserve">naudojimas mokinių </w:t>
            </w:r>
          </w:p>
          <w:p w14:paraId="0CB81F15" w14:textId="5E5C78DC" w:rsidR="00AE1FB5" w:rsidRPr="00180040" w:rsidRDefault="00AE1FB5" w:rsidP="00AE1FB5">
            <w:pPr>
              <w:spacing w:after="0" w:line="276" w:lineRule="auto"/>
              <w:rPr>
                <w:rFonts w:ascii="Times New Roman" w:hAnsi="Times New Roman" w:cs="Times New Roman"/>
                <w:bCs/>
                <w:sz w:val="24"/>
                <w:szCs w:val="24"/>
              </w:rPr>
            </w:pPr>
            <w:r w:rsidRPr="00180040">
              <w:rPr>
                <w:rFonts w:ascii="Times New Roman" w:hAnsi="Times New Roman" w:cs="Times New Roman"/>
                <w:bCs/>
                <w:sz w:val="24"/>
                <w:szCs w:val="24"/>
              </w:rPr>
              <w:lastRenderedPageBreak/>
              <w:t>ugdymo(-si) procese</w:t>
            </w:r>
            <w:r>
              <w:rPr>
                <w:rFonts w:ascii="Times New Roman" w:hAnsi="Times New Roman" w:cs="Times New Roman"/>
                <w:bCs/>
                <w:sz w:val="24"/>
                <w:szCs w:val="24"/>
              </w:rPr>
              <w:t>.</w:t>
            </w:r>
          </w:p>
        </w:tc>
        <w:tc>
          <w:tcPr>
            <w:tcW w:w="611" w:type="pct"/>
            <w:tcBorders>
              <w:top w:val="single" w:sz="4" w:space="0" w:color="auto"/>
              <w:left w:val="single" w:sz="4" w:space="0" w:color="auto"/>
              <w:right w:val="single" w:sz="4" w:space="0" w:color="auto"/>
            </w:tcBorders>
          </w:tcPr>
          <w:p w14:paraId="0E8D1C08" w14:textId="77777777" w:rsidR="00AE1FB5" w:rsidRPr="00180040" w:rsidRDefault="00AE1FB5" w:rsidP="00AE1FB5">
            <w:pPr>
              <w:widowControl w:val="0"/>
              <w:spacing w:after="0" w:line="276" w:lineRule="auto"/>
              <w:rPr>
                <w:rFonts w:ascii="Times New Roman" w:hAnsi="Times New Roman" w:cs="Times New Roman"/>
                <w:sz w:val="24"/>
                <w:szCs w:val="24"/>
              </w:rPr>
            </w:pPr>
            <w:r w:rsidRPr="00180040">
              <w:rPr>
                <w:rFonts w:ascii="Times New Roman" w:hAnsi="Times New Roman" w:cs="Times New Roman"/>
                <w:sz w:val="24"/>
                <w:szCs w:val="24"/>
              </w:rPr>
              <w:lastRenderedPageBreak/>
              <w:t>Sausio – gruodžio mėn.</w:t>
            </w:r>
          </w:p>
        </w:tc>
        <w:tc>
          <w:tcPr>
            <w:tcW w:w="975" w:type="pct"/>
            <w:tcBorders>
              <w:top w:val="single" w:sz="4" w:space="0" w:color="auto"/>
              <w:left w:val="single" w:sz="4" w:space="0" w:color="auto"/>
              <w:right w:val="single" w:sz="4" w:space="0" w:color="auto"/>
            </w:tcBorders>
          </w:tcPr>
          <w:p w14:paraId="5679299C" w14:textId="77777777" w:rsidR="00AE1FB5" w:rsidRPr="00180040" w:rsidRDefault="00AE1FB5" w:rsidP="00AE1FB5">
            <w:pPr>
              <w:widowControl w:val="0"/>
              <w:spacing w:after="0" w:line="276" w:lineRule="auto"/>
              <w:rPr>
                <w:rFonts w:ascii="Times New Roman" w:hAnsi="Times New Roman" w:cs="Times New Roman"/>
                <w:sz w:val="24"/>
                <w:szCs w:val="24"/>
              </w:rPr>
            </w:pPr>
            <w:r w:rsidRPr="00180040">
              <w:rPr>
                <w:rFonts w:ascii="Times New Roman" w:hAnsi="Times New Roman" w:cs="Times New Roman"/>
                <w:sz w:val="24"/>
                <w:szCs w:val="24"/>
              </w:rPr>
              <w:t>Mokytojai</w:t>
            </w:r>
          </w:p>
        </w:tc>
        <w:tc>
          <w:tcPr>
            <w:tcW w:w="752" w:type="pct"/>
            <w:tcBorders>
              <w:top w:val="single" w:sz="4" w:space="0" w:color="auto"/>
              <w:left w:val="single" w:sz="4" w:space="0" w:color="auto"/>
              <w:right w:val="single" w:sz="4" w:space="0" w:color="auto"/>
            </w:tcBorders>
          </w:tcPr>
          <w:p w14:paraId="013E2330" w14:textId="77777777" w:rsidR="00AE1FB5" w:rsidRPr="00180040" w:rsidRDefault="00AE1FB5" w:rsidP="00AE1FB5">
            <w:pPr>
              <w:widowControl w:val="0"/>
              <w:spacing w:after="0" w:line="276" w:lineRule="auto"/>
              <w:rPr>
                <w:rFonts w:ascii="Times New Roman" w:hAnsi="Times New Roman" w:cs="Times New Roman"/>
                <w:b/>
                <w:sz w:val="24"/>
                <w:szCs w:val="24"/>
              </w:rPr>
            </w:pPr>
            <w:r w:rsidRPr="00180040">
              <w:rPr>
                <w:rFonts w:ascii="Times New Roman" w:hAnsi="Times New Roman" w:cs="Times New Roman"/>
                <w:b/>
                <w:sz w:val="24"/>
                <w:szCs w:val="24"/>
              </w:rPr>
              <w:t>-</w:t>
            </w:r>
          </w:p>
        </w:tc>
        <w:tc>
          <w:tcPr>
            <w:tcW w:w="1538" w:type="pct"/>
          </w:tcPr>
          <w:p w14:paraId="47D88FED" w14:textId="77777777" w:rsidR="00AE1FB5" w:rsidRPr="00180040" w:rsidRDefault="00AE1FB5" w:rsidP="00AE1FB5">
            <w:pPr>
              <w:spacing w:after="0" w:line="276" w:lineRule="auto"/>
              <w:rPr>
                <w:rFonts w:ascii="Times New Roman" w:hAnsi="Times New Roman" w:cs="Times New Roman"/>
                <w:bCs/>
                <w:sz w:val="24"/>
                <w:szCs w:val="24"/>
              </w:rPr>
            </w:pPr>
            <w:r w:rsidRPr="00180040">
              <w:rPr>
                <w:rFonts w:ascii="Times New Roman" w:hAnsi="Times New Roman" w:cs="Times New Roman"/>
                <w:bCs/>
                <w:sz w:val="24"/>
                <w:szCs w:val="24"/>
              </w:rPr>
              <w:t>Įsigytos skaitmeninės priemonės „EDUKA“ naudojamos mokinių ugdymo(-si) procese.</w:t>
            </w:r>
          </w:p>
        </w:tc>
      </w:tr>
      <w:tr w:rsidR="00AE1FB5" w:rsidRPr="00DC4990" w14:paraId="40837A91" w14:textId="77777777" w:rsidTr="007D2C1A">
        <w:trPr>
          <w:trHeight w:val="175"/>
        </w:trPr>
        <w:tc>
          <w:tcPr>
            <w:tcW w:w="1124" w:type="pct"/>
          </w:tcPr>
          <w:p w14:paraId="2396968F" w14:textId="77777777" w:rsidR="00AE1FB5" w:rsidRPr="00180040" w:rsidRDefault="00AE1FB5" w:rsidP="00AE1FB5">
            <w:pPr>
              <w:spacing w:line="276" w:lineRule="auto"/>
              <w:rPr>
                <w:rFonts w:ascii="Times New Roman" w:hAnsi="Times New Roman" w:cs="Times New Roman"/>
                <w:bCs/>
                <w:sz w:val="24"/>
                <w:szCs w:val="24"/>
              </w:rPr>
            </w:pPr>
            <w:r w:rsidRPr="00180040">
              <w:rPr>
                <w:rFonts w:ascii="Times New Roman" w:hAnsi="Times New Roman" w:cs="Times New Roman"/>
                <w:bCs/>
                <w:sz w:val="24"/>
                <w:szCs w:val="24"/>
              </w:rPr>
              <w:t xml:space="preserve"> Skaitmeninės priemonės „EMA“ licencijų mokiniams ir mokytojams įsigijimas</w:t>
            </w:r>
            <w:r>
              <w:rPr>
                <w:rFonts w:ascii="Times New Roman" w:hAnsi="Times New Roman" w:cs="Times New Roman"/>
                <w:bCs/>
                <w:sz w:val="24"/>
                <w:szCs w:val="24"/>
              </w:rPr>
              <w:t>.</w:t>
            </w:r>
          </w:p>
        </w:tc>
        <w:tc>
          <w:tcPr>
            <w:tcW w:w="611" w:type="pct"/>
            <w:tcBorders>
              <w:top w:val="single" w:sz="4" w:space="0" w:color="auto"/>
              <w:left w:val="single" w:sz="4" w:space="0" w:color="auto"/>
              <w:right w:val="single" w:sz="4" w:space="0" w:color="auto"/>
            </w:tcBorders>
          </w:tcPr>
          <w:p w14:paraId="631AC2F0" w14:textId="77777777" w:rsidR="00AE1FB5" w:rsidRPr="00180040" w:rsidRDefault="00AE1FB5" w:rsidP="00AE1FB5">
            <w:pPr>
              <w:widowControl w:val="0"/>
              <w:spacing w:line="276" w:lineRule="auto"/>
              <w:rPr>
                <w:rFonts w:ascii="Times New Roman" w:hAnsi="Times New Roman" w:cs="Times New Roman"/>
                <w:sz w:val="24"/>
                <w:szCs w:val="24"/>
              </w:rPr>
            </w:pPr>
            <w:r w:rsidRPr="00180040">
              <w:rPr>
                <w:rFonts w:ascii="Times New Roman" w:hAnsi="Times New Roman" w:cs="Times New Roman"/>
                <w:sz w:val="24"/>
                <w:szCs w:val="24"/>
              </w:rPr>
              <w:t>Rugpjūčio mėn.</w:t>
            </w:r>
          </w:p>
        </w:tc>
        <w:tc>
          <w:tcPr>
            <w:tcW w:w="975" w:type="pct"/>
            <w:tcBorders>
              <w:top w:val="single" w:sz="4" w:space="0" w:color="auto"/>
              <w:left w:val="single" w:sz="4" w:space="0" w:color="auto"/>
              <w:right w:val="single" w:sz="4" w:space="0" w:color="auto"/>
            </w:tcBorders>
          </w:tcPr>
          <w:p w14:paraId="14B56CF9" w14:textId="77777777" w:rsidR="00AE1FB5" w:rsidRPr="00180040" w:rsidRDefault="00AE1FB5" w:rsidP="00AE1FB5">
            <w:pPr>
              <w:widowControl w:val="0"/>
              <w:spacing w:line="276" w:lineRule="auto"/>
              <w:rPr>
                <w:rFonts w:ascii="Times New Roman" w:hAnsi="Times New Roman" w:cs="Times New Roman"/>
                <w:sz w:val="24"/>
                <w:szCs w:val="24"/>
              </w:rPr>
            </w:pPr>
            <w:r w:rsidRPr="00180040">
              <w:rPr>
                <w:rFonts w:ascii="Times New Roman" w:hAnsi="Times New Roman" w:cs="Times New Roman"/>
                <w:sz w:val="24"/>
                <w:szCs w:val="24"/>
              </w:rPr>
              <w:t>H. Gailienė,</w:t>
            </w:r>
          </w:p>
          <w:p w14:paraId="0F2242A2" w14:textId="77777777" w:rsidR="00AE1FB5" w:rsidRPr="00180040" w:rsidRDefault="00AE1FB5" w:rsidP="00AE1FB5">
            <w:pPr>
              <w:widowControl w:val="0"/>
              <w:spacing w:line="276" w:lineRule="auto"/>
              <w:rPr>
                <w:rFonts w:ascii="Times New Roman" w:hAnsi="Times New Roman" w:cs="Times New Roman"/>
                <w:sz w:val="24"/>
                <w:szCs w:val="24"/>
              </w:rPr>
            </w:pPr>
            <w:r w:rsidRPr="00180040">
              <w:rPr>
                <w:rFonts w:ascii="Times New Roman" w:hAnsi="Times New Roman" w:cs="Times New Roman"/>
                <w:sz w:val="24"/>
                <w:szCs w:val="24"/>
              </w:rPr>
              <w:t>mokytojai</w:t>
            </w:r>
          </w:p>
        </w:tc>
        <w:tc>
          <w:tcPr>
            <w:tcW w:w="752" w:type="pct"/>
            <w:tcBorders>
              <w:top w:val="single" w:sz="4" w:space="0" w:color="auto"/>
              <w:left w:val="single" w:sz="4" w:space="0" w:color="auto"/>
              <w:right w:val="single" w:sz="4" w:space="0" w:color="auto"/>
            </w:tcBorders>
          </w:tcPr>
          <w:p w14:paraId="306300D7" w14:textId="77777777" w:rsidR="00AE1FB5" w:rsidRPr="00180040" w:rsidRDefault="00AE1FB5" w:rsidP="00AE1FB5">
            <w:pPr>
              <w:widowControl w:val="0"/>
              <w:spacing w:line="276" w:lineRule="auto"/>
              <w:rPr>
                <w:rFonts w:ascii="Times New Roman" w:hAnsi="Times New Roman" w:cs="Times New Roman"/>
                <w:b/>
                <w:sz w:val="24"/>
                <w:szCs w:val="24"/>
              </w:rPr>
            </w:pPr>
            <w:r w:rsidRPr="00180040">
              <w:rPr>
                <w:rFonts w:ascii="Times New Roman" w:hAnsi="Times New Roman" w:cs="Times New Roman"/>
                <w:sz w:val="24"/>
                <w:szCs w:val="24"/>
              </w:rPr>
              <w:t>Lėšos mokymo priemonėms</w:t>
            </w:r>
          </w:p>
        </w:tc>
        <w:tc>
          <w:tcPr>
            <w:tcW w:w="1538" w:type="pct"/>
          </w:tcPr>
          <w:p w14:paraId="61241697" w14:textId="77777777" w:rsidR="00AE1FB5" w:rsidRPr="00180040" w:rsidRDefault="00AE1FB5" w:rsidP="00AE1FB5">
            <w:pPr>
              <w:spacing w:line="276" w:lineRule="auto"/>
              <w:rPr>
                <w:rFonts w:ascii="Times New Roman" w:hAnsi="Times New Roman" w:cs="Times New Roman"/>
                <w:bCs/>
                <w:sz w:val="24"/>
                <w:szCs w:val="24"/>
              </w:rPr>
            </w:pPr>
            <w:r w:rsidRPr="00180040">
              <w:rPr>
                <w:rFonts w:ascii="Times New Roman" w:hAnsi="Times New Roman" w:cs="Times New Roman"/>
                <w:bCs/>
                <w:sz w:val="24"/>
                <w:szCs w:val="24"/>
              </w:rPr>
              <w:t>Įsigytos skaitmeninės priemonės „EMA“ licencijos mokiniams ir mokytojams.</w:t>
            </w:r>
          </w:p>
        </w:tc>
      </w:tr>
      <w:tr w:rsidR="00AE1FB5" w:rsidRPr="00DC4990" w14:paraId="5C3B3590" w14:textId="77777777" w:rsidTr="007D2C1A">
        <w:trPr>
          <w:trHeight w:val="175"/>
        </w:trPr>
        <w:tc>
          <w:tcPr>
            <w:tcW w:w="1124" w:type="pct"/>
          </w:tcPr>
          <w:p w14:paraId="0F01F31B" w14:textId="77777777" w:rsidR="00AE1FB5" w:rsidRPr="00180040" w:rsidRDefault="00AE1FB5" w:rsidP="00AE1FB5">
            <w:pPr>
              <w:spacing w:line="276" w:lineRule="auto"/>
              <w:rPr>
                <w:rFonts w:ascii="Times New Roman" w:hAnsi="Times New Roman" w:cs="Times New Roman"/>
                <w:bCs/>
                <w:sz w:val="24"/>
                <w:szCs w:val="24"/>
              </w:rPr>
            </w:pPr>
            <w:r w:rsidRPr="00180040">
              <w:rPr>
                <w:rFonts w:ascii="Times New Roman" w:hAnsi="Times New Roman" w:cs="Times New Roman"/>
                <w:bCs/>
                <w:sz w:val="24"/>
                <w:szCs w:val="24"/>
              </w:rPr>
              <w:t>Įsigytų skaitmeninių priemonių „EMA“ naudojimas mokinių ugdymo(-si) procese</w:t>
            </w:r>
            <w:r>
              <w:rPr>
                <w:rFonts w:ascii="Times New Roman" w:hAnsi="Times New Roman" w:cs="Times New Roman"/>
                <w:bCs/>
                <w:sz w:val="24"/>
                <w:szCs w:val="24"/>
              </w:rPr>
              <w:t>.</w:t>
            </w:r>
          </w:p>
        </w:tc>
        <w:tc>
          <w:tcPr>
            <w:tcW w:w="611" w:type="pct"/>
            <w:tcBorders>
              <w:top w:val="single" w:sz="4" w:space="0" w:color="auto"/>
              <w:left w:val="single" w:sz="4" w:space="0" w:color="auto"/>
              <w:right w:val="single" w:sz="4" w:space="0" w:color="auto"/>
            </w:tcBorders>
          </w:tcPr>
          <w:p w14:paraId="58D811E6" w14:textId="77777777" w:rsidR="00AE1FB5" w:rsidRPr="00180040" w:rsidRDefault="00AE1FB5" w:rsidP="00AE1FB5">
            <w:pPr>
              <w:widowControl w:val="0"/>
              <w:spacing w:line="276" w:lineRule="auto"/>
              <w:rPr>
                <w:rFonts w:ascii="Times New Roman" w:hAnsi="Times New Roman" w:cs="Times New Roman"/>
                <w:sz w:val="24"/>
                <w:szCs w:val="24"/>
              </w:rPr>
            </w:pPr>
            <w:r w:rsidRPr="00180040">
              <w:rPr>
                <w:rFonts w:ascii="Times New Roman" w:hAnsi="Times New Roman" w:cs="Times New Roman"/>
                <w:sz w:val="24"/>
                <w:szCs w:val="24"/>
              </w:rPr>
              <w:t>Sausio – gruodžio mėn.</w:t>
            </w:r>
          </w:p>
        </w:tc>
        <w:tc>
          <w:tcPr>
            <w:tcW w:w="975" w:type="pct"/>
            <w:tcBorders>
              <w:top w:val="single" w:sz="4" w:space="0" w:color="auto"/>
              <w:left w:val="single" w:sz="4" w:space="0" w:color="auto"/>
              <w:right w:val="single" w:sz="4" w:space="0" w:color="auto"/>
            </w:tcBorders>
          </w:tcPr>
          <w:p w14:paraId="74337C25" w14:textId="77777777" w:rsidR="00AE1FB5" w:rsidRPr="00180040" w:rsidRDefault="00AE1FB5" w:rsidP="00AE1FB5">
            <w:pPr>
              <w:widowControl w:val="0"/>
              <w:spacing w:line="276" w:lineRule="auto"/>
              <w:rPr>
                <w:rFonts w:ascii="Times New Roman" w:hAnsi="Times New Roman" w:cs="Times New Roman"/>
                <w:sz w:val="24"/>
                <w:szCs w:val="24"/>
              </w:rPr>
            </w:pPr>
            <w:r w:rsidRPr="00180040">
              <w:rPr>
                <w:rFonts w:ascii="Times New Roman" w:hAnsi="Times New Roman" w:cs="Times New Roman"/>
                <w:sz w:val="24"/>
                <w:szCs w:val="24"/>
              </w:rPr>
              <w:t>Mokytojai</w:t>
            </w:r>
          </w:p>
        </w:tc>
        <w:tc>
          <w:tcPr>
            <w:tcW w:w="752" w:type="pct"/>
            <w:tcBorders>
              <w:top w:val="single" w:sz="4" w:space="0" w:color="auto"/>
              <w:left w:val="single" w:sz="4" w:space="0" w:color="auto"/>
              <w:right w:val="single" w:sz="4" w:space="0" w:color="auto"/>
            </w:tcBorders>
          </w:tcPr>
          <w:p w14:paraId="762E7E3D" w14:textId="77777777" w:rsidR="00AE1FB5" w:rsidRPr="00180040" w:rsidRDefault="00AE1FB5" w:rsidP="00AE1FB5">
            <w:pPr>
              <w:widowControl w:val="0"/>
              <w:spacing w:line="276" w:lineRule="auto"/>
              <w:rPr>
                <w:rFonts w:ascii="Times New Roman" w:hAnsi="Times New Roman" w:cs="Times New Roman"/>
                <w:b/>
                <w:sz w:val="24"/>
                <w:szCs w:val="24"/>
              </w:rPr>
            </w:pPr>
            <w:r w:rsidRPr="00180040">
              <w:rPr>
                <w:rFonts w:ascii="Times New Roman" w:hAnsi="Times New Roman" w:cs="Times New Roman"/>
                <w:b/>
                <w:sz w:val="24"/>
                <w:szCs w:val="24"/>
              </w:rPr>
              <w:t>-</w:t>
            </w:r>
          </w:p>
        </w:tc>
        <w:tc>
          <w:tcPr>
            <w:tcW w:w="1538" w:type="pct"/>
          </w:tcPr>
          <w:p w14:paraId="70ADF274" w14:textId="77777777" w:rsidR="00AE1FB5" w:rsidRPr="00180040" w:rsidRDefault="00AE1FB5" w:rsidP="00AE1FB5">
            <w:pPr>
              <w:spacing w:line="276" w:lineRule="auto"/>
              <w:rPr>
                <w:rFonts w:ascii="Times New Roman" w:hAnsi="Times New Roman" w:cs="Times New Roman"/>
                <w:bCs/>
                <w:sz w:val="24"/>
                <w:szCs w:val="24"/>
              </w:rPr>
            </w:pPr>
            <w:r w:rsidRPr="00180040">
              <w:rPr>
                <w:rFonts w:ascii="Times New Roman" w:hAnsi="Times New Roman" w:cs="Times New Roman"/>
                <w:bCs/>
                <w:sz w:val="24"/>
                <w:szCs w:val="24"/>
              </w:rPr>
              <w:t>Įsigytos skaitmeninės priemonės „EMA“ naudojamos mokinių ugdymo(-si) procese.</w:t>
            </w:r>
          </w:p>
        </w:tc>
      </w:tr>
      <w:tr w:rsidR="00AE1FB5" w:rsidRPr="00DC4990" w14:paraId="53D40028" w14:textId="77777777" w:rsidTr="007D2C1A">
        <w:trPr>
          <w:trHeight w:val="175"/>
        </w:trPr>
        <w:tc>
          <w:tcPr>
            <w:tcW w:w="1124" w:type="pct"/>
            <w:tcBorders>
              <w:top w:val="single" w:sz="4" w:space="0" w:color="auto"/>
              <w:left w:val="single" w:sz="4" w:space="0" w:color="auto"/>
              <w:bottom w:val="single" w:sz="4" w:space="0" w:color="auto"/>
              <w:right w:val="single" w:sz="4" w:space="0" w:color="auto"/>
            </w:tcBorders>
          </w:tcPr>
          <w:p w14:paraId="6682C507" w14:textId="7014363B" w:rsidR="00AE1FB5" w:rsidRPr="009813DC" w:rsidRDefault="00AE1FB5" w:rsidP="00AE1FB5">
            <w:pPr>
              <w:widowControl w:val="0"/>
              <w:spacing w:after="0" w:line="276"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Personalizuotų mokymosi platformų „ELICĖJUS“ naudojimas, užduočių 7–8 klasėse atlikimas.</w:t>
            </w:r>
          </w:p>
        </w:tc>
        <w:tc>
          <w:tcPr>
            <w:tcW w:w="611" w:type="pct"/>
            <w:tcBorders>
              <w:top w:val="single" w:sz="4" w:space="0" w:color="auto"/>
              <w:left w:val="single" w:sz="4" w:space="0" w:color="auto"/>
              <w:right w:val="single" w:sz="4" w:space="0" w:color="auto"/>
            </w:tcBorders>
          </w:tcPr>
          <w:p w14:paraId="41CD9714" w14:textId="77777777" w:rsidR="00AE1FB5" w:rsidRPr="00C5528F" w:rsidRDefault="00AE1FB5" w:rsidP="00AE1FB5">
            <w:pPr>
              <w:widowControl w:val="0"/>
              <w:spacing w:line="276" w:lineRule="auto"/>
              <w:rPr>
                <w:rFonts w:ascii="Times New Roman" w:hAnsi="Times New Roman" w:cs="Times New Roman"/>
                <w:sz w:val="24"/>
                <w:szCs w:val="24"/>
              </w:rPr>
            </w:pPr>
            <w:r>
              <w:rPr>
                <w:rFonts w:ascii="Times New Roman" w:hAnsi="Times New Roman" w:cs="Times New Roman"/>
                <w:sz w:val="24"/>
                <w:szCs w:val="24"/>
              </w:rPr>
              <w:t>Vasario – gruodžio mėn.</w:t>
            </w:r>
          </w:p>
        </w:tc>
        <w:tc>
          <w:tcPr>
            <w:tcW w:w="975" w:type="pct"/>
            <w:tcBorders>
              <w:top w:val="single" w:sz="4" w:space="0" w:color="auto"/>
              <w:left w:val="single" w:sz="4" w:space="0" w:color="auto"/>
              <w:right w:val="single" w:sz="4" w:space="0" w:color="auto"/>
            </w:tcBorders>
          </w:tcPr>
          <w:p w14:paraId="21E42948" w14:textId="77777777" w:rsidR="00AE1FB5" w:rsidRDefault="00AE1FB5" w:rsidP="00AE1FB5">
            <w:pPr>
              <w:widowControl w:val="0"/>
              <w:spacing w:line="276" w:lineRule="auto"/>
              <w:rPr>
                <w:rFonts w:ascii="Times New Roman" w:hAnsi="Times New Roman" w:cs="Times New Roman"/>
                <w:noProof/>
                <w:sz w:val="24"/>
                <w:szCs w:val="24"/>
              </w:rPr>
            </w:pPr>
            <w:r>
              <w:rPr>
                <w:rFonts w:ascii="Times New Roman" w:hAnsi="Times New Roman" w:cs="Times New Roman"/>
                <w:noProof/>
                <w:sz w:val="24"/>
                <w:szCs w:val="24"/>
              </w:rPr>
              <w:t xml:space="preserve">V. Armonienė, </w:t>
            </w:r>
          </w:p>
          <w:p w14:paraId="63C19A91" w14:textId="02AC2A6C" w:rsidR="00AE1FB5" w:rsidRPr="00C5528F" w:rsidRDefault="00AE1FB5" w:rsidP="00AE1FB5">
            <w:pPr>
              <w:widowControl w:val="0"/>
              <w:spacing w:line="276" w:lineRule="auto"/>
              <w:rPr>
                <w:rFonts w:ascii="Times New Roman" w:hAnsi="Times New Roman" w:cs="Times New Roman"/>
                <w:noProof/>
                <w:sz w:val="24"/>
                <w:szCs w:val="24"/>
              </w:rPr>
            </w:pPr>
            <w:r>
              <w:rPr>
                <w:rFonts w:ascii="Times New Roman" w:hAnsi="Times New Roman" w:cs="Times New Roman"/>
                <w:noProof/>
                <w:sz w:val="24"/>
                <w:szCs w:val="24"/>
              </w:rPr>
              <w:t>R. Varneckienė</w:t>
            </w:r>
          </w:p>
        </w:tc>
        <w:tc>
          <w:tcPr>
            <w:tcW w:w="752" w:type="pct"/>
            <w:tcBorders>
              <w:top w:val="single" w:sz="4" w:space="0" w:color="auto"/>
              <w:left w:val="single" w:sz="4" w:space="0" w:color="auto"/>
              <w:bottom w:val="single" w:sz="4" w:space="0" w:color="auto"/>
              <w:right w:val="single" w:sz="4" w:space="0" w:color="auto"/>
            </w:tcBorders>
          </w:tcPr>
          <w:p w14:paraId="1553A64A" w14:textId="77777777" w:rsidR="00AE1FB5" w:rsidRDefault="00AE1FB5" w:rsidP="00AE1FB5">
            <w:pPr>
              <w:widowControl w:val="0"/>
              <w:spacing w:after="0" w:line="276" w:lineRule="auto"/>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w:t>
            </w:r>
          </w:p>
        </w:tc>
        <w:tc>
          <w:tcPr>
            <w:tcW w:w="1538" w:type="pct"/>
            <w:tcBorders>
              <w:top w:val="single" w:sz="4" w:space="0" w:color="auto"/>
              <w:left w:val="single" w:sz="4" w:space="0" w:color="auto"/>
              <w:bottom w:val="single" w:sz="4" w:space="0" w:color="auto"/>
              <w:right w:val="single" w:sz="4" w:space="0" w:color="auto"/>
            </w:tcBorders>
          </w:tcPr>
          <w:p w14:paraId="451F10CA" w14:textId="0C2C3D93" w:rsidR="00AE1FB5" w:rsidRPr="009813DC" w:rsidRDefault="00AE1FB5" w:rsidP="00AE1FB5">
            <w:pPr>
              <w:widowControl w:val="0"/>
              <w:spacing w:after="0" w:line="276"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 xml:space="preserve">98 proc. mokinių sistemingai atliks </w:t>
            </w:r>
            <w:r>
              <w:rPr>
                <w:rFonts w:ascii="Times New Roman" w:eastAsia="Times New Roman" w:hAnsi="Times New Roman" w:cs="Times New Roman"/>
                <w:sz w:val="24"/>
                <w:szCs w:val="24"/>
                <w:lang w:eastAsia="lt-LT"/>
              </w:rPr>
              <w:t xml:space="preserve">platformos „ELICĖJUS“ </w:t>
            </w:r>
            <w:r>
              <w:rPr>
                <w:rFonts w:ascii="Times New Roman" w:eastAsia="Times New Roman" w:hAnsi="Times New Roman" w:cs="Times New Roman"/>
                <w:sz w:val="24"/>
                <w:szCs w:val="20"/>
                <w:lang w:eastAsia="lt-LT"/>
              </w:rPr>
              <w:t>užduotis, pagerės mokinių matematikos mokymosi pasiekimai.</w:t>
            </w:r>
          </w:p>
        </w:tc>
      </w:tr>
      <w:tr w:rsidR="00AE1FB5" w:rsidRPr="00DC4990" w14:paraId="6AD257B8" w14:textId="77777777" w:rsidTr="007D2C1A">
        <w:trPr>
          <w:trHeight w:val="175"/>
        </w:trPr>
        <w:tc>
          <w:tcPr>
            <w:tcW w:w="1124" w:type="pct"/>
            <w:tcBorders>
              <w:top w:val="single" w:sz="4" w:space="0" w:color="auto"/>
              <w:left w:val="single" w:sz="4" w:space="0" w:color="auto"/>
              <w:bottom w:val="single" w:sz="4" w:space="0" w:color="auto"/>
              <w:right w:val="single" w:sz="4" w:space="0" w:color="auto"/>
            </w:tcBorders>
          </w:tcPr>
          <w:p w14:paraId="0716D228" w14:textId="77777777" w:rsidR="00AE1FB5" w:rsidRPr="003610FC" w:rsidRDefault="00AE1FB5" w:rsidP="00AE1FB5">
            <w:pPr>
              <w:widowControl w:val="0"/>
              <w:spacing w:after="0" w:line="276" w:lineRule="auto"/>
              <w:rPr>
                <w:rFonts w:ascii="Times New Roman" w:eastAsia="Times New Roman" w:hAnsi="Times New Roman" w:cs="Times New Roman"/>
                <w:sz w:val="24"/>
                <w:szCs w:val="24"/>
                <w:lang w:eastAsia="lt-LT"/>
              </w:rPr>
            </w:pPr>
            <w:r w:rsidRPr="003610FC">
              <w:rPr>
                <w:rFonts w:ascii="Times New Roman" w:hAnsi="Times New Roman" w:cs="Times New Roman"/>
              </w:rPr>
              <w:t>Dalintis gerąja skaitmeninių išteklių naudoj</w:t>
            </w:r>
            <w:r>
              <w:rPr>
                <w:rFonts w:ascii="Times New Roman" w:hAnsi="Times New Roman" w:cs="Times New Roman"/>
              </w:rPr>
              <w:t>imo pamokose/veiklose patirtimi.</w:t>
            </w:r>
          </w:p>
        </w:tc>
        <w:tc>
          <w:tcPr>
            <w:tcW w:w="611" w:type="pct"/>
            <w:tcBorders>
              <w:top w:val="single" w:sz="4" w:space="0" w:color="auto"/>
              <w:left w:val="single" w:sz="4" w:space="0" w:color="auto"/>
              <w:right w:val="single" w:sz="4" w:space="0" w:color="auto"/>
            </w:tcBorders>
          </w:tcPr>
          <w:p w14:paraId="1188F0EC" w14:textId="77777777" w:rsidR="00AE1FB5" w:rsidRPr="00C5528F" w:rsidRDefault="00AE1FB5" w:rsidP="00AE1FB5">
            <w:pPr>
              <w:widowControl w:val="0"/>
              <w:spacing w:line="276" w:lineRule="auto"/>
              <w:rPr>
                <w:rFonts w:ascii="Times New Roman" w:hAnsi="Times New Roman" w:cs="Times New Roman"/>
                <w:sz w:val="24"/>
                <w:szCs w:val="24"/>
              </w:rPr>
            </w:pPr>
            <w:r>
              <w:rPr>
                <w:rFonts w:ascii="Times New Roman" w:hAnsi="Times New Roman" w:cs="Times New Roman"/>
                <w:sz w:val="24"/>
                <w:szCs w:val="24"/>
              </w:rPr>
              <w:t>Vasario – gruodžio mėn.</w:t>
            </w:r>
          </w:p>
        </w:tc>
        <w:tc>
          <w:tcPr>
            <w:tcW w:w="975" w:type="pct"/>
            <w:tcBorders>
              <w:top w:val="single" w:sz="4" w:space="0" w:color="auto"/>
              <w:left w:val="single" w:sz="4" w:space="0" w:color="auto"/>
              <w:right w:val="single" w:sz="4" w:space="0" w:color="auto"/>
            </w:tcBorders>
          </w:tcPr>
          <w:p w14:paraId="4D8F3D8A" w14:textId="77777777" w:rsidR="00AE1FB5" w:rsidRDefault="00AE1FB5" w:rsidP="00AE1FB5">
            <w:pPr>
              <w:widowControl w:val="0"/>
              <w:spacing w:line="276" w:lineRule="auto"/>
              <w:rPr>
                <w:rFonts w:ascii="Times New Roman" w:hAnsi="Times New Roman" w:cs="Times New Roman"/>
                <w:noProof/>
                <w:sz w:val="24"/>
                <w:szCs w:val="24"/>
              </w:rPr>
            </w:pPr>
            <w:r>
              <w:rPr>
                <w:rFonts w:ascii="Times New Roman" w:hAnsi="Times New Roman" w:cs="Times New Roman"/>
                <w:noProof/>
                <w:sz w:val="24"/>
                <w:szCs w:val="24"/>
              </w:rPr>
              <w:t>Metodinių grupių pirmininkai</w:t>
            </w:r>
          </w:p>
        </w:tc>
        <w:tc>
          <w:tcPr>
            <w:tcW w:w="752" w:type="pct"/>
            <w:tcBorders>
              <w:top w:val="single" w:sz="4" w:space="0" w:color="auto"/>
              <w:left w:val="single" w:sz="4" w:space="0" w:color="auto"/>
              <w:bottom w:val="single" w:sz="4" w:space="0" w:color="auto"/>
              <w:right w:val="single" w:sz="4" w:space="0" w:color="auto"/>
            </w:tcBorders>
          </w:tcPr>
          <w:p w14:paraId="0B38ACA1" w14:textId="77777777" w:rsidR="00AE1FB5" w:rsidRDefault="00AE1FB5" w:rsidP="00AE1FB5">
            <w:pPr>
              <w:widowControl w:val="0"/>
              <w:spacing w:after="0" w:line="276" w:lineRule="auto"/>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w:t>
            </w:r>
          </w:p>
        </w:tc>
        <w:tc>
          <w:tcPr>
            <w:tcW w:w="1538" w:type="pct"/>
            <w:tcBorders>
              <w:top w:val="single" w:sz="4" w:space="0" w:color="auto"/>
              <w:left w:val="single" w:sz="4" w:space="0" w:color="auto"/>
              <w:bottom w:val="single" w:sz="4" w:space="0" w:color="auto"/>
              <w:right w:val="single" w:sz="4" w:space="0" w:color="auto"/>
            </w:tcBorders>
          </w:tcPr>
          <w:p w14:paraId="184359A2" w14:textId="77777777" w:rsidR="00AE1FB5" w:rsidRPr="00B759C3" w:rsidRDefault="00AE1FB5" w:rsidP="00AE1FB5">
            <w:pPr>
              <w:widowControl w:val="0"/>
              <w:spacing w:after="0" w:line="276" w:lineRule="auto"/>
              <w:rPr>
                <w:rFonts w:ascii="Times New Roman" w:eastAsia="Times New Roman" w:hAnsi="Times New Roman" w:cs="Times New Roman"/>
                <w:sz w:val="24"/>
                <w:szCs w:val="24"/>
                <w:lang w:eastAsia="lt-LT"/>
              </w:rPr>
            </w:pPr>
            <w:r>
              <w:rPr>
                <w:rFonts w:ascii="Times New Roman" w:hAnsi="Times New Roman" w:cs="Times New Roman"/>
                <w:sz w:val="24"/>
                <w:szCs w:val="24"/>
              </w:rPr>
              <w:t>Organizuoti</w:t>
            </w:r>
            <w:r w:rsidRPr="00B759C3">
              <w:rPr>
                <w:rFonts w:ascii="Times New Roman" w:hAnsi="Times New Roman" w:cs="Times New Roman"/>
                <w:sz w:val="24"/>
                <w:szCs w:val="24"/>
              </w:rPr>
              <w:t xml:space="preserve"> 2 pasidalijimo gerąja patirtimi renginiai.</w:t>
            </w:r>
          </w:p>
        </w:tc>
      </w:tr>
      <w:tr w:rsidR="00AE1FB5" w:rsidRPr="00DC4990" w14:paraId="0C002DBC" w14:textId="77777777" w:rsidTr="00DC4990">
        <w:tc>
          <w:tcPr>
            <w:tcW w:w="5000" w:type="pct"/>
            <w:gridSpan w:val="5"/>
            <w:tcBorders>
              <w:top w:val="single" w:sz="4" w:space="0" w:color="auto"/>
              <w:left w:val="single" w:sz="4" w:space="0" w:color="auto"/>
              <w:bottom w:val="single" w:sz="4" w:space="0" w:color="auto"/>
              <w:right w:val="single" w:sz="4" w:space="0" w:color="auto"/>
            </w:tcBorders>
            <w:hideMark/>
          </w:tcPr>
          <w:p w14:paraId="227C0CB5" w14:textId="77777777" w:rsidR="00AE1FB5" w:rsidRPr="00DC4990" w:rsidRDefault="00AE1FB5" w:rsidP="00AE1FB5">
            <w:pPr>
              <w:spacing w:after="0" w:line="276" w:lineRule="auto"/>
              <w:rPr>
                <w:rFonts w:ascii="Times New Roman" w:eastAsia="Times New Roman" w:hAnsi="Times New Roman" w:cs="Times New Roman"/>
                <w:b/>
                <w:sz w:val="24"/>
                <w:szCs w:val="24"/>
                <w:lang w:eastAsia="lt-LT"/>
              </w:rPr>
            </w:pPr>
            <w:r w:rsidRPr="00DC4990">
              <w:rPr>
                <w:rFonts w:ascii="Times New Roman" w:eastAsia="Times New Roman" w:hAnsi="Times New Roman" w:cs="Times New Roman"/>
                <w:b/>
                <w:sz w:val="24"/>
                <w:szCs w:val="24"/>
                <w:lang w:eastAsia="lt-LT"/>
              </w:rPr>
              <w:t xml:space="preserve">Prioritetas 2. </w:t>
            </w:r>
            <w:r w:rsidRPr="00DC4990">
              <w:rPr>
                <w:rFonts w:ascii="Times New Roman" w:eastAsia="Times New Roman" w:hAnsi="Times New Roman" w:cs="Times New Roman"/>
                <w:b/>
                <w:noProof/>
                <w:sz w:val="24"/>
                <w:szCs w:val="24"/>
                <w:lang w:eastAsia="lt-LT"/>
              </w:rPr>
              <w:t>Bendradarbiavimo kultūros plėtra</w:t>
            </w:r>
          </w:p>
        </w:tc>
      </w:tr>
      <w:tr w:rsidR="00AE1FB5" w:rsidRPr="00DC4990" w14:paraId="2B5CEB63" w14:textId="77777777" w:rsidTr="00DC4990">
        <w:trPr>
          <w:trHeight w:val="237"/>
        </w:trPr>
        <w:tc>
          <w:tcPr>
            <w:tcW w:w="5000" w:type="pct"/>
            <w:gridSpan w:val="5"/>
            <w:tcBorders>
              <w:top w:val="single" w:sz="4" w:space="0" w:color="auto"/>
              <w:left w:val="single" w:sz="4" w:space="0" w:color="auto"/>
              <w:bottom w:val="single" w:sz="4" w:space="0" w:color="auto"/>
              <w:right w:val="single" w:sz="4" w:space="0" w:color="auto"/>
            </w:tcBorders>
            <w:hideMark/>
          </w:tcPr>
          <w:p w14:paraId="7DE73EB0" w14:textId="77777777" w:rsidR="00AE1FB5" w:rsidRPr="00DC4990" w:rsidRDefault="00AE1FB5" w:rsidP="00AE1FB5">
            <w:pPr>
              <w:spacing w:after="0" w:line="276" w:lineRule="auto"/>
              <w:rPr>
                <w:rFonts w:ascii="Times New Roman" w:eastAsia="Calibri" w:hAnsi="Times New Roman" w:cs="Times New Roman"/>
                <w:b/>
                <w:iCs/>
                <w:sz w:val="24"/>
                <w:szCs w:val="24"/>
                <w:lang w:eastAsia="lt-LT"/>
              </w:rPr>
            </w:pPr>
            <w:r w:rsidRPr="00DC4990">
              <w:rPr>
                <w:rFonts w:ascii="Times New Roman" w:eastAsia="Times New Roman" w:hAnsi="Times New Roman" w:cs="Times New Roman"/>
                <w:b/>
                <w:iCs/>
                <w:sz w:val="24"/>
                <w:szCs w:val="24"/>
                <w:lang w:eastAsia="lt-LT"/>
              </w:rPr>
              <w:t>Tikslas 2.1.</w:t>
            </w:r>
            <w:r w:rsidRPr="00DC4990">
              <w:rPr>
                <w:rFonts w:ascii="Times New Roman" w:eastAsia="Calibri" w:hAnsi="Times New Roman" w:cs="Times New Roman"/>
                <w:iCs/>
                <w:sz w:val="24"/>
                <w:szCs w:val="24"/>
                <w:lang w:eastAsia="lt-LT"/>
              </w:rPr>
              <w:t xml:space="preserve"> </w:t>
            </w:r>
            <w:r w:rsidRPr="00DC4990">
              <w:rPr>
                <w:rFonts w:ascii="Times New Roman" w:eastAsia="Calibri" w:hAnsi="Times New Roman" w:cs="Times New Roman"/>
                <w:b/>
                <w:iCs/>
                <w:sz w:val="24"/>
                <w:szCs w:val="24"/>
                <w:lang w:eastAsia="lt-LT"/>
              </w:rPr>
              <w:t>Įtraukiojo ugdymo stiprinimas</w:t>
            </w:r>
          </w:p>
        </w:tc>
      </w:tr>
      <w:tr w:rsidR="00AE1FB5" w:rsidRPr="00DC4990" w14:paraId="07CDA75C" w14:textId="77777777" w:rsidTr="00DC4990">
        <w:tc>
          <w:tcPr>
            <w:tcW w:w="5000" w:type="pct"/>
            <w:gridSpan w:val="5"/>
            <w:tcBorders>
              <w:top w:val="single" w:sz="4" w:space="0" w:color="auto"/>
              <w:left w:val="single" w:sz="4" w:space="0" w:color="auto"/>
              <w:bottom w:val="single" w:sz="4" w:space="0" w:color="auto"/>
              <w:right w:val="single" w:sz="4" w:space="0" w:color="auto"/>
            </w:tcBorders>
            <w:hideMark/>
          </w:tcPr>
          <w:p w14:paraId="26BEFBC6" w14:textId="77777777" w:rsidR="00AE1FB5" w:rsidRPr="00DC4990" w:rsidRDefault="00AE1FB5" w:rsidP="00AE1FB5">
            <w:pPr>
              <w:spacing w:after="0" w:line="276" w:lineRule="auto"/>
              <w:rPr>
                <w:rFonts w:ascii="Times New Roman" w:eastAsia="Calibri" w:hAnsi="Times New Roman" w:cs="Times New Roman"/>
                <w:b/>
                <w:i/>
                <w:sz w:val="24"/>
                <w:szCs w:val="24"/>
                <w:lang w:eastAsia="lt-LT"/>
              </w:rPr>
            </w:pPr>
            <w:r w:rsidRPr="00DC4990">
              <w:rPr>
                <w:rFonts w:ascii="Times New Roman" w:eastAsia="Calibri" w:hAnsi="Times New Roman" w:cs="Times New Roman"/>
                <w:b/>
                <w:i/>
                <w:sz w:val="24"/>
                <w:szCs w:val="24"/>
                <w:lang w:eastAsia="lt-LT"/>
              </w:rPr>
              <w:t>Uždavinys 2.1.1. Ugdyti mokinių socialines emocines kompetencijas</w:t>
            </w:r>
          </w:p>
        </w:tc>
      </w:tr>
      <w:tr w:rsidR="00AE1FB5" w:rsidRPr="00DC4990" w14:paraId="5D7F6E21" w14:textId="77777777" w:rsidTr="007D2C1A">
        <w:tc>
          <w:tcPr>
            <w:tcW w:w="1124" w:type="pct"/>
            <w:tcBorders>
              <w:top w:val="single" w:sz="6" w:space="0" w:color="auto"/>
              <w:left w:val="single" w:sz="6" w:space="0" w:color="auto"/>
              <w:bottom w:val="single" w:sz="6" w:space="0" w:color="auto"/>
              <w:right w:val="single" w:sz="6" w:space="0" w:color="auto"/>
            </w:tcBorders>
            <w:shd w:val="clear" w:color="auto" w:fill="auto"/>
          </w:tcPr>
          <w:p w14:paraId="779A3262"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Socialinio ir emocinio ugdymo programų LIONS QUEST „Laikas kartu“ ir „Paaug</w:t>
            </w:r>
            <w:r>
              <w:rPr>
                <w:rFonts w:ascii="Times New Roman" w:eastAsia="Times New Roman" w:hAnsi="Times New Roman" w:cs="Times New Roman"/>
                <w:sz w:val="24"/>
                <w:szCs w:val="24"/>
                <w:lang w:eastAsia="lt-LT"/>
              </w:rPr>
              <w:t>lystės kryžkelės“ įgyvendinimas.</w:t>
            </w:r>
          </w:p>
        </w:tc>
        <w:tc>
          <w:tcPr>
            <w:tcW w:w="611" w:type="pct"/>
            <w:tcBorders>
              <w:top w:val="nil"/>
              <w:left w:val="single" w:sz="6" w:space="0" w:color="auto"/>
              <w:bottom w:val="single" w:sz="6" w:space="0" w:color="auto"/>
              <w:right w:val="single" w:sz="6" w:space="0" w:color="auto"/>
            </w:tcBorders>
            <w:shd w:val="clear" w:color="auto" w:fill="auto"/>
          </w:tcPr>
          <w:p w14:paraId="718BE21E"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Sausio – birželio mėn. </w:t>
            </w:r>
          </w:p>
        </w:tc>
        <w:tc>
          <w:tcPr>
            <w:tcW w:w="975" w:type="pct"/>
            <w:tcBorders>
              <w:top w:val="nil"/>
              <w:left w:val="single" w:sz="6" w:space="0" w:color="auto"/>
              <w:bottom w:val="single" w:sz="6" w:space="0" w:color="auto"/>
              <w:right w:val="single" w:sz="6" w:space="0" w:color="auto"/>
            </w:tcBorders>
            <w:shd w:val="clear" w:color="auto" w:fill="auto"/>
          </w:tcPr>
          <w:p w14:paraId="1E6E974E"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V. Linkytė, klasės vadovai, š</w:t>
            </w:r>
            <w:r>
              <w:rPr>
                <w:rFonts w:ascii="Times New Roman" w:eastAsia="Times New Roman" w:hAnsi="Times New Roman" w:cs="Times New Roman"/>
                <w:sz w:val="24"/>
                <w:szCs w:val="24"/>
                <w:lang w:eastAsia="lt-LT"/>
              </w:rPr>
              <w:t>vietimo pagalbos specialistai, v</w:t>
            </w:r>
            <w:r w:rsidRPr="00B67275">
              <w:rPr>
                <w:rFonts w:ascii="Times New Roman" w:eastAsia="Times New Roman" w:hAnsi="Times New Roman" w:cs="Times New Roman"/>
                <w:sz w:val="24"/>
                <w:szCs w:val="24"/>
                <w:lang w:eastAsia="lt-LT"/>
              </w:rPr>
              <w:t>aiko gerovės komisija </w:t>
            </w:r>
          </w:p>
        </w:tc>
        <w:tc>
          <w:tcPr>
            <w:tcW w:w="752" w:type="pct"/>
            <w:tcBorders>
              <w:top w:val="nil"/>
              <w:left w:val="single" w:sz="6" w:space="0" w:color="auto"/>
              <w:bottom w:val="single" w:sz="6" w:space="0" w:color="auto"/>
              <w:right w:val="single" w:sz="6" w:space="0" w:color="auto"/>
            </w:tcBorders>
            <w:shd w:val="clear" w:color="auto" w:fill="auto"/>
          </w:tcPr>
          <w:p w14:paraId="13AF4F4D"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b/>
                <w:bCs/>
                <w:sz w:val="24"/>
                <w:szCs w:val="24"/>
                <w:lang w:eastAsia="lt-LT"/>
              </w:rPr>
              <w:t>-</w:t>
            </w:r>
            <w:r w:rsidRPr="00B67275">
              <w:rPr>
                <w:rFonts w:ascii="Times New Roman" w:eastAsia="Times New Roman" w:hAnsi="Times New Roman" w:cs="Times New Roman"/>
                <w:sz w:val="24"/>
                <w:szCs w:val="24"/>
                <w:lang w:eastAsia="lt-LT"/>
              </w:rPr>
              <w:t> </w:t>
            </w:r>
          </w:p>
        </w:tc>
        <w:tc>
          <w:tcPr>
            <w:tcW w:w="1538" w:type="pct"/>
            <w:tcBorders>
              <w:top w:val="nil"/>
              <w:left w:val="single" w:sz="6" w:space="0" w:color="auto"/>
              <w:bottom w:val="single" w:sz="6" w:space="0" w:color="auto"/>
              <w:right w:val="single" w:sz="6" w:space="0" w:color="auto"/>
            </w:tcBorders>
            <w:shd w:val="clear" w:color="auto" w:fill="auto"/>
          </w:tcPr>
          <w:p w14:paraId="4781E6C8"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Visi 1–8 klasių mokiniai dalyvauja LIONS QUEST programų veiklose. Gerėja mokinių emocinė savijauta, santykiai su bendruomenės nariais. </w:t>
            </w:r>
          </w:p>
        </w:tc>
      </w:tr>
      <w:tr w:rsidR="00AE1FB5" w:rsidRPr="00DC4990" w14:paraId="7A9B3AD6" w14:textId="77777777" w:rsidTr="007D2C1A">
        <w:tc>
          <w:tcPr>
            <w:tcW w:w="1124" w:type="pct"/>
            <w:tcBorders>
              <w:top w:val="single" w:sz="6" w:space="0" w:color="auto"/>
              <w:left w:val="single" w:sz="6" w:space="0" w:color="auto"/>
              <w:bottom w:val="single" w:sz="6" w:space="0" w:color="auto"/>
              <w:right w:val="single" w:sz="6" w:space="0" w:color="auto"/>
            </w:tcBorders>
            <w:shd w:val="clear" w:color="auto" w:fill="auto"/>
          </w:tcPr>
          <w:p w14:paraId="7CB0E245"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Progimnazijos vaiko gerovės komisijos veiklos stiprinima</w:t>
            </w:r>
            <w:r>
              <w:rPr>
                <w:rFonts w:ascii="Times New Roman" w:eastAsia="Times New Roman" w:hAnsi="Times New Roman" w:cs="Times New Roman"/>
                <w:sz w:val="24"/>
                <w:szCs w:val="24"/>
                <w:lang w:eastAsia="lt-LT"/>
              </w:rPr>
              <w:t>s plėtojant įtraukųjį ugdymą.</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28E55BB1"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Sausio–gruodžio mėn. </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01FB5B10"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V. Linkytė, klasės vadovai, š</w:t>
            </w:r>
            <w:r>
              <w:rPr>
                <w:rFonts w:ascii="Times New Roman" w:eastAsia="Times New Roman" w:hAnsi="Times New Roman" w:cs="Times New Roman"/>
                <w:sz w:val="24"/>
                <w:szCs w:val="24"/>
                <w:lang w:eastAsia="lt-LT"/>
              </w:rPr>
              <w:t>vietimo pagalbos specialistai, v</w:t>
            </w:r>
            <w:r w:rsidRPr="00B67275">
              <w:rPr>
                <w:rFonts w:ascii="Times New Roman" w:eastAsia="Times New Roman" w:hAnsi="Times New Roman" w:cs="Times New Roman"/>
                <w:sz w:val="24"/>
                <w:szCs w:val="24"/>
                <w:lang w:eastAsia="lt-LT"/>
              </w:rPr>
              <w:t>aiko gerovės komisija </w:t>
            </w:r>
          </w:p>
        </w:tc>
        <w:tc>
          <w:tcPr>
            <w:tcW w:w="752" w:type="pct"/>
            <w:tcBorders>
              <w:top w:val="single" w:sz="6" w:space="0" w:color="auto"/>
              <w:left w:val="single" w:sz="6" w:space="0" w:color="auto"/>
              <w:bottom w:val="single" w:sz="6" w:space="0" w:color="auto"/>
              <w:right w:val="single" w:sz="6" w:space="0" w:color="auto"/>
            </w:tcBorders>
            <w:shd w:val="clear" w:color="auto" w:fill="auto"/>
          </w:tcPr>
          <w:p w14:paraId="22E12C69"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b/>
                <w:bCs/>
                <w:sz w:val="24"/>
                <w:szCs w:val="24"/>
                <w:lang w:eastAsia="lt-LT"/>
              </w:rPr>
              <w:t>-</w:t>
            </w:r>
            <w:r w:rsidRPr="00B67275">
              <w:rPr>
                <w:rFonts w:ascii="Times New Roman" w:eastAsia="Times New Roman" w:hAnsi="Times New Roman" w:cs="Times New Roman"/>
                <w:sz w:val="24"/>
                <w:szCs w:val="24"/>
                <w:lang w:eastAsia="lt-LT"/>
              </w:rPr>
              <w:t>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33718972" w14:textId="7EFE8DD4"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Atnaujinti dokumentai, susiję su progimnazijos vaiko gerovės komisijos darbo organizavimu, patikslintos  </w:t>
            </w:r>
          </w:p>
          <w:p w14:paraId="25B2A7F7"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priskirtos funkcijos, darbo organizavimo </w:t>
            </w:r>
          </w:p>
          <w:p w14:paraId="51E2887E"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principai ir sąlygos. </w:t>
            </w:r>
          </w:p>
        </w:tc>
      </w:tr>
      <w:tr w:rsidR="00AE1FB5" w:rsidRPr="00DC4990" w14:paraId="54BBE77D" w14:textId="77777777" w:rsidTr="007D2C1A">
        <w:tc>
          <w:tcPr>
            <w:tcW w:w="1124" w:type="pct"/>
            <w:tcBorders>
              <w:top w:val="single" w:sz="6" w:space="0" w:color="auto"/>
              <w:left w:val="single" w:sz="6" w:space="0" w:color="auto"/>
              <w:bottom w:val="single" w:sz="6" w:space="0" w:color="auto"/>
              <w:right w:val="single" w:sz="6" w:space="0" w:color="auto"/>
            </w:tcBorders>
            <w:shd w:val="clear" w:color="auto" w:fill="auto"/>
          </w:tcPr>
          <w:p w14:paraId="302D279E"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 xml:space="preserve">Sveikos gyvensenos ugdymas pamokų, klasės valandėlių, </w:t>
            </w:r>
            <w:r w:rsidRPr="007D2C1A">
              <w:rPr>
                <w:rFonts w:ascii="Times New Roman" w:eastAsia="Times New Roman" w:hAnsi="Times New Roman" w:cs="Times New Roman"/>
                <w:sz w:val="24"/>
                <w:szCs w:val="24"/>
                <w:lang w:eastAsia="lt-LT"/>
              </w:rPr>
              <w:lastRenderedPageBreak/>
              <w:t>ne</w:t>
            </w:r>
            <w:r>
              <w:rPr>
                <w:rFonts w:ascii="Times New Roman" w:eastAsia="Times New Roman" w:hAnsi="Times New Roman" w:cs="Times New Roman"/>
                <w:sz w:val="24"/>
                <w:szCs w:val="24"/>
                <w:lang w:eastAsia="lt-LT"/>
              </w:rPr>
              <w:t>formaliojo švietimo veiklų metu.</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4F55A640"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lastRenderedPageBreak/>
              <w:t>Sausio – birželio mėn. </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23D7B487"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V. Linkytė,  </w:t>
            </w:r>
          </w:p>
          <w:p w14:paraId="743068A7" w14:textId="77777777" w:rsidR="000D5EC9"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 xml:space="preserve">D. Kosienė, </w:t>
            </w:r>
          </w:p>
          <w:p w14:paraId="25355944" w14:textId="19A1A612" w:rsidR="00AE1FB5" w:rsidRPr="007D2C1A" w:rsidRDefault="000D5EC9" w:rsidP="00AE1FB5">
            <w:pPr>
              <w:spacing w:after="0" w:line="276"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R. Turskienė, </w:t>
            </w:r>
            <w:r w:rsidR="00AE1FB5" w:rsidRPr="007D2C1A">
              <w:rPr>
                <w:rFonts w:ascii="Times New Roman" w:eastAsia="Times New Roman" w:hAnsi="Times New Roman" w:cs="Times New Roman"/>
                <w:sz w:val="24"/>
                <w:szCs w:val="24"/>
                <w:lang w:eastAsia="lt-LT"/>
              </w:rPr>
              <w:t>klasės vadovai, švietimo pagalbos specialistai, vaiko gerovės komisija </w:t>
            </w:r>
          </w:p>
        </w:tc>
        <w:tc>
          <w:tcPr>
            <w:tcW w:w="752" w:type="pct"/>
            <w:tcBorders>
              <w:top w:val="single" w:sz="6" w:space="0" w:color="auto"/>
              <w:left w:val="single" w:sz="6" w:space="0" w:color="auto"/>
              <w:bottom w:val="single" w:sz="6" w:space="0" w:color="auto"/>
              <w:right w:val="single" w:sz="6" w:space="0" w:color="auto"/>
            </w:tcBorders>
            <w:shd w:val="clear" w:color="auto" w:fill="auto"/>
          </w:tcPr>
          <w:p w14:paraId="0AAE3E5A"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b/>
                <w:bCs/>
                <w:sz w:val="24"/>
                <w:szCs w:val="24"/>
                <w:lang w:eastAsia="lt-LT"/>
              </w:rPr>
              <w:lastRenderedPageBreak/>
              <w:t>-</w:t>
            </w:r>
            <w:r w:rsidRPr="007D2C1A">
              <w:rPr>
                <w:rFonts w:ascii="Times New Roman" w:eastAsia="Times New Roman" w:hAnsi="Times New Roman" w:cs="Times New Roman"/>
                <w:sz w:val="24"/>
                <w:szCs w:val="24"/>
                <w:lang w:eastAsia="lt-LT"/>
              </w:rPr>
              <w:t>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599AC275"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 xml:space="preserve">Planingai įgyvendinama sveikos gyvensenos programa „Sveikas aš, sveikas tu – sveiki </w:t>
            </w:r>
            <w:r w:rsidRPr="007D2C1A">
              <w:rPr>
                <w:rFonts w:ascii="Times New Roman" w:eastAsia="Times New Roman" w:hAnsi="Times New Roman" w:cs="Times New Roman"/>
                <w:sz w:val="24"/>
                <w:szCs w:val="24"/>
                <w:lang w:eastAsia="lt-LT"/>
              </w:rPr>
              <w:lastRenderedPageBreak/>
              <w:t>mes!“ įtraukiant apie 80 proc. progimnazijos  bendruomenės narių.  </w:t>
            </w:r>
          </w:p>
          <w:p w14:paraId="2122F273"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 </w:t>
            </w:r>
          </w:p>
        </w:tc>
      </w:tr>
      <w:tr w:rsidR="00AE1FB5" w:rsidRPr="00DC4990" w14:paraId="04866622" w14:textId="77777777" w:rsidTr="007D2C1A">
        <w:tc>
          <w:tcPr>
            <w:tcW w:w="1124" w:type="pct"/>
            <w:tcBorders>
              <w:top w:val="single" w:sz="6" w:space="0" w:color="auto"/>
              <w:left w:val="single" w:sz="6" w:space="0" w:color="auto"/>
              <w:bottom w:val="single" w:sz="6" w:space="0" w:color="auto"/>
              <w:right w:val="single" w:sz="6" w:space="0" w:color="auto"/>
            </w:tcBorders>
            <w:shd w:val="clear" w:color="auto" w:fill="auto"/>
          </w:tcPr>
          <w:p w14:paraId="47AC8BB7"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lastRenderedPageBreak/>
              <w:t>Projekto „Sveikata visus metus“ įgyvendinimas</w:t>
            </w:r>
            <w:r>
              <w:rPr>
                <w:rFonts w:ascii="Times New Roman" w:eastAsia="Times New Roman" w:hAnsi="Times New Roman" w:cs="Times New Roman"/>
                <w:sz w:val="24"/>
                <w:szCs w:val="24"/>
                <w:lang w:eastAsia="lt-LT"/>
              </w:rPr>
              <w:t>.</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4178B523"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Sausio – gruodžio mėn. </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4EC9C865"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D. Kosienė,           </w:t>
            </w:r>
          </w:p>
          <w:p w14:paraId="0D4A2488" w14:textId="77777777" w:rsidR="00AE1FB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V. Lazd</w:t>
            </w:r>
            <w:r w:rsidR="000D5EC9">
              <w:rPr>
                <w:rFonts w:ascii="Times New Roman" w:eastAsia="Times New Roman" w:hAnsi="Times New Roman" w:cs="Times New Roman"/>
                <w:sz w:val="24"/>
                <w:szCs w:val="24"/>
                <w:lang w:eastAsia="lt-LT"/>
              </w:rPr>
              <w:t>auskaitė,</w:t>
            </w:r>
          </w:p>
          <w:p w14:paraId="2E19ABE0" w14:textId="12A2BA53" w:rsidR="000D5EC9" w:rsidRPr="007D2C1A" w:rsidRDefault="000D5EC9" w:rsidP="00AE1FB5">
            <w:pPr>
              <w:spacing w:after="0" w:line="276"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 Turskienė</w:t>
            </w:r>
          </w:p>
        </w:tc>
        <w:tc>
          <w:tcPr>
            <w:tcW w:w="752" w:type="pct"/>
            <w:tcBorders>
              <w:top w:val="single" w:sz="6" w:space="0" w:color="auto"/>
              <w:left w:val="single" w:sz="6" w:space="0" w:color="auto"/>
              <w:bottom w:val="single" w:sz="6" w:space="0" w:color="auto"/>
              <w:right w:val="single" w:sz="6" w:space="0" w:color="auto"/>
            </w:tcBorders>
            <w:shd w:val="clear" w:color="auto" w:fill="auto"/>
          </w:tcPr>
          <w:p w14:paraId="29E37A68"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Calibri" w:eastAsia="Times New Roman" w:hAnsi="Calibri" w:cs="Calibri"/>
                <w:lang w:eastAsia="lt-LT"/>
              </w:rPr>
              <w:t>-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16DBACF1"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Stiprėja projekto dalyvių fizinė, socialinė, emocinė sveikata, formuojasi sveikatą stiprinantys gebėjimai bei įgūdžiai. </w:t>
            </w:r>
          </w:p>
        </w:tc>
      </w:tr>
      <w:tr w:rsidR="00AE1FB5" w:rsidRPr="00DC4990" w14:paraId="236BFBAC" w14:textId="77777777" w:rsidTr="007D2C1A">
        <w:tc>
          <w:tcPr>
            <w:tcW w:w="1124" w:type="pct"/>
            <w:tcBorders>
              <w:top w:val="single" w:sz="6" w:space="0" w:color="auto"/>
              <w:left w:val="single" w:sz="6" w:space="0" w:color="auto"/>
              <w:bottom w:val="single" w:sz="6" w:space="0" w:color="auto"/>
              <w:right w:val="single" w:sz="6" w:space="0" w:color="auto"/>
            </w:tcBorders>
            <w:shd w:val="clear" w:color="auto" w:fill="auto"/>
          </w:tcPr>
          <w:p w14:paraId="3308CBE4"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Vasaros poilsio stovyklų „Gimtinės takais“,  „Pažink save ir savo kraštą“, „Išgyvenimo mokykla“ ir kt. org</w:t>
            </w:r>
            <w:r>
              <w:rPr>
                <w:rFonts w:ascii="Times New Roman" w:eastAsia="Times New Roman" w:hAnsi="Times New Roman" w:cs="Times New Roman"/>
                <w:sz w:val="24"/>
                <w:szCs w:val="24"/>
                <w:lang w:eastAsia="lt-LT"/>
              </w:rPr>
              <w:t>anizavimas.</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7382C3BD"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Birželio mėn. </w:t>
            </w:r>
          </w:p>
        </w:tc>
        <w:tc>
          <w:tcPr>
            <w:tcW w:w="975" w:type="pct"/>
            <w:tcBorders>
              <w:top w:val="single" w:sz="6" w:space="0" w:color="auto"/>
              <w:left w:val="single" w:sz="6" w:space="0" w:color="auto"/>
              <w:bottom w:val="single" w:sz="6" w:space="0" w:color="000000"/>
              <w:right w:val="single" w:sz="6" w:space="0" w:color="000000"/>
            </w:tcBorders>
            <w:shd w:val="clear" w:color="auto" w:fill="auto"/>
          </w:tcPr>
          <w:p w14:paraId="7A9C28A9"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R. Goleckienė,  </w:t>
            </w:r>
          </w:p>
          <w:p w14:paraId="53D0D71A"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V. Petrauskienė,  </w:t>
            </w:r>
          </w:p>
          <w:p w14:paraId="0DD8D617"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R. Petkienė, neformaliojo švietimo vadovai, klasių vadovai, mo</w:t>
            </w:r>
            <w:r>
              <w:rPr>
                <w:rFonts w:ascii="Times New Roman" w:eastAsia="Times New Roman" w:hAnsi="Times New Roman" w:cs="Times New Roman"/>
                <w:sz w:val="24"/>
                <w:szCs w:val="24"/>
                <w:lang w:eastAsia="lt-LT"/>
              </w:rPr>
              <w:t>kytojai, socialinis pedagogas, v</w:t>
            </w:r>
            <w:r w:rsidRPr="00B67275">
              <w:rPr>
                <w:rFonts w:ascii="Times New Roman" w:eastAsia="Times New Roman" w:hAnsi="Times New Roman" w:cs="Times New Roman"/>
                <w:sz w:val="24"/>
                <w:szCs w:val="24"/>
                <w:lang w:eastAsia="lt-LT"/>
              </w:rPr>
              <w:t>aiko gerovės komisija </w:t>
            </w:r>
          </w:p>
        </w:tc>
        <w:tc>
          <w:tcPr>
            <w:tcW w:w="752" w:type="pct"/>
            <w:tcBorders>
              <w:top w:val="single" w:sz="6" w:space="0" w:color="auto"/>
              <w:left w:val="single" w:sz="6" w:space="0" w:color="000000"/>
              <w:bottom w:val="single" w:sz="6" w:space="0" w:color="auto"/>
              <w:right w:val="single" w:sz="6" w:space="0" w:color="auto"/>
            </w:tcBorders>
            <w:shd w:val="clear" w:color="auto" w:fill="auto"/>
          </w:tcPr>
          <w:p w14:paraId="5299FB6F"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Projektų lėšos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784FAB4F"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Organizuojamas mokinių užimtumas vasarą, 25 proc. mokinių aktyviai dalyvauja pažintinėje, kūrybinėje, tiriamojoje ir etnokultūrinėje, Šaulių sąjungos veiklose. </w:t>
            </w:r>
          </w:p>
        </w:tc>
      </w:tr>
      <w:tr w:rsidR="00AE1FB5" w:rsidRPr="00DC4990" w14:paraId="1A0DD755" w14:textId="77777777" w:rsidTr="007D2C1A">
        <w:tc>
          <w:tcPr>
            <w:tcW w:w="1124" w:type="pct"/>
            <w:tcBorders>
              <w:top w:val="single" w:sz="6" w:space="0" w:color="auto"/>
              <w:left w:val="single" w:sz="6" w:space="0" w:color="auto"/>
              <w:bottom w:val="single" w:sz="6" w:space="0" w:color="auto"/>
              <w:right w:val="single" w:sz="6" w:space="0" w:color="auto"/>
            </w:tcBorders>
            <w:shd w:val="clear" w:color="auto" w:fill="auto"/>
          </w:tcPr>
          <w:p w14:paraId="00A2C6A3"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Progimnazijos bendruomenės narių emocinių socialinių poreikių tyrimas, rezultatų apibendrinimas ir panaudojimas progim</w:t>
            </w:r>
            <w:r>
              <w:rPr>
                <w:rFonts w:ascii="Times New Roman" w:eastAsia="Times New Roman" w:hAnsi="Times New Roman" w:cs="Times New Roman"/>
                <w:sz w:val="24"/>
                <w:szCs w:val="24"/>
                <w:lang w:eastAsia="lt-LT"/>
              </w:rPr>
              <w:t>nazijos veiklos kokybei gerinti.</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7FAB03D3"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Birželio, spalio mėn. </w:t>
            </w:r>
          </w:p>
        </w:tc>
        <w:tc>
          <w:tcPr>
            <w:tcW w:w="975" w:type="pct"/>
            <w:tcBorders>
              <w:top w:val="single" w:sz="6" w:space="0" w:color="000000"/>
              <w:left w:val="single" w:sz="6" w:space="0" w:color="auto"/>
              <w:bottom w:val="single" w:sz="6" w:space="0" w:color="auto"/>
              <w:right w:val="single" w:sz="6" w:space="0" w:color="auto"/>
            </w:tcBorders>
            <w:shd w:val="clear" w:color="auto" w:fill="auto"/>
          </w:tcPr>
          <w:p w14:paraId="5EBEA0B9"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L. Linkė,  </w:t>
            </w:r>
          </w:p>
          <w:p w14:paraId="5228D450"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D. Globienė, š</w:t>
            </w:r>
            <w:r>
              <w:rPr>
                <w:rFonts w:ascii="Times New Roman" w:eastAsia="Times New Roman" w:hAnsi="Times New Roman" w:cs="Times New Roman"/>
                <w:sz w:val="24"/>
                <w:szCs w:val="24"/>
                <w:lang w:eastAsia="lt-LT"/>
              </w:rPr>
              <w:t>vietimo pagalbos specialistai, v</w:t>
            </w:r>
            <w:r w:rsidRPr="00B67275">
              <w:rPr>
                <w:rFonts w:ascii="Times New Roman" w:eastAsia="Times New Roman" w:hAnsi="Times New Roman" w:cs="Times New Roman"/>
                <w:sz w:val="24"/>
                <w:szCs w:val="24"/>
                <w:lang w:eastAsia="lt-LT"/>
              </w:rPr>
              <w:t>aiko gerovės komisija </w:t>
            </w:r>
          </w:p>
        </w:tc>
        <w:tc>
          <w:tcPr>
            <w:tcW w:w="752" w:type="pct"/>
            <w:tcBorders>
              <w:top w:val="single" w:sz="6" w:space="0" w:color="auto"/>
              <w:left w:val="single" w:sz="6" w:space="0" w:color="auto"/>
              <w:bottom w:val="single" w:sz="6" w:space="0" w:color="auto"/>
              <w:right w:val="single" w:sz="6" w:space="0" w:color="auto"/>
            </w:tcBorders>
            <w:shd w:val="clear" w:color="auto" w:fill="auto"/>
          </w:tcPr>
          <w:p w14:paraId="0365EB9D"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b/>
                <w:bCs/>
                <w:sz w:val="24"/>
                <w:szCs w:val="24"/>
                <w:lang w:eastAsia="lt-LT"/>
              </w:rPr>
              <w:t>-</w:t>
            </w:r>
            <w:r w:rsidRPr="00B67275">
              <w:rPr>
                <w:rFonts w:ascii="Times New Roman" w:eastAsia="Times New Roman" w:hAnsi="Times New Roman" w:cs="Times New Roman"/>
                <w:sz w:val="24"/>
                <w:szCs w:val="24"/>
                <w:lang w:eastAsia="lt-LT"/>
              </w:rPr>
              <w:t>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780CA4BF"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Vykdomas mikroklimato tyrimas, rengiamos išvados ir rekomendacijos. Tyrime dalyvauja ne mažiau 75 proc. progimnazijos bendruomenės narių. </w:t>
            </w:r>
          </w:p>
          <w:p w14:paraId="181934DE"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b/>
                <w:bCs/>
                <w:sz w:val="24"/>
                <w:szCs w:val="24"/>
                <w:lang w:eastAsia="lt-LT"/>
              </w:rPr>
              <w:t> </w:t>
            </w:r>
            <w:r w:rsidRPr="00B67275">
              <w:rPr>
                <w:rFonts w:ascii="Times New Roman" w:eastAsia="Times New Roman" w:hAnsi="Times New Roman" w:cs="Times New Roman"/>
                <w:sz w:val="24"/>
                <w:szCs w:val="24"/>
                <w:lang w:eastAsia="lt-LT"/>
              </w:rPr>
              <w:t> </w:t>
            </w:r>
          </w:p>
        </w:tc>
      </w:tr>
      <w:tr w:rsidR="00AE1FB5" w:rsidRPr="00DC4990" w14:paraId="03EBAFAD" w14:textId="77777777" w:rsidTr="007D2C1A">
        <w:tc>
          <w:tcPr>
            <w:tcW w:w="1124" w:type="pct"/>
            <w:tcBorders>
              <w:top w:val="single" w:sz="6" w:space="0" w:color="auto"/>
              <w:left w:val="single" w:sz="6" w:space="0" w:color="auto"/>
              <w:bottom w:val="single" w:sz="6" w:space="0" w:color="auto"/>
              <w:right w:val="single" w:sz="6" w:space="0" w:color="auto"/>
            </w:tcBorders>
            <w:shd w:val="clear" w:color="auto" w:fill="auto"/>
          </w:tcPr>
          <w:p w14:paraId="200A9193"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Informacijos, susijusios su įtraukiuoju ugdymu viešinimas progimnazijos interneto </w:t>
            </w:r>
          </w:p>
          <w:p w14:paraId="507F88FF"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svetainėje.</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47B77B3F"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Sausio–gruodžio mėn. </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65000D35"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A. Linkienė,  </w:t>
            </w:r>
          </w:p>
          <w:p w14:paraId="4E07849E"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D. Gailė,  </w:t>
            </w:r>
          </w:p>
          <w:p w14:paraId="11777D7D"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S. Vertelienė, </w:t>
            </w:r>
          </w:p>
          <w:p w14:paraId="3015E0F4"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S. Visockienė, </w:t>
            </w:r>
          </w:p>
          <w:p w14:paraId="5263C17D"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psichologas, socialinis pedagogas </w:t>
            </w:r>
          </w:p>
        </w:tc>
        <w:tc>
          <w:tcPr>
            <w:tcW w:w="752" w:type="pct"/>
            <w:tcBorders>
              <w:top w:val="single" w:sz="6" w:space="0" w:color="auto"/>
              <w:left w:val="single" w:sz="6" w:space="0" w:color="auto"/>
              <w:bottom w:val="single" w:sz="6" w:space="0" w:color="auto"/>
              <w:right w:val="single" w:sz="6" w:space="0" w:color="auto"/>
            </w:tcBorders>
            <w:shd w:val="clear" w:color="auto" w:fill="auto"/>
          </w:tcPr>
          <w:p w14:paraId="5802B1E0"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b/>
                <w:bCs/>
                <w:sz w:val="24"/>
                <w:szCs w:val="24"/>
                <w:lang w:eastAsia="lt-LT"/>
              </w:rPr>
              <w:t>-</w:t>
            </w:r>
            <w:r w:rsidRPr="00B67275">
              <w:rPr>
                <w:rFonts w:ascii="Times New Roman" w:eastAsia="Times New Roman" w:hAnsi="Times New Roman" w:cs="Times New Roman"/>
                <w:sz w:val="24"/>
                <w:szCs w:val="24"/>
                <w:lang w:eastAsia="lt-LT"/>
              </w:rPr>
              <w:t>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7A6EB391"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Progimnazijos interneto svetainėje sukurta skiltis, kurioje pateikiama informacija apie įtraukųjį ugdymą. </w:t>
            </w:r>
          </w:p>
        </w:tc>
      </w:tr>
      <w:tr w:rsidR="00AE1FB5" w:rsidRPr="00DC4990" w14:paraId="21F48BC7" w14:textId="77777777" w:rsidTr="007D2C1A">
        <w:tc>
          <w:tcPr>
            <w:tcW w:w="1124" w:type="pct"/>
            <w:tcBorders>
              <w:top w:val="single" w:sz="6" w:space="0" w:color="auto"/>
              <w:left w:val="single" w:sz="6" w:space="0" w:color="auto"/>
              <w:bottom w:val="single" w:sz="6" w:space="0" w:color="auto"/>
              <w:right w:val="single" w:sz="6" w:space="0" w:color="auto"/>
            </w:tcBorders>
            <w:shd w:val="clear" w:color="auto" w:fill="auto"/>
          </w:tcPr>
          <w:p w14:paraId="03BF25D7" w14:textId="4694B724"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Tolerancijos neįgaliesiems ir specialiųjų ugdymo</w:t>
            </w:r>
            <w:r>
              <w:rPr>
                <w:rFonts w:ascii="Times New Roman" w:eastAsia="Times New Roman" w:hAnsi="Times New Roman" w:cs="Times New Roman"/>
                <w:sz w:val="24"/>
                <w:szCs w:val="24"/>
                <w:lang w:eastAsia="lt-LT"/>
              </w:rPr>
              <w:t xml:space="preserve">si poreikių turintiems asmenims </w:t>
            </w:r>
          </w:p>
          <w:p w14:paraId="571B601A"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lastRenderedPageBreak/>
              <w:t>skatinimas, teigiamų nuostatų į įtrauktį progimnazijos bendruomenėje formavimas. </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5042ABB9"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lastRenderedPageBreak/>
              <w:t>Sausio–gruodžio mėn. </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28C2AFBA"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A. Linkienė,  </w:t>
            </w:r>
          </w:p>
          <w:p w14:paraId="4FDC2C0A"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D. Gailė,  </w:t>
            </w:r>
          </w:p>
          <w:p w14:paraId="4C9261AF"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S. Vertelienė, </w:t>
            </w:r>
          </w:p>
          <w:p w14:paraId="26BA5F8D"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S. Visockienė, </w:t>
            </w:r>
          </w:p>
          <w:p w14:paraId="56F06A0E"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lastRenderedPageBreak/>
              <w:t>klasių vadovai, neformaliojo švietimo vadovai,  mokytojai, psichologas, socialinis pedagogas, vaiko gerovės komisija </w:t>
            </w:r>
          </w:p>
        </w:tc>
        <w:tc>
          <w:tcPr>
            <w:tcW w:w="752" w:type="pct"/>
            <w:tcBorders>
              <w:top w:val="single" w:sz="6" w:space="0" w:color="auto"/>
              <w:left w:val="single" w:sz="6" w:space="0" w:color="auto"/>
              <w:bottom w:val="single" w:sz="6" w:space="0" w:color="auto"/>
              <w:right w:val="single" w:sz="6" w:space="0" w:color="auto"/>
            </w:tcBorders>
            <w:shd w:val="clear" w:color="auto" w:fill="auto"/>
          </w:tcPr>
          <w:p w14:paraId="60218003"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b/>
                <w:bCs/>
                <w:sz w:val="24"/>
                <w:szCs w:val="24"/>
                <w:lang w:eastAsia="lt-LT"/>
              </w:rPr>
              <w:lastRenderedPageBreak/>
              <w:t>-</w:t>
            </w:r>
            <w:r w:rsidRPr="007D2C1A">
              <w:rPr>
                <w:rFonts w:ascii="Times New Roman" w:eastAsia="Times New Roman" w:hAnsi="Times New Roman" w:cs="Times New Roman"/>
                <w:sz w:val="24"/>
                <w:szCs w:val="24"/>
                <w:lang w:eastAsia="lt-LT"/>
              </w:rPr>
              <w:t>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0038E6A2"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 xml:space="preserve">Bendruomenei suorganizuotas bent vienas švietimo renginys ir (ar) mokymai įtraukiojo ugdymo tema. Progimnazijos tinklapyje viešinama informacija įtraukties tema. </w:t>
            </w:r>
            <w:r w:rsidRPr="007D2C1A">
              <w:rPr>
                <w:rFonts w:ascii="Times New Roman" w:eastAsia="Times New Roman" w:hAnsi="Times New Roman" w:cs="Times New Roman"/>
                <w:sz w:val="24"/>
                <w:szCs w:val="24"/>
                <w:lang w:eastAsia="lt-LT"/>
              </w:rPr>
              <w:lastRenderedPageBreak/>
              <w:t>Vyksta bendradarbiavimas su nevyriausybinėmis organizacijomis, organizuojamos socialinės, gerumo, tolerancijos akcijos. </w:t>
            </w:r>
          </w:p>
        </w:tc>
      </w:tr>
      <w:tr w:rsidR="00AE1FB5" w:rsidRPr="00DC4990" w14:paraId="057B8647" w14:textId="77777777" w:rsidTr="007D2C1A">
        <w:tc>
          <w:tcPr>
            <w:tcW w:w="1124" w:type="pct"/>
            <w:tcBorders>
              <w:top w:val="single" w:sz="6" w:space="0" w:color="auto"/>
              <w:left w:val="single" w:sz="6" w:space="0" w:color="auto"/>
              <w:bottom w:val="single" w:sz="6" w:space="0" w:color="auto"/>
              <w:right w:val="single" w:sz="6" w:space="0" w:color="auto"/>
            </w:tcBorders>
            <w:shd w:val="clear" w:color="auto" w:fill="auto"/>
          </w:tcPr>
          <w:p w14:paraId="3DA30A3E"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lastRenderedPageBreak/>
              <w:t>VŠĮ „Vaiko labui“ ankstyvosios prevencijos ir vaikų socialinių gebėjimų ugdymo programos „ZIPIO draugai“ įgyvendinimas pailgintos mokymosi dienos grupėje Nr. 1</w:t>
            </w:r>
            <w:r>
              <w:rPr>
                <w:rFonts w:ascii="Times New Roman" w:eastAsia="Times New Roman" w:hAnsi="Times New Roman" w:cs="Times New Roman"/>
                <w:sz w:val="24"/>
                <w:szCs w:val="24"/>
                <w:lang w:eastAsia="lt-LT"/>
              </w:rPr>
              <w:t>.</w:t>
            </w:r>
            <w:r w:rsidRPr="007D2C1A">
              <w:rPr>
                <w:rFonts w:ascii="Times New Roman" w:eastAsia="Times New Roman" w:hAnsi="Times New Roman" w:cs="Times New Roman"/>
                <w:sz w:val="24"/>
                <w:szCs w:val="24"/>
                <w:lang w:eastAsia="lt-LT"/>
              </w:rPr>
              <w:t> </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32CCB02F"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Sausio – birželio mėn. </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718FD5BC"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R. Baltkojienė </w:t>
            </w:r>
          </w:p>
        </w:tc>
        <w:tc>
          <w:tcPr>
            <w:tcW w:w="752" w:type="pct"/>
            <w:tcBorders>
              <w:top w:val="single" w:sz="6" w:space="0" w:color="auto"/>
              <w:left w:val="single" w:sz="6" w:space="0" w:color="auto"/>
              <w:bottom w:val="single" w:sz="6" w:space="0" w:color="auto"/>
              <w:right w:val="single" w:sz="6" w:space="0" w:color="auto"/>
            </w:tcBorders>
            <w:shd w:val="clear" w:color="auto" w:fill="auto"/>
          </w:tcPr>
          <w:p w14:paraId="36078542"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b/>
                <w:bCs/>
                <w:sz w:val="24"/>
                <w:szCs w:val="24"/>
                <w:lang w:eastAsia="lt-LT"/>
              </w:rPr>
              <w:t>-</w:t>
            </w:r>
            <w:r w:rsidRPr="007D2C1A">
              <w:rPr>
                <w:rFonts w:ascii="Times New Roman" w:eastAsia="Times New Roman" w:hAnsi="Times New Roman" w:cs="Times New Roman"/>
                <w:sz w:val="24"/>
                <w:szCs w:val="24"/>
                <w:lang w:eastAsia="lt-LT"/>
              </w:rPr>
              <w:t>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59900779" w14:textId="2AC7D8CE"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Mokiniai ugdosi socialinių ir emocinių sunkumų įveikimo gebėjimus. Gerėja mokinių emocinė savijauta, atviriau reiškiamos teigiam</w:t>
            </w:r>
            <w:r>
              <w:rPr>
                <w:rFonts w:ascii="Times New Roman" w:eastAsia="Times New Roman" w:hAnsi="Times New Roman" w:cs="Times New Roman"/>
                <w:sz w:val="24"/>
                <w:szCs w:val="24"/>
                <w:lang w:eastAsia="lt-LT"/>
              </w:rPr>
              <w:t>o</w:t>
            </w:r>
            <w:r w:rsidRPr="007D2C1A">
              <w:rPr>
                <w:rFonts w:ascii="Times New Roman" w:eastAsia="Times New Roman" w:hAnsi="Times New Roman" w:cs="Times New Roman"/>
                <w:sz w:val="24"/>
                <w:szCs w:val="24"/>
                <w:lang w:eastAsia="lt-LT"/>
              </w:rPr>
              <w:t>s emocijos, mažėja patyčių. </w:t>
            </w:r>
          </w:p>
        </w:tc>
      </w:tr>
      <w:tr w:rsidR="00AE1FB5" w:rsidRPr="00DC4990" w14:paraId="6FF5E95B" w14:textId="77777777" w:rsidTr="007D2C1A">
        <w:tc>
          <w:tcPr>
            <w:tcW w:w="1124" w:type="pct"/>
            <w:tcBorders>
              <w:top w:val="single" w:sz="6" w:space="0" w:color="auto"/>
              <w:left w:val="single" w:sz="6" w:space="0" w:color="auto"/>
              <w:bottom w:val="single" w:sz="6" w:space="0" w:color="000000"/>
              <w:right w:val="single" w:sz="6" w:space="0" w:color="auto"/>
            </w:tcBorders>
            <w:shd w:val="clear" w:color="auto" w:fill="auto"/>
          </w:tcPr>
          <w:p w14:paraId="6EDAF2AF" w14:textId="149046D9"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Sporto ir sveika</w:t>
            </w:r>
            <w:r>
              <w:rPr>
                <w:rFonts w:ascii="Times New Roman" w:eastAsia="Times New Roman" w:hAnsi="Times New Roman" w:cs="Times New Roman"/>
                <w:sz w:val="24"/>
                <w:szCs w:val="24"/>
                <w:lang w:eastAsia="lt-LT"/>
              </w:rPr>
              <w:t>tingumo dienos „Judėk laisvai“.</w:t>
            </w:r>
            <w:r w:rsidRPr="007D2C1A">
              <w:rPr>
                <w:rFonts w:ascii="Times New Roman" w:eastAsia="Times New Roman" w:hAnsi="Times New Roman" w:cs="Times New Roman"/>
                <w:sz w:val="24"/>
                <w:szCs w:val="24"/>
                <w:lang w:eastAsia="lt-LT"/>
              </w:rPr>
              <w:t> </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609D19CF"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Gegužės, rugsėjo mėn.  </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05F40C52"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R. Mockuvienė,  </w:t>
            </w:r>
          </w:p>
          <w:p w14:paraId="7E894B66"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D. Kosienė,  </w:t>
            </w:r>
          </w:p>
          <w:p w14:paraId="741E8F4C"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darbo grupė </w:t>
            </w:r>
          </w:p>
        </w:tc>
        <w:tc>
          <w:tcPr>
            <w:tcW w:w="752" w:type="pct"/>
            <w:tcBorders>
              <w:top w:val="single" w:sz="6" w:space="0" w:color="auto"/>
              <w:left w:val="single" w:sz="6" w:space="0" w:color="auto"/>
              <w:bottom w:val="single" w:sz="6" w:space="0" w:color="auto"/>
              <w:right w:val="single" w:sz="6" w:space="0" w:color="auto"/>
            </w:tcBorders>
            <w:shd w:val="clear" w:color="auto" w:fill="auto"/>
          </w:tcPr>
          <w:p w14:paraId="536C5191"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7D82045C"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Mokiniai plėtoja bendrąsias ir socialines emocines kompetencijas. </w:t>
            </w:r>
          </w:p>
          <w:p w14:paraId="7FEE31B5"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 </w:t>
            </w:r>
          </w:p>
        </w:tc>
      </w:tr>
      <w:tr w:rsidR="00AE1FB5" w:rsidRPr="00DC4990" w14:paraId="5546CF41" w14:textId="77777777" w:rsidTr="007D2C1A">
        <w:trPr>
          <w:trHeight w:val="344"/>
        </w:trPr>
        <w:tc>
          <w:tcPr>
            <w:tcW w:w="1124" w:type="pct"/>
            <w:tcBorders>
              <w:top w:val="single" w:sz="6" w:space="0" w:color="000000"/>
              <w:left w:val="single" w:sz="6" w:space="0" w:color="000000"/>
              <w:bottom w:val="single" w:sz="6" w:space="0" w:color="000000"/>
              <w:right w:val="single" w:sz="6" w:space="0" w:color="000000"/>
            </w:tcBorders>
            <w:shd w:val="clear" w:color="auto" w:fill="FFFFFF"/>
          </w:tcPr>
          <w:p w14:paraId="48064AF5"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Akcija „Sąmoningumo didinimo mėnuo BE PATYČIŲ 2023“</w:t>
            </w:r>
            <w:r>
              <w:rPr>
                <w:rFonts w:ascii="Times New Roman" w:eastAsia="Times New Roman" w:hAnsi="Times New Roman" w:cs="Times New Roman"/>
                <w:sz w:val="24"/>
                <w:szCs w:val="24"/>
                <w:lang w:eastAsia="lt-LT"/>
              </w:rPr>
              <w:t>.</w:t>
            </w:r>
            <w:r w:rsidRPr="007D2C1A">
              <w:rPr>
                <w:rFonts w:ascii="Times New Roman" w:eastAsia="Times New Roman" w:hAnsi="Times New Roman" w:cs="Times New Roman"/>
                <w:sz w:val="24"/>
                <w:szCs w:val="24"/>
                <w:lang w:eastAsia="lt-LT"/>
              </w:rPr>
              <w:t> </w:t>
            </w:r>
          </w:p>
        </w:tc>
        <w:tc>
          <w:tcPr>
            <w:tcW w:w="611" w:type="pct"/>
            <w:tcBorders>
              <w:top w:val="single" w:sz="6" w:space="0" w:color="auto"/>
              <w:left w:val="single" w:sz="6" w:space="0" w:color="000000"/>
              <w:bottom w:val="single" w:sz="6" w:space="0" w:color="auto"/>
              <w:right w:val="single" w:sz="6" w:space="0" w:color="auto"/>
            </w:tcBorders>
            <w:shd w:val="clear" w:color="auto" w:fill="auto"/>
          </w:tcPr>
          <w:p w14:paraId="34767F6F"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Kovo mėn. </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4103846A"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R. Baltkojienė,  </w:t>
            </w:r>
          </w:p>
          <w:p w14:paraId="15D05F18" w14:textId="77777777" w:rsidR="00AE1FB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D. Užemeckienė,  </w:t>
            </w:r>
          </w:p>
          <w:p w14:paraId="3EFBAE19" w14:textId="7DFAB3CB"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G. Šimkevičienė, socialinis pedagogas, psichologas  </w:t>
            </w:r>
          </w:p>
        </w:tc>
        <w:tc>
          <w:tcPr>
            <w:tcW w:w="752" w:type="pct"/>
            <w:tcBorders>
              <w:top w:val="single" w:sz="6" w:space="0" w:color="auto"/>
              <w:left w:val="single" w:sz="6" w:space="0" w:color="auto"/>
              <w:bottom w:val="single" w:sz="6" w:space="0" w:color="auto"/>
              <w:right w:val="single" w:sz="6" w:space="0" w:color="auto"/>
            </w:tcBorders>
            <w:shd w:val="clear" w:color="auto" w:fill="auto"/>
          </w:tcPr>
          <w:p w14:paraId="5852DBE2"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7DCA4F08"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Mokiniai susipažįsta su patyčių samprata ir formuojasi neigiamą požiūrį į patyčias. Progimnazijoje mokytojai ir mokiniai kuria saugią ir draugišką atmosferą.</w:t>
            </w:r>
          </w:p>
        </w:tc>
      </w:tr>
      <w:tr w:rsidR="00AE1FB5" w:rsidRPr="00DC4990" w14:paraId="5ED2C1D9" w14:textId="77777777" w:rsidTr="007D2C1A">
        <w:trPr>
          <w:trHeight w:val="344"/>
        </w:trPr>
        <w:tc>
          <w:tcPr>
            <w:tcW w:w="1124" w:type="pct"/>
            <w:tcBorders>
              <w:top w:val="single" w:sz="6" w:space="0" w:color="000000"/>
              <w:left w:val="single" w:sz="6" w:space="0" w:color="auto"/>
              <w:bottom w:val="single" w:sz="6" w:space="0" w:color="auto"/>
              <w:right w:val="single" w:sz="6" w:space="0" w:color="auto"/>
            </w:tcBorders>
            <w:shd w:val="clear" w:color="auto" w:fill="auto"/>
          </w:tcPr>
          <w:p w14:paraId="1889D971"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 xml:space="preserve">Pagalbos mokiniui, </w:t>
            </w:r>
            <w:r>
              <w:rPr>
                <w:rFonts w:ascii="Times New Roman" w:eastAsia="Times New Roman" w:hAnsi="Times New Roman" w:cs="Times New Roman"/>
                <w:sz w:val="24"/>
                <w:szCs w:val="24"/>
                <w:lang w:eastAsia="lt-LT"/>
              </w:rPr>
              <w:t>pastoliavimo sistemos sukūrimas.</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7B677BF2" w14:textId="75DCE85E"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Vasario</w:t>
            </w:r>
            <w:r>
              <w:rPr>
                <w:rFonts w:ascii="Times New Roman" w:eastAsia="Times New Roman" w:hAnsi="Times New Roman" w:cs="Times New Roman"/>
                <w:sz w:val="24"/>
                <w:szCs w:val="24"/>
                <w:lang w:eastAsia="lt-LT"/>
              </w:rPr>
              <w:t xml:space="preserve"> </w:t>
            </w:r>
            <w:r w:rsidRPr="007D2C1A">
              <w:rPr>
                <w:rFonts w:ascii="Times New Roman" w:eastAsia="Times New Roman" w:hAnsi="Times New Roman" w:cs="Times New Roman"/>
                <w:sz w:val="24"/>
                <w:szCs w:val="24"/>
                <w:lang w:eastAsia="lt-LT"/>
              </w:rPr>
              <w:t>–balandžio mėn. </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4C0AE016"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A. Linkienė,  D. Gailė,  </w:t>
            </w:r>
          </w:p>
          <w:p w14:paraId="5843787E"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S. Vertelienė, </w:t>
            </w:r>
          </w:p>
          <w:p w14:paraId="2F726512"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S. Visockienė, L. Linkė, </w:t>
            </w:r>
          </w:p>
          <w:p w14:paraId="529C4193"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klasių vadovai, neformaliojo švietimo vadovai,  mokytojai, psichologas, socialinis pedagogas </w:t>
            </w:r>
          </w:p>
        </w:tc>
        <w:tc>
          <w:tcPr>
            <w:tcW w:w="752" w:type="pct"/>
            <w:tcBorders>
              <w:top w:val="single" w:sz="6" w:space="0" w:color="auto"/>
              <w:left w:val="single" w:sz="6" w:space="0" w:color="auto"/>
              <w:bottom w:val="single" w:sz="6" w:space="0" w:color="auto"/>
              <w:right w:val="single" w:sz="6" w:space="0" w:color="auto"/>
            </w:tcBorders>
            <w:shd w:val="clear" w:color="auto" w:fill="auto"/>
          </w:tcPr>
          <w:p w14:paraId="4F8C7CAB"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5B9784E9"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Progimnazijoje susitarta dėl sėkmingo įtraukiojo ugdymo kokybės požymių ir sukurta pastoliavimo sistema. </w:t>
            </w:r>
          </w:p>
        </w:tc>
      </w:tr>
      <w:tr w:rsidR="00AE1FB5" w:rsidRPr="00DC4990" w14:paraId="65D99FBC" w14:textId="77777777" w:rsidTr="007D2C1A">
        <w:trPr>
          <w:trHeight w:val="344"/>
        </w:trPr>
        <w:tc>
          <w:tcPr>
            <w:tcW w:w="1124" w:type="pct"/>
            <w:tcBorders>
              <w:top w:val="single" w:sz="6" w:space="0" w:color="auto"/>
              <w:left w:val="single" w:sz="6" w:space="0" w:color="auto"/>
              <w:bottom w:val="single" w:sz="6" w:space="0" w:color="auto"/>
              <w:right w:val="single" w:sz="6" w:space="0" w:color="auto"/>
            </w:tcBorders>
            <w:shd w:val="clear" w:color="auto" w:fill="auto"/>
          </w:tcPr>
          <w:p w14:paraId="56638E8D" w14:textId="5C28AAF6"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Užsiėmimai 5</w:t>
            </w:r>
            <w:r>
              <w:rPr>
                <w:rFonts w:ascii="Times New Roman" w:eastAsia="Times New Roman" w:hAnsi="Times New Roman" w:cs="Times New Roman"/>
                <w:sz w:val="24"/>
                <w:szCs w:val="24"/>
                <w:lang w:eastAsia="lt-LT"/>
              </w:rPr>
              <w:t>–</w:t>
            </w:r>
            <w:r w:rsidRPr="007D2C1A">
              <w:rPr>
                <w:rFonts w:ascii="Times New Roman" w:eastAsia="Times New Roman" w:hAnsi="Times New Roman" w:cs="Times New Roman"/>
                <w:sz w:val="24"/>
                <w:szCs w:val="24"/>
                <w:lang w:eastAsia="lt-LT"/>
              </w:rPr>
              <w:t xml:space="preserve">8 kl. mokiniams </w:t>
            </w:r>
            <w:r>
              <w:rPr>
                <w:rFonts w:ascii="Times New Roman" w:eastAsia="Times New Roman" w:hAnsi="Times New Roman" w:cs="Times New Roman"/>
                <w:sz w:val="24"/>
                <w:szCs w:val="24"/>
                <w:lang w:eastAsia="lt-LT"/>
              </w:rPr>
              <w:t>„Patyčios gali ir turi liautis“.</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4460A691" w14:textId="36CB5762"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Sausio</w:t>
            </w:r>
            <w:r>
              <w:rPr>
                <w:rFonts w:ascii="Times New Roman" w:eastAsia="Times New Roman" w:hAnsi="Times New Roman" w:cs="Times New Roman"/>
                <w:sz w:val="24"/>
                <w:szCs w:val="24"/>
                <w:lang w:eastAsia="lt-LT"/>
              </w:rPr>
              <w:t xml:space="preserve"> </w:t>
            </w:r>
            <w:r w:rsidRPr="007D2C1A">
              <w:rPr>
                <w:rFonts w:ascii="Times New Roman" w:eastAsia="Times New Roman" w:hAnsi="Times New Roman" w:cs="Times New Roman"/>
                <w:sz w:val="24"/>
                <w:szCs w:val="24"/>
                <w:lang w:eastAsia="lt-LT"/>
              </w:rPr>
              <w:t>–gruodžio mėn. </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4AE2DF5E"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D. Globienė </w:t>
            </w:r>
          </w:p>
        </w:tc>
        <w:tc>
          <w:tcPr>
            <w:tcW w:w="752" w:type="pct"/>
            <w:tcBorders>
              <w:top w:val="single" w:sz="6" w:space="0" w:color="auto"/>
              <w:left w:val="single" w:sz="6" w:space="0" w:color="auto"/>
              <w:bottom w:val="single" w:sz="6" w:space="0" w:color="auto"/>
              <w:right w:val="single" w:sz="6" w:space="0" w:color="auto"/>
            </w:tcBorders>
            <w:shd w:val="clear" w:color="auto" w:fill="auto"/>
          </w:tcPr>
          <w:p w14:paraId="7C9FF90E"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20227B1C"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 xml:space="preserve">30 proc. 5–8 kl. mokinių geba prisitaikyti visuomenėje, elgtis pozityviai, išlaikyti </w:t>
            </w:r>
            <w:r w:rsidRPr="007D2C1A">
              <w:rPr>
                <w:rFonts w:ascii="Times New Roman" w:eastAsia="Times New Roman" w:hAnsi="Times New Roman" w:cs="Times New Roman"/>
                <w:sz w:val="24"/>
                <w:szCs w:val="24"/>
                <w:lang w:eastAsia="lt-LT"/>
              </w:rPr>
              <w:lastRenderedPageBreak/>
              <w:t>psichinę sveikatą ir pasitikėjimą savo jėgomis. </w:t>
            </w:r>
          </w:p>
        </w:tc>
      </w:tr>
      <w:tr w:rsidR="00AE1FB5" w:rsidRPr="00DC4990" w14:paraId="27B891B8" w14:textId="77777777" w:rsidTr="007D2C1A">
        <w:trPr>
          <w:trHeight w:val="344"/>
        </w:trPr>
        <w:tc>
          <w:tcPr>
            <w:tcW w:w="1124" w:type="pct"/>
            <w:tcBorders>
              <w:top w:val="single" w:sz="6" w:space="0" w:color="auto"/>
              <w:left w:val="single" w:sz="6" w:space="0" w:color="auto"/>
              <w:bottom w:val="single" w:sz="6" w:space="0" w:color="auto"/>
              <w:right w:val="single" w:sz="6" w:space="0" w:color="auto"/>
            </w:tcBorders>
            <w:shd w:val="clear" w:color="auto" w:fill="auto"/>
          </w:tcPr>
          <w:p w14:paraId="68D1E2D6" w14:textId="171C3CA4"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lastRenderedPageBreak/>
              <w:t>Užsiėmimai 6</w:t>
            </w:r>
            <w:r>
              <w:rPr>
                <w:rFonts w:ascii="Times New Roman" w:eastAsia="Times New Roman" w:hAnsi="Times New Roman" w:cs="Times New Roman"/>
                <w:sz w:val="24"/>
                <w:szCs w:val="24"/>
                <w:lang w:eastAsia="lt-LT"/>
              </w:rPr>
              <w:t>–</w:t>
            </w:r>
            <w:r w:rsidRPr="007D2C1A">
              <w:rPr>
                <w:rFonts w:ascii="Times New Roman" w:eastAsia="Times New Roman" w:hAnsi="Times New Roman" w:cs="Times New Roman"/>
                <w:sz w:val="24"/>
                <w:szCs w:val="24"/>
                <w:lang w:eastAsia="lt-LT"/>
              </w:rPr>
              <w:t>8 kl. mokiniams </w:t>
            </w:r>
          </w:p>
          <w:p w14:paraId="56F80907" w14:textId="10553C55"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„Stok–pagalvok–veik“</w:t>
            </w:r>
            <w:r>
              <w:rPr>
                <w:rFonts w:ascii="Times New Roman" w:eastAsia="Times New Roman" w:hAnsi="Times New Roman" w:cs="Times New Roman"/>
                <w:sz w:val="24"/>
                <w:szCs w:val="24"/>
                <w:lang w:eastAsia="lt-LT"/>
              </w:rPr>
              <w:t>.</w:t>
            </w:r>
            <w:r w:rsidRPr="007D2C1A">
              <w:rPr>
                <w:rFonts w:ascii="Times New Roman" w:eastAsia="Times New Roman" w:hAnsi="Times New Roman" w:cs="Times New Roman"/>
                <w:sz w:val="24"/>
                <w:szCs w:val="24"/>
                <w:lang w:eastAsia="lt-LT"/>
              </w:rPr>
              <w:t> </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047F30DB" w14:textId="30F84F1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Sausio</w:t>
            </w:r>
            <w:r>
              <w:rPr>
                <w:rFonts w:ascii="Times New Roman" w:eastAsia="Times New Roman" w:hAnsi="Times New Roman" w:cs="Times New Roman"/>
                <w:sz w:val="24"/>
                <w:szCs w:val="24"/>
                <w:lang w:eastAsia="lt-LT"/>
              </w:rPr>
              <w:t xml:space="preserve"> </w:t>
            </w:r>
            <w:r w:rsidRPr="007D2C1A">
              <w:rPr>
                <w:rFonts w:ascii="Times New Roman" w:eastAsia="Times New Roman" w:hAnsi="Times New Roman" w:cs="Times New Roman"/>
                <w:sz w:val="24"/>
                <w:szCs w:val="24"/>
                <w:lang w:eastAsia="lt-LT"/>
              </w:rPr>
              <w:t>–gruodžio mėn. </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1E81F6D6"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D. Globienė </w:t>
            </w:r>
          </w:p>
        </w:tc>
        <w:tc>
          <w:tcPr>
            <w:tcW w:w="752" w:type="pct"/>
            <w:tcBorders>
              <w:top w:val="single" w:sz="6" w:space="0" w:color="auto"/>
              <w:left w:val="single" w:sz="6" w:space="0" w:color="auto"/>
              <w:bottom w:val="single" w:sz="6" w:space="0" w:color="auto"/>
              <w:right w:val="single" w:sz="6" w:space="0" w:color="auto"/>
            </w:tcBorders>
            <w:shd w:val="clear" w:color="auto" w:fill="auto"/>
          </w:tcPr>
          <w:p w14:paraId="7AE728D6"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11168352"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75 proc. 6–8 kl. mokinių formuojasi prosocialias nuostatas į psichoaktyvių medžiagų vartojimą, stiprina psichologinį atsparumą ir gebėjimą įveikti stresą. </w:t>
            </w:r>
          </w:p>
        </w:tc>
      </w:tr>
      <w:tr w:rsidR="00AE1FB5" w:rsidRPr="00DC4990" w14:paraId="672F8DE9" w14:textId="77777777" w:rsidTr="007D2C1A">
        <w:trPr>
          <w:trHeight w:val="344"/>
        </w:trPr>
        <w:tc>
          <w:tcPr>
            <w:tcW w:w="1124" w:type="pct"/>
            <w:tcBorders>
              <w:top w:val="single" w:sz="6" w:space="0" w:color="auto"/>
              <w:left w:val="single" w:sz="6" w:space="0" w:color="auto"/>
              <w:bottom w:val="single" w:sz="6" w:space="0" w:color="auto"/>
              <w:right w:val="single" w:sz="6" w:space="0" w:color="auto"/>
            </w:tcBorders>
            <w:shd w:val="clear" w:color="auto" w:fill="auto"/>
          </w:tcPr>
          <w:p w14:paraId="6EBB0AC5"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Užsiėmimų ciklas 6 klasių mokiniams „Savęs pažinimas“</w:t>
            </w:r>
            <w:r>
              <w:rPr>
                <w:rFonts w:ascii="Times New Roman" w:eastAsia="Times New Roman" w:hAnsi="Times New Roman" w:cs="Times New Roman"/>
                <w:sz w:val="24"/>
                <w:szCs w:val="24"/>
                <w:lang w:eastAsia="lt-LT"/>
              </w:rPr>
              <w:t>.</w:t>
            </w:r>
            <w:r w:rsidRPr="007D2C1A">
              <w:rPr>
                <w:rFonts w:ascii="Times New Roman" w:eastAsia="Times New Roman" w:hAnsi="Times New Roman" w:cs="Times New Roman"/>
                <w:sz w:val="24"/>
                <w:szCs w:val="24"/>
                <w:lang w:eastAsia="lt-LT"/>
              </w:rPr>
              <w:t> </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189919FC" w14:textId="40FEE066"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Sausio</w:t>
            </w:r>
            <w:r>
              <w:rPr>
                <w:rFonts w:ascii="Times New Roman" w:eastAsia="Times New Roman" w:hAnsi="Times New Roman" w:cs="Times New Roman"/>
                <w:sz w:val="24"/>
                <w:szCs w:val="24"/>
                <w:lang w:eastAsia="lt-LT"/>
              </w:rPr>
              <w:t xml:space="preserve"> </w:t>
            </w:r>
            <w:r w:rsidRPr="007D2C1A">
              <w:rPr>
                <w:rFonts w:ascii="Times New Roman" w:eastAsia="Times New Roman" w:hAnsi="Times New Roman" w:cs="Times New Roman"/>
                <w:sz w:val="24"/>
                <w:szCs w:val="24"/>
                <w:lang w:eastAsia="lt-LT"/>
              </w:rPr>
              <w:t>–gruodžio mėn. </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44869A1C"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L. Linkė </w:t>
            </w:r>
          </w:p>
        </w:tc>
        <w:tc>
          <w:tcPr>
            <w:tcW w:w="752" w:type="pct"/>
            <w:tcBorders>
              <w:top w:val="single" w:sz="6" w:space="0" w:color="auto"/>
              <w:left w:val="single" w:sz="6" w:space="0" w:color="auto"/>
              <w:bottom w:val="single" w:sz="6" w:space="0" w:color="auto"/>
              <w:right w:val="single" w:sz="6" w:space="0" w:color="auto"/>
            </w:tcBorders>
            <w:shd w:val="clear" w:color="auto" w:fill="auto"/>
          </w:tcPr>
          <w:p w14:paraId="7AD2FB89"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0B08AF08"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95 proc. 6–7 klasių mokinių turi galimybę mokytis pažinti save, nagrinėti savo santykį su klasės draugais, mokytis bendravimo ir bendradarbiavimo principų tarp bendraamžių. </w:t>
            </w:r>
          </w:p>
        </w:tc>
      </w:tr>
      <w:tr w:rsidR="00AE1FB5" w:rsidRPr="00DC4990" w14:paraId="05D0BFAB" w14:textId="77777777" w:rsidTr="007D2C1A">
        <w:trPr>
          <w:trHeight w:val="344"/>
        </w:trPr>
        <w:tc>
          <w:tcPr>
            <w:tcW w:w="1124" w:type="pct"/>
            <w:tcBorders>
              <w:top w:val="single" w:sz="6" w:space="0" w:color="auto"/>
              <w:left w:val="single" w:sz="6" w:space="0" w:color="auto"/>
              <w:bottom w:val="single" w:sz="6" w:space="0" w:color="auto"/>
              <w:right w:val="single" w:sz="6" w:space="0" w:color="auto"/>
            </w:tcBorders>
            <w:shd w:val="clear" w:color="auto" w:fill="auto"/>
          </w:tcPr>
          <w:p w14:paraId="266412D7"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Raseinių rajono ugdymo įstaigų  mokinių projektas „2024 metų Nuotykių kalendorius“</w:t>
            </w:r>
            <w:r>
              <w:rPr>
                <w:rFonts w:ascii="Times New Roman" w:eastAsia="Times New Roman" w:hAnsi="Times New Roman" w:cs="Times New Roman"/>
                <w:sz w:val="24"/>
                <w:szCs w:val="24"/>
                <w:lang w:eastAsia="lt-LT"/>
              </w:rPr>
              <w:t>.</w:t>
            </w:r>
          </w:p>
          <w:p w14:paraId="68338ADC"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 </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1C630213" w14:textId="0CF387FE"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Spalio</w:t>
            </w:r>
            <w:r>
              <w:rPr>
                <w:rFonts w:ascii="Times New Roman" w:eastAsia="Times New Roman" w:hAnsi="Times New Roman" w:cs="Times New Roman"/>
                <w:sz w:val="24"/>
                <w:szCs w:val="24"/>
                <w:lang w:eastAsia="lt-LT"/>
              </w:rPr>
              <w:t xml:space="preserve"> </w:t>
            </w:r>
            <w:r w:rsidRPr="007D2C1A">
              <w:rPr>
                <w:rFonts w:ascii="Times New Roman" w:eastAsia="Times New Roman" w:hAnsi="Times New Roman" w:cs="Times New Roman"/>
                <w:sz w:val="24"/>
                <w:szCs w:val="24"/>
                <w:lang w:eastAsia="lt-LT"/>
              </w:rPr>
              <w:t>–gruodžio mėn.  </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1D5358D0"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 xml:space="preserve">G. Šimkevičienė, </w:t>
            </w:r>
          </w:p>
          <w:p w14:paraId="2182E919"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darbo grupė </w:t>
            </w:r>
          </w:p>
        </w:tc>
        <w:tc>
          <w:tcPr>
            <w:tcW w:w="752" w:type="pct"/>
            <w:tcBorders>
              <w:top w:val="single" w:sz="6" w:space="0" w:color="auto"/>
              <w:left w:val="single" w:sz="6" w:space="0" w:color="auto"/>
              <w:bottom w:val="single" w:sz="6" w:space="0" w:color="auto"/>
              <w:right w:val="single" w:sz="6" w:space="0" w:color="auto"/>
            </w:tcBorders>
            <w:shd w:val="clear" w:color="auto" w:fill="auto"/>
          </w:tcPr>
          <w:p w14:paraId="36352D23"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1,2 proc., rėmėjų, tėvų lėšos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31117560"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Ugdomas vaikų kūrybiškumas ir patriotiškumas, patiriamas kūrybinės sėkmės džiaugsmas vaikų darbams patekus į kalendorių. </w:t>
            </w:r>
          </w:p>
        </w:tc>
      </w:tr>
      <w:tr w:rsidR="00AE1FB5" w:rsidRPr="00DC4990" w14:paraId="5E7DA48F" w14:textId="77777777" w:rsidTr="007D2C1A">
        <w:trPr>
          <w:trHeight w:val="344"/>
        </w:trPr>
        <w:tc>
          <w:tcPr>
            <w:tcW w:w="1124" w:type="pct"/>
            <w:tcBorders>
              <w:top w:val="single" w:sz="6" w:space="0" w:color="auto"/>
              <w:left w:val="single" w:sz="6" w:space="0" w:color="auto"/>
              <w:bottom w:val="single" w:sz="6" w:space="0" w:color="auto"/>
              <w:right w:val="single" w:sz="6" w:space="0" w:color="auto"/>
            </w:tcBorders>
            <w:shd w:val="clear" w:color="auto" w:fill="auto"/>
          </w:tcPr>
          <w:p w14:paraId="144D57EA" w14:textId="77777777" w:rsidR="00AE1FB5" w:rsidRPr="00365601" w:rsidRDefault="00AE1FB5" w:rsidP="00AE1FB5">
            <w:pPr>
              <w:spacing w:after="0" w:line="276" w:lineRule="auto"/>
              <w:textAlignment w:val="baseline"/>
              <w:rPr>
                <w:rFonts w:ascii="Times New Roman" w:eastAsia="Times New Roman" w:hAnsi="Times New Roman" w:cs="Times New Roman"/>
                <w:sz w:val="24"/>
                <w:szCs w:val="24"/>
                <w:lang w:eastAsia="lt-LT"/>
              </w:rPr>
            </w:pPr>
            <w:r w:rsidRPr="00365601">
              <w:rPr>
                <w:rFonts w:ascii="Times New Roman" w:eastAsia="Times New Roman" w:hAnsi="Times New Roman" w:cs="Times New Roman"/>
                <w:sz w:val="24"/>
                <w:szCs w:val="24"/>
                <w:lang w:eastAsia="lt-LT"/>
              </w:rPr>
              <w:t>Respublikos bendrojo ugdymo įstaigų pradinių klasių mokinių virtualus kūrybinių darbų konkursas „Kaukėtos Užgavėnės“  </w:t>
            </w:r>
          </w:p>
          <w:p w14:paraId="070EBDEE" w14:textId="76326759" w:rsidR="00AE1FB5" w:rsidRPr="00365601" w:rsidRDefault="00AE1FB5" w:rsidP="00AE1FB5">
            <w:pPr>
              <w:spacing w:after="0" w:line="276" w:lineRule="auto"/>
              <w:textAlignment w:val="baseline"/>
              <w:rPr>
                <w:rFonts w:ascii="Times New Roman" w:eastAsia="Times New Roman" w:hAnsi="Times New Roman" w:cs="Times New Roman"/>
                <w:sz w:val="24"/>
                <w:szCs w:val="24"/>
                <w:lang w:eastAsia="lt-LT"/>
              </w:rPr>
            </w:pPr>
            <w:r w:rsidRPr="00365601">
              <w:rPr>
                <w:rFonts w:ascii="Times New Roman" w:eastAsia="Times New Roman" w:hAnsi="Times New Roman" w:cs="Times New Roman"/>
                <w:sz w:val="24"/>
                <w:szCs w:val="24"/>
                <w:lang w:eastAsia="lt-LT"/>
              </w:rPr>
              <w:t>  </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5B98FCF8" w14:textId="06B3BC25" w:rsidR="00AE1FB5" w:rsidRPr="00365601" w:rsidRDefault="00AE1FB5" w:rsidP="00AE1FB5">
            <w:pPr>
              <w:spacing w:after="0" w:line="276" w:lineRule="auto"/>
              <w:textAlignment w:val="baseline"/>
              <w:rPr>
                <w:rFonts w:ascii="Times New Roman" w:eastAsia="Times New Roman" w:hAnsi="Times New Roman" w:cs="Times New Roman"/>
                <w:sz w:val="24"/>
                <w:szCs w:val="24"/>
                <w:lang w:eastAsia="lt-LT"/>
              </w:rPr>
            </w:pPr>
            <w:r w:rsidRPr="00365601">
              <w:rPr>
                <w:rFonts w:ascii="Times New Roman" w:eastAsia="Times New Roman" w:hAnsi="Times New Roman" w:cs="Times New Roman"/>
                <w:sz w:val="24"/>
                <w:szCs w:val="24"/>
                <w:lang w:eastAsia="lt-LT"/>
              </w:rPr>
              <w:t>2023-02-21  </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38457FD4" w14:textId="77777777" w:rsidR="00AE1FB5" w:rsidRPr="00365601" w:rsidRDefault="00AE1FB5" w:rsidP="00AE1FB5">
            <w:pPr>
              <w:spacing w:after="0" w:line="276" w:lineRule="auto"/>
              <w:textAlignment w:val="baseline"/>
              <w:rPr>
                <w:rFonts w:ascii="Times New Roman" w:eastAsia="Times New Roman" w:hAnsi="Times New Roman" w:cs="Times New Roman"/>
                <w:sz w:val="24"/>
                <w:szCs w:val="24"/>
                <w:lang w:eastAsia="lt-LT"/>
              </w:rPr>
            </w:pPr>
            <w:r w:rsidRPr="00365601">
              <w:rPr>
                <w:rFonts w:ascii="Times New Roman" w:eastAsia="Times New Roman" w:hAnsi="Times New Roman" w:cs="Times New Roman"/>
                <w:sz w:val="24"/>
                <w:szCs w:val="24"/>
                <w:lang w:eastAsia="lt-LT"/>
              </w:rPr>
              <w:t>R. Kaminskienė,   </w:t>
            </w:r>
          </w:p>
          <w:p w14:paraId="5D45BE2F" w14:textId="77777777" w:rsidR="00AE1FB5" w:rsidRPr="00365601" w:rsidRDefault="00AE1FB5" w:rsidP="00AE1FB5">
            <w:pPr>
              <w:spacing w:after="0" w:line="276" w:lineRule="auto"/>
              <w:textAlignment w:val="baseline"/>
              <w:rPr>
                <w:rFonts w:ascii="Times New Roman" w:eastAsia="Times New Roman" w:hAnsi="Times New Roman" w:cs="Times New Roman"/>
                <w:sz w:val="24"/>
                <w:szCs w:val="24"/>
                <w:lang w:eastAsia="lt-LT"/>
              </w:rPr>
            </w:pPr>
            <w:r w:rsidRPr="00365601">
              <w:rPr>
                <w:rFonts w:ascii="Times New Roman" w:eastAsia="Times New Roman" w:hAnsi="Times New Roman" w:cs="Times New Roman"/>
                <w:sz w:val="24"/>
                <w:szCs w:val="24"/>
                <w:lang w:eastAsia="lt-LT"/>
              </w:rPr>
              <w:t>V. Miklienė,   </w:t>
            </w:r>
          </w:p>
          <w:p w14:paraId="579DE691" w14:textId="77777777" w:rsidR="00AE1FB5" w:rsidRPr="00365601" w:rsidRDefault="00AE1FB5" w:rsidP="00AE1FB5">
            <w:pPr>
              <w:spacing w:after="0" w:line="276" w:lineRule="auto"/>
              <w:textAlignment w:val="baseline"/>
              <w:rPr>
                <w:rFonts w:ascii="Times New Roman" w:eastAsia="Times New Roman" w:hAnsi="Times New Roman" w:cs="Times New Roman"/>
                <w:sz w:val="24"/>
                <w:szCs w:val="24"/>
                <w:lang w:eastAsia="lt-LT"/>
              </w:rPr>
            </w:pPr>
            <w:r w:rsidRPr="00365601">
              <w:rPr>
                <w:rFonts w:ascii="Times New Roman" w:eastAsia="Times New Roman" w:hAnsi="Times New Roman" w:cs="Times New Roman"/>
                <w:sz w:val="24"/>
                <w:szCs w:val="24"/>
                <w:lang w:eastAsia="lt-LT"/>
              </w:rPr>
              <w:t>R. Mockuvienė  </w:t>
            </w:r>
          </w:p>
          <w:p w14:paraId="172DA810" w14:textId="5FA32C2E" w:rsidR="00AE1FB5" w:rsidRPr="00365601" w:rsidRDefault="00AE1FB5" w:rsidP="00AE1FB5">
            <w:pPr>
              <w:spacing w:after="0" w:line="276" w:lineRule="auto"/>
              <w:textAlignment w:val="baseline"/>
              <w:rPr>
                <w:rFonts w:ascii="Times New Roman" w:eastAsia="Times New Roman" w:hAnsi="Times New Roman" w:cs="Times New Roman"/>
                <w:sz w:val="24"/>
                <w:szCs w:val="24"/>
                <w:lang w:eastAsia="lt-LT"/>
              </w:rPr>
            </w:pPr>
            <w:r w:rsidRPr="00365601">
              <w:rPr>
                <w:rFonts w:ascii="Times New Roman" w:eastAsia="Times New Roman" w:hAnsi="Times New Roman" w:cs="Times New Roman"/>
                <w:sz w:val="24"/>
                <w:szCs w:val="24"/>
                <w:lang w:eastAsia="lt-LT"/>
              </w:rPr>
              <w:t>  </w:t>
            </w:r>
          </w:p>
        </w:tc>
        <w:tc>
          <w:tcPr>
            <w:tcW w:w="752" w:type="pct"/>
            <w:tcBorders>
              <w:top w:val="single" w:sz="6" w:space="0" w:color="auto"/>
              <w:left w:val="single" w:sz="6" w:space="0" w:color="auto"/>
              <w:bottom w:val="single" w:sz="6" w:space="0" w:color="auto"/>
              <w:right w:val="single" w:sz="6" w:space="0" w:color="auto"/>
            </w:tcBorders>
            <w:shd w:val="clear" w:color="auto" w:fill="auto"/>
          </w:tcPr>
          <w:p w14:paraId="4D952BDA" w14:textId="11E2C2F2" w:rsidR="00AE1FB5" w:rsidRPr="00365601" w:rsidRDefault="00AE1FB5" w:rsidP="00AE1FB5">
            <w:pPr>
              <w:spacing w:after="0" w:line="276" w:lineRule="auto"/>
              <w:textAlignment w:val="baseline"/>
              <w:rPr>
                <w:rFonts w:ascii="Times New Roman" w:eastAsia="Times New Roman" w:hAnsi="Times New Roman" w:cs="Times New Roman"/>
                <w:sz w:val="24"/>
                <w:szCs w:val="24"/>
                <w:lang w:eastAsia="lt-LT"/>
              </w:rPr>
            </w:pPr>
            <w:r w:rsidRPr="00365601">
              <w:rPr>
                <w:rFonts w:ascii="Times New Roman" w:eastAsia="Times New Roman" w:hAnsi="Times New Roman" w:cs="Times New Roman"/>
                <w:sz w:val="24"/>
                <w:szCs w:val="24"/>
                <w:lang w:eastAsia="lt-LT"/>
              </w:rPr>
              <w:t>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6EC03351" w14:textId="435D7669" w:rsidR="00AE1FB5" w:rsidRPr="00365601" w:rsidRDefault="00AE1FB5" w:rsidP="00AE1FB5">
            <w:pPr>
              <w:spacing w:after="0" w:line="276" w:lineRule="auto"/>
              <w:textAlignment w:val="baseline"/>
              <w:rPr>
                <w:rFonts w:ascii="Times New Roman" w:eastAsia="Times New Roman" w:hAnsi="Times New Roman" w:cs="Times New Roman"/>
                <w:sz w:val="24"/>
                <w:szCs w:val="24"/>
                <w:lang w:eastAsia="lt-LT"/>
              </w:rPr>
            </w:pPr>
            <w:r w:rsidRPr="00365601">
              <w:rPr>
                <w:rFonts w:ascii="Times New Roman" w:eastAsia="Times New Roman" w:hAnsi="Times New Roman" w:cs="Times New Roman"/>
                <w:sz w:val="24"/>
                <w:szCs w:val="24"/>
                <w:lang w:eastAsia="lt-LT"/>
              </w:rPr>
              <w:t>Mokiniai domisi lietuvių liaudies papročiais, plečia žinias apie Užgavėnių šventės tradicijas. Plėtoja kūrybiškumą, meninę saviraišką. </w:t>
            </w:r>
          </w:p>
        </w:tc>
      </w:tr>
      <w:tr w:rsidR="00AE1FB5" w:rsidRPr="00DC4990" w14:paraId="491F6364" w14:textId="77777777" w:rsidTr="007D2C1A">
        <w:trPr>
          <w:trHeight w:val="344"/>
        </w:trPr>
        <w:tc>
          <w:tcPr>
            <w:tcW w:w="1124" w:type="pct"/>
            <w:tcBorders>
              <w:top w:val="single" w:sz="6" w:space="0" w:color="auto"/>
              <w:left w:val="single" w:sz="6" w:space="0" w:color="auto"/>
              <w:bottom w:val="single" w:sz="6" w:space="0" w:color="auto"/>
              <w:right w:val="single" w:sz="6" w:space="0" w:color="auto"/>
            </w:tcBorders>
            <w:shd w:val="clear" w:color="auto" w:fill="auto"/>
          </w:tcPr>
          <w:p w14:paraId="3455A3CA"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Konkursas „Raštingiausias mokinys 2023“ 5–8 klasių mokiniams</w:t>
            </w:r>
            <w:r>
              <w:rPr>
                <w:rFonts w:ascii="Times New Roman" w:eastAsia="Times New Roman" w:hAnsi="Times New Roman" w:cs="Times New Roman"/>
                <w:sz w:val="24"/>
                <w:szCs w:val="24"/>
                <w:lang w:eastAsia="lt-LT"/>
              </w:rPr>
              <w:t>.</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54795DB7"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Kovo mėn. </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3E72CC4F" w14:textId="77777777" w:rsidR="00AE1FB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L. Česaitienė,</w:t>
            </w:r>
          </w:p>
          <w:p w14:paraId="078411F3" w14:textId="178AB7BE"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L. Butvilienė,</w:t>
            </w:r>
          </w:p>
          <w:p w14:paraId="4EB2C6FD"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D. Petrylienė, </w:t>
            </w:r>
          </w:p>
          <w:p w14:paraId="3B88C322"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J. Kilkiuvienė </w:t>
            </w:r>
          </w:p>
        </w:tc>
        <w:tc>
          <w:tcPr>
            <w:tcW w:w="752" w:type="pct"/>
            <w:tcBorders>
              <w:top w:val="single" w:sz="6" w:space="0" w:color="auto"/>
              <w:left w:val="single" w:sz="6" w:space="0" w:color="auto"/>
              <w:bottom w:val="single" w:sz="6" w:space="0" w:color="auto"/>
              <w:right w:val="single" w:sz="6" w:space="0" w:color="auto"/>
            </w:tcBorders>
            <w:shd w:val="clear" w:color="auto" w:fill="auto"/>
          </w:tcPr>
          <w:p w14:paraId="08B2C66C"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4D72D342"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Ugdomi gabieji mokiniai, skatinama lyderystė. </w:t>
            </w:r>
          </w:p>
        </w:tc>
      </w:tr>
      <w:tr w:rsidR="00AE1FB5" w:rsidRPr="00DC4990" w14:paraId="57B979B1" w14:textId="77777777" w:rsidTr="007D2C1A">
        <w:trPr>
          <w:trHeight w:val="344"/>
        </w:trPr>
        <w:tc>
          <w:tcPr>
            <w:tcW w:w="1124" w:type="pct"/>
            <w:tcBorders>
              <w:top w:val="single" w:sz="6" w:space="0" w:color="auto"/>
              <w:left w:val="single" w:sz="6" w:space="0" w:color="000000"/>
              <w:bottom w:val="single" w:sz="6" w:space="0" w:color="000000"/>
              <w:right w:val="single" w:sz="6" w:space="0" w:color="000000"/>
            </w:tcBorders>
            <w:shd w:val="clear" w:color="auto" w:fill="auto"/>
          </w:tcPr>
          <w:p w14:paraId="5434DA0E"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Protų mūšis „Europos kalbos – langas į ateitį“ 5–8 klasių mokiniams</w:t>
            </w:r>
            <w:r>
              <w:rPr>
                <w:rFonts w:ascii="Times New Roman" w:eastAsia="Times New Roman" w:hAnsi="Times New Roman" w:cs="Times New Roman"/>
                <w:sz w:val="24"/>
                <w:szCs w:val="24"/>
                <w:lang w:eastAsia="lt-LT"/>
              </w:rPr>
              <w:t>.</w:t>
            </w:r>
          </w:p>
        </w:tc>
        <w:tc>
          <w:tcPr>
            <w:tcW w:w="611" w:type="pct"/>
            <w:tcBorders>
              <w:top w:val="single" w:sz="6" w:space="0" w:color="auto"/>
              <w:left w:val="single" w:sz="6" w:space="0" w:color="000000"/>
              <w:bottom w:val="single" w:sz="6" w:space="0" w:color="000000"/>
              <w:right w:val="single" w:sz="6" w:space="0" w:color="000000"/>
            </w:tcBorders>
            <w:shd w:val="clear" w:color="auto" w:fill="auto"/>
          </w:tcPr>
          <w:p w14:paraId="0A9E260D"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Rugsėjo mėn. </w:t>
            </w:r>
          </w:p>
        </w:tc>
        <w:tc>
          <w:tcPr>
            <w:tcW w:w="975" w:type="pct"/>
            <w:tcBorders>
              <w:top w:val="single" w:sz="6" w:space="0" w:color="auto"/>
              <w:left w:val="single" w:sz="6" w:space="0" w:color="000000"/>
              <w:bottom w:val="single" w:sz="6" w:space="0" w:color="000000"/>
              <w:right w:val="single" w:sz="6" w:space="0" w:color="000000"/>
            </w:tcBorders>
            <w:shd w:val="clear" w:color="auto" w:fill="auto"/>
          </w:tcPr>
          <w:p w14:paraId="702687D4"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 xml:space="preserve">A. Rumševičienė, </w:t>
            </w:r>
          </w:p>
          <w:p w14:paraId="1135B852"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A. Krasauskienė, </w:t>
            </w:r>
          </w:p>
          <w:p w14:paraId="54ECCF45"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O. Uselienė, J. Sokienė, </w:t>
            </w:r>
          </w:p>
          <w:p w14:paraId="1BD86DB9"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lastRenderedPageBreak/>
              <w:t>T. Gužauskas </w:t>
            </w:r>
          </w:p>
        </w:tc>
        <w:tc>
          <w:tcPr>
            <w:tcW w:w="752" w:type="pct"/>
            <w:tcBorders>
              <w:top w:val="single" w:sz="6" w:space="0" w:color="auto"/>
              <w:left w:val="single" w:sz="6" w:space="0" w:color="000000"/>
              <w:bottom w:val="single" w:sz="6" w:space="0" w:color="auto"/>
              <w:right w:val="single" w:sz="6" w:space="0" w:color="auto"/>
            </w:tcBorders>
            <w:shd w:val="clear" w:color="auto" w:fill="auto"/>
          </w:tcPr>
          <w:p w14:paraId="58F61C03"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lastRenderedPageBreak/>
              <w:t>-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749D75B4"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Skatinamas tarpkultūrinis bendradarbiavimas, užsienio kalbų mokymasis. </w:t>
            </w:r>
          </w:p>
        </w:tc>
      </w:tr>
      <w:tr w:rsidR="00AE1FB5" w:rsidRPr="00DC4990" w14:paraId="0C73CD39" w14:textId="77777777" w:rsidTr="007D2C1A">
        <w:trPr>
          <w:trHeight w:val="344"/>
        </w:trPr>
        <w:tc>
          <w:tcPr>
            <w:tcW w:w="1124" w:type="pct"/>
            <w:tcBorders>
              <w:top w:val="single" w:sz="6" w:space="0" w:color="auto"/>
              <w:left w:val="single" w:sz="6" w:space="0" w:color="000000"/>
              <w:bottom w:val="single" w:sz="6" w:space="0" w:color="000000"/>
              <w:right w:val="single" w:sz="6" w:space="0" w:color="000000"/>
            </w:tcBorders>
            <w:shd w:val="clear" w:color="auto" w:fill="auto"/>
          </w:tcPr>
          <w:p w14:paraId="77FDA7C2" w14:textId="3538843E"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Lietuvių kalbos olimpiada rajono bendrojo ugdymo mokyklų 5–8 klasių mokiniams.</w:t>
            </w:r>
          </w:p>
        </w:tc>
        <w:tc>
          <w:tcPr>
            <w:tcW w:w="611" w:type="pct"/>
            <w:tcBorders>
              <w:top w:val="single" w:sz="6" w:space="0" w:color="auto"/>
              <w:left w:val="single" w:sz="6" w:space="0" w:color="000000"/>
              <w:bottom w:val="single" w:sz="6" w:space="0" w:color="000000"/>
              <w:right w:val="single" w:sz="6" w:space="0" w:color="000000"/>
            </w:tcBorders>
            <w:shd w:val="clear" w:color="auto" w:fill="auto"/>
          </w:tcPr>
          <w:p w14:paraId="5919BD87" w14:textId="6265C882"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Balandžio mėn.</w:t>
            </w:r>
          </w:p>
        </w:tc>
        <w:tc>
          <w:tcPr>
            <w:tcW w:w="975" w:type="pct"/>
            <w:tcBorders>
              <w:top w:val="single" w:sz="6" w:space="0" w:color="auto"/>
              <w:left w:val="single" w:sz="6" w:space="0" w:color="000000"/>
              <w:bottom w:val="single" w:sz="6" w:space="0" w:color="000000"/>
              <w:right w:val="single" w:sz="6" w:space="0" w:color="000000"/>
            </w:tcBorders>
            <w:shd w:val="clear" w:color="auto" w:fill="auto"/>
          </w:tcPr>
          <w:p w14:paraId="7A3658DD" w14:textId="77777777" w:rsidR="00AE1FB5" w:rsidRDefault="00AE1FB5" w:rsidP="00AE1FB5">
            <w:pPr>
              <w:spacing w:after="0" w:line="276"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 Butvilienė</w:t>
            </w:r>
          </w:p>
          <w:p w14:paraId="4B88CE37" w14:textId="473393D8"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p>
        </w:tc>
        <w:tc>
          <w:tcPr>
            <w:tcW w:w="752" w:type="pct"/>
            <w:tcBorders>
              <w:top w:val="single" w:sz="6" w:space="0" w:color="auto"/>
              <w:left w:val="single" w:sz="6" w:space="0" w:color="000000"/>
              <w:bottom w:val="single" w:sz="6" w:space="0" w:color="auto"/>
              <w:right w:val="single" w:sz="6" w:space="0" w:color="auto"/>
            </w:tcBorders>
            <w:shd w:val="clear" w:color="auto" w:fill="auto"/>
          </w:tcPr>
          <w:p w14:paraId="5A5BFC94" w14:textId="58E12B1C"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15F5A97D" w14:textId="70793953"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Suteikta galimybė įsivertinti žinias, patirti sėkmę, bendradarbiauti.</w:t>
            </w:r>
          </w:p>
        </w:tc>
      </w:tr>
      <w:tr w:rsidR="00AE1FB5" w:rsidRPr="00DC4990" w14:paraId="3CCEBCD3" w14:textId="77777777" w:rsidTr="009C0F80">
        <w:trPr>
          <w:trHeight w:val="1380"/>
        </w:trPr>
        <w:tc>
          <w:tcPr>
            <w:tcW w:w="1124" w:type="pct"/>
            <w:tcBorders>
              <w:top w:val="single" w:sz="6" w:space="0" w:color="auto"/>
              <w:left w:val="single" w:sz="6" w:space="0" w:color="000000"/>
              <w:right w:val="single" w:sz="6" w:space="0" w:color="000000"/>
            </w:tcBorders>
            <w:shd w:val="clear" w:color="auto" w:fill="auto"/>
          </w:tcPr>
          <w:p w14:paraId="6A15EF66" w14:textId="5435FFEF"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Raseinių rajono bendrojo ugdymo mokyklų pradinių klasių mokinių sporto varžybos  „Mažoji olimpiada“</w:t>
            </w:r>
            <w:r>
              <w:rPr>
                <w:rFonts w:ascii="Times New Roman" w:eastAsia="Times New Roman" w:hAnsi="Times New Roman" w:cs="Times New Roman"/>
                <w:sz w:val="24"/>
                <w:szCs w:val="24"/>
                <w:lang w:eastAsia="lt-LT"/>
              </w:rPr>
              <w:t>.</w:t>
            </w:r>
            <w:r w:rsidRPr="007D2C1A">
              <w:rPr>
                <w:rFonts w:ascii="Times New Roman" w:eastAsia="Times New Roman" w:hAnsi="Times New Roman" w:cs="Times New Roman"/>
                <w:sz w:val="24"/>
                <w:szCs w:val="24"/>
                <w:lang w:eastAsia="lt-LT"/>
              </w:rPr>
              <w:t>  </w:t>
            </w:r>
          </w:p>
        </w:tc>
        <w:tc>
          <w:tcPr>
            <w:tcW w:w="611" w:type="pct"/>
            <w:tcBorders>
              <w:top w:val="single" w:sz="6" w:space="0" w:color="auto"/>
              <w:left w:val="single" w:sz="6" w:space="0" w:color="000000"/>
              <w:right w:val="single" w:sz="6" w:space="0" w:color="000000"/>
            </w:tcBorders>
            <w:shd w:val="clear" w:color="auto" w:fill="auto"/>
          </w:tcPr>
          <w:p w14:paraId="668E0807"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Birželio mėn.  </w:t>
            </w:r>
          </w:p>
        </w:tc>
        <w:tc>
          <w:tcPr>
            <w:tcW w:w="975" w:type="pct"/>
            <w:tcBorders>
              <w:top w:val="single" w:sz="6" w:space="0" w:color="auto"/>
              <w:left w:val="single" w:sz="6" w:space="0" w:color="000000"/>
              <w:right w:val="single" w:sz="6" w:space="0" w:color="000000"/>
            </w:tcBorders>
            <w:shd w:val="clear" w:color="auto" w:fill="auto"/>
          </w:tcPr>
          <w:p w14:paraId="71D6D007" w14:textId="20BB9F76"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R. Goleckienė</w:t>
            </w:r>
            <w:r>
              <w:rPr>
                <w:rFonts w:ascii="Times New Roman" w:eastAsia="Times New Roman" w:hAnsi="Times New Roman" w:cs="Times New Roman"/>
                <w:sz w:val="24"/>
                <w:szCs w:val="24"/>
                <w:lang w:eastAsia="lt-LT"/>
              </w:rPr>
              <w:t>,</w:t>
            </w:r>
            <w:r w:rsidRPr="007D2C1A">
              <w:rPr>
                <w:rFonts w:ascii="Times New Roman" w:eastAsia="Times New Roman" w:hAnsi="Times New Roman" w:cs="Times New Roman"/>
                <w:sz w:val="24"/>
                <w:szCs w:val="24"/>
                <w:lang w:eastAsia="lt-LT"/>
              </w:rPr>
              <w:t>  </w:t>
            </w:r>
          </w:p>
          <w:p w14:paraId="58F7946D"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V. Petrauskienė  </w:t>
            </w:r>
          </w:p>
        </w:tc>
        <w:tc>
          <w:tcPr>
            <w:tcW w:w="752" w:type="pct"/>
            <w:tcBorders>
              <w:top w:val="single" w:sz="6" w:space="0" w:color="auto"/>
              <w:left w:val="single" w:sz="6" w:space="0" w:color="000000"/>
              <w:right w:val="single" w:sz="6" w:space="0" w:color="auto"/>
            </w:tcBorders>
            <w:shd w:val="clear" w:color="auto" w:fill="auto"/>
          </w:tcPr>
          <w:p w14:paraId="2D060B6A"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  </w:t>
            </w:r>
          </w:p>
        </w:tc>
        <w:tc>
          <w:tcPr>
            <w:tcW w:w="1538" w:type="pct"/>
            <w:tcBorders>
              <w:top w:val="single" w:sz="6" w:space="0" w:color="auto"/>
              <w:left w:val="single" w:sz="6" w:space="0" w:color="auto"/>
              <w:right w:val="single" w:sz="6" w:space="0" w:color="auto"/>
            </w:tcBorders>
            <w:shd w:val="clear" w:color="auto" w:fill="auto"/>
          </w:tcPr>
          <w:p w14:paraId="5BF0B7F9"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Ugdoma harmoninga, sportiška, kūrybinga ir laisva asmenybė. </w:t>
            </w:r>
          </w:p>
        </w:tc>
      </w:tr>
      <w:tr w:rsidR="00AE1FB5" w:rsidRPr="00DC4990" w14:paraId="0C06F824" w14:textId="77777777" w:rsidTr="007D2C1A">
        <w:trPr>
          <w:trHeight w:val="344"/>
        </w:trPr>
        <w:tc>
          <w:tcPr>
            <w:tcW w:w="1124" w:type="pct"/>
            <w:tcBorders>
              <w:top w:val="single" w:sz="6" w:space="0" w:color="000000"/>
              <w:left w:val="single" w:sz="6" w:space="0" w:color="000000"/>
              <w:bottom w:val="single" w:sz="6" w:space="0" w:color="000000"/>
              <w:right w:val="single" w:sz="6" w:space="0" w:color="000000"/>
            </w:tcBorders>
            <w:shd w:val="clear" w:color="auto" w:fill="auto"/>
          </w:tcPr>
          <w:p w14:paraId="622EBDAC" w14:textId="36A8639E"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 xml:space="preserve">Respublikinis priešmokyklinio amžiaus vaikų kūrybinis projektas „Ant vaiko delno – tūkstančiai svajonių“, skirtas </w:t>
            </w:r>
            <w:r>
              <w:rPr>
                <w:rFonts w:ascii="Times New Roman" w:eastAsia="Times New Roman" w:hAnsi="Times New Roman" w:cs="Times New Roman"/>
                <w:sz w:val="24"/>
                <w:szCs w:val="24"/>
                <w:lang w:eastAsia="lt-LT"/>
              </w:rPr>
              <w:t>Pasaulinei vaikų gynimo dienai.</w:t>
            </w:r>
          </w:p>
        </w:tc>
        <w:tc>
          <w:tcPr>
            <w:tcW w:w="611" w:type="pct"/>
            <w:tcBorders>
              <w:top w:val="single" w:sz="6" w:space="0" w:color="000000"/>
              <w:left w:val="single" w:sz="6" w:space="0" w:color="000000"/>
              <w:bottom w:val="single" w:sz="6" w:space="0" w:color="000000"/>
              <w:right w:val="single" w:sz="6" w:space="0" w:color="000000"/>
            </w:tcBorders>
            <w:shd w:val="clear" w:color="auto" w:fill="auto"/>
          </w:tcPr>
          <w:p w14:paraId="362F5337"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Gegužės mėn.  </w:t>
            </w:r>
          </w:p>
        </w:tc>
        <w:tc>
          <w:tcPr>
            <w:tcW w:w="975" w:type="pct"/>
            <w:tcBorders>
              <w:top w:val="single" w:sz="6" w:space="0" w:color="000000"/>
              <w:left w:val="single" w:sz="6" w:space="0" w:color="000000"/>
              <w:bottom w:val="single" w:sz="6" w:space="0" w:color="000000"/>
              <w:right w:val="single" w:sz="6" w:space="0" w:color="000000"/>
            </w:tcBorders>
            <w:shd w:val="clear" w:color="auto" w:fill="auto"/>
          </w:tcPr>
          <w:p w14:paraId="509835C1"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V. Lazdauskaitė,   </w:t>
            </w:r>
          </w:p>
          <w:p w14:paraId="7A52FF9B"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V. Naujokaitienė,   </w:t>
            </w:r>
          </w:p>
          <w:p w14:paraId="5D24DCFC"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D. Danusienė  </w:t>
            </w:r>
          </w:p>
        </w:tc>
        <w:tc>
          <w:tcPr>
            <w:tcW w:w="752" w:type="pct"/>
            <w:tcBorders>
              <w:top w:val="single" w:sz="6" w:space="0" w:color="auto"/>
              <w:left w:val="single" w:sz="6" w:space="0" w:color="000000"/>
              <w:bottom w:val="single" w:sz="6" w:space="0" w:color="auto"/>
              <w:right w:val="single" w:sz="6" w:space="0" w:color="auto"/>
            </w:tcBorders>
            <w:shd w:val="clear" w:color="auto" w:fill="auto"/>
          </w:tcPr>
          <w:p w14:paraId="6A3E9D2A"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7F204A7E"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Vaikai, naudodami įvairias technikas, geba kūrybiškai reikšti savo mintis, emocijas. </w:t>
            </w:r>
          </w:p>
          <w:p w14:paraId="14D6B5BE"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 </w:t>
            </w:r>
          </w:p>
        </w:tc>
      </w:tr>
      <w:tr w:rsidR="00AE1FB5" w:rsidRPr="00DC4990" w14:paraId="5102423C" w14:textId="77777777" w:rsidTr="007D2C1A">
        <w:trPr>
          <w:trHeight w:val="344"/>
        </w:trPr>
        <w:tc>
          <w:tcPr>
            <w:tcW w:w="1124" w:type="pct"/>
            <w:tcBorders>
              <w:top w:val="single" w:sz="6" w:space="0" w:color="000000"/>
              <w:left w:val="single" w:sz="6" w:space="0" w:color="000000"/>
              <w:bottom w:val="single" w:sz="6" w:space="0" w:color="000000"/>
              <w:right w:val="single" w:sz="6" w:space="0" w:color="000000"/>
            </w:tcBorders>
            <w:shd w:val="clear" w:color="auto" w:fill="auto"/>
          </w:tcPr>
          <w:p w14:paraId="026A46D0"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Specialiųjų poreikių turinčių mokinių kūrybinių darbų, parodų organizavimas prog</w:t>
            </w:r>
            <w:r>
              <w:rPr>
                <w:rFonts w:ascii="Times New Roman" w:eastAsia="Times New Roman" w:hAnsi="Times New Roman" w:cs="Times New Roman"/>
                <w:sz w:val="24"/>
                <w:szCs w:val="24"/>
                <w:lang w:eastAsia="lt-LT"/>
              </w:rPr>
              <w:t>imnazijoje, pasiekimų aptarimas.</w:t>
            </w:r>
          </w:p>
        </w:tc>
        <w:tc>
          <w:tcPr>
            <w:tcW w:w="611" w:type="pct"/>
            <w:tcBorders>
              <w:top w:val="single" w:sz="6" w:space="0" w:color="000000"/>
              <w:left w:val="single" w:sz="6" w:space="0" w:color="000000"/>
              <w:bottom w:val="single" w:sz="6" w:space="0" w:color="000000"/>
              <w:right w:val="single" w:sz="6" w:space="0" w:color="000000"/>
            </w:tcBorders>
            <w:shd w:val="clear" w:color="auto" w:fill="auto"/>
          </w:tcPr>
          <w:p w14:paraId="422B42D9" w14:textId="75027E89"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Sausio</w:t>
            </w:r>
            <w:r>
              <w:rPr>
                <w:rFonts w:ascii="Times New Roman" w:eastAsia="Times New Roman" w:hAnsi="Times New Roman" w:cs="Times New Roman"/>
                <w:sz w:val="24"/>
                <w:szCs w:val="24"/>
                <w:lang w:eastAsia="lt-LT"/>
              </w:rPr>
              <w:t xml:space="preserve"> </w:t>
            </w:r>
            <w:r w:rsidRPr="007D2C1A">
              <w:rPr>
                <w:rFonts w:ascii="Times New Roman" w:eastAsia="Times New Roman" w:hAnsi="Times New Roman" w:cs="Times New Roman"/>
                <w:sz w:val="24"/>
                <w:szCs w:val="24"/>
                <w:lang w:eastAsia="lt-LT"/>
              </w:rPr>
              <w:t>–gruodžio mėn. </w:t>
            </w:r>
          </w:p>
        </w:tc>
        <w:tc>
          <w:tcPr>
            <w:tcW w:w="975" w:type="pct"/>
            <w:tcBorders>
              <w:top w:val="single" w:sz="6" w:space="0" w:color="000000"/>
              <w:left w:val="single" w:sz="6" w:space="0" w:color="000000"/>
              <w:bottom w:val="single" w:sz="6" w:space="0" w:color="000000"/>
              <w:right w:val="single" w:sz="6" w:space="0" w:color="000000"/>
            </w:tcBorders>
            <w:shd w:val="clear" w:color="auto" w:fill="auto"/>
          </w:tcPr>
          <w:p w14:paraId="10B05BE6"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A. Linkienė,  </w:t>
            </w:r>
          </w:p>
          <w:p w14:paraId="58C24199"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D. Gailė, klasių vadovai, švietimo pagalbos specialistai, vaiko gerovės komisija </w:t>
            </w:r>
          </w:p>
        </w:tc>
        <w:tc>
          <w:tcPr>
            <w:tcW w:w="752" w:type="pct"/>
            <w:tcBorders>
              <w:top w:val="single" w:sz="6" w:space="0" w:color="auto"/>
              <w:left w:val="single" w:sz="6" w:space="0" w:color="000000"/>
              <w:bottom w:val="single" w:sz="6" w:space="0" w:color="auto"/>
              <w:right w:val="single" w:sz="6" w:space="0" w:color="auto"/>
            </w:tcBorders>
            <w:shd w:val="clear" w:color="auto" w:fill="auto"/>
          </w:tcPr>
          <w:p w14:paraId="2F5B6984"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60EBCC1C"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Mokiniai, naudodami įvairias technikas, geba kūrybiškai reikšti savo mintis, emocijas. </w:t>
            </w:r>
          </w:p>
        </w:tc>
      </w:tr>
      <w:tr w:rsidR="00AE1FB5" w:rsidRPr="00DC4990" w14:paraId="4564CDBD" w14:textId="77777777" w:rsidTr="007D2C1A">
        <w:trPr>
          <w:trHeight w:val="756"/>
        </w:trPr>
        <w:tc>
          <w:tcPr>
            <w:tcW w:w="1124" w:type="pct"/>
            <w:tcBorders>
              <w:top w:val="single" w:sz="6" w:space="0" w:color="000000"/>
              <w:left w:val="single" w:sz="6" w:space="0" w:color="000000"/>
              <w:right w:val="single" w:sz="6" w:space="0" w:color="000000"/>
            </w:tcBorders>
            <w:shd w:val="clear" w:color="auto" w:fill="auto"/>
          </w:tcPr>
          <w:p w14:paraId="5EB3DF7F"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 Tyrimas „Pirmų, penktų ir naujai atvykusių mokinių</w:t>
            </w:r>
            <w:r>
              <w:rPr>
                <w:rFonts w:ascii="Times New Roman" w:eastAsia="Times New Roman" w:hAnsi="Times New Roman" w:cs="Times New Roman"/>
                <w:sz w:val="24"/>
                <w:szCs w:val="24"/>
                <w:lang w:eastAsia="lt-LT"/>
              </w:rPr>
              <w:t xml:space="preserve"> adaptacija“.</w:t>
            </w:r>
            <w:r w:rsidRPr="007D2C1A">
              <w:rPr>
                <w:rFonts w:ascii="Times New Roman" w:eastAsia="Times New Roman" w:hAnsi="Times New Roman" w:cs="Times New Roman"/>
                <w:sz w:val="24"/>
                <w:szCs w:val="24"/>
                <w:lang w:eastAsia="lt-LT"/>
              </w:rPr>
              <w:t> </w:t>
            </w:r>
          </w:p>
        </w:tc>
        <w:tc>
          <w:tcPr>
            <w:tcW w:w="611" w:type="pct"/>
            <w:tcBorders>
              <w:top w:val="single" w:sz="6" w:space="0" w:color="000000"/>
              <w:left w:val="single" w:sz="6" w:space="0" w:color="000000"/>
              <w:right w:val="single" w:sz="6" w:space="0" w:color="000000"/>
            </w:tcBorders>
            <w:shd w:val="clear" w:color="auto" w:fill="auto"/>
          </w:tcPr>
          <w:p w14:paraId="3591F3F6"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 Rugsėjo –gruodžio mėn. </w:t>
            </w:r>
          </w:p>
        </w:tc>
        <w:tc>
          <w:tcPr>
            <w:tcW w:w="975" w:type="pct"/>
            <w:tcBorders>
              <w:top w:val="single" w:sz="6" w:space="0" w:color="000000"/>
              <w:left w:val="single" w:sz="6" w:space="0" w:color="000000"/>
              <w:right w:val="single" w:sz="6" w:space="0" w:color="000000"/>
            </w:tcBorders>
            <w:shd w:val="clear" w:color="auto" w:fill="auto"/>
          </w:tcPr>
          <w:p w14:paraId="3B4902A1"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 L. Linkė, </w:t>
            </w:r>
          </w:p>
          <w:p w14:paraId="7AF6A14B"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mokytojai </w:t>
            </w:r>
          </w:p>
        </w:tc>
        <w:tc>
          <w:tcPr>
            <w:tcW w:w="752" w:type="pct"/>
            <w:tcBorders>
              <w:top w:val="single" w:sz="6" w:space="0" w:color="auto"/>
              <w:left w:val="single" w:sz="6" w:space="0" w:color="000000"/>
              <w:right w:val="single" w:sz="6" w:space="0" w:color="000000"/>
            </w:tcBorders>
            <w:shd w:val="clear" w:color="auto" w:fill="auto"/>
          </w:tcPr>
          <w:p w14:paraId="6296AD09"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 - </w:t>
            </w:r>
          </w:p>
        </w:tc>
        <w:tc>
          <w:tcPr>
            <w:tcW w:w="1538" w:type="pct"/>
            <w:tcBorders>
              <w:top w:val="single" w:sz="6" w:space="0" w:color="auto"/>
              <w:left w:val="single" w:sz="6" w:space="0" w:color="000000"/>
              <w:right w:val="single" w:sz="6" w:space="0" w:color="000000"/>
            </w:tcBorders>
            <w:shd w:val="clear" w:color="auto" w:fill="auto"/>
          </w:tcPr>
          <w:p w14:paraId="49791699"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Mokytojai ir mokiniai kuria saugią ir draugišką atmosferą. </w:t>
            </w:r>
          </w:p>
        </w:tc>
      </w:tr>
      <w:tr w:rsidR="00AE1FB5" w:rsidRPr="00DC4990" w14:paraId="6FD03488" w14:textId="77777777" w:rsidTr="00DC4990">
        <w:trPr>
          <w:trHeight w:val="433"/>
        </w:trPr>
        <w:tc>
          <w:tcPr>
            <w:tcW w:w="5000" w:type="pct"/>
            <w:gridSpan w:val="5"/>
            <w:tcBorders>
              <w:top w:val="single" w:sz="4" w:space="0" w:color="auto"/>
              <w:left w:val="single" w:sz="4" w:space="0" w:color="auto"/>
              <w:bottom w:val="single" w:sz="4" w:space="0" w:color="auto"/>
              <w:right w:val="single" w:sz="4" w:space="0" w:color="auto"/>
            </w:tcBorders>
            <w:hideMark/>
          </w:tcPr>
          <w:p w14:paraId="4735A38D" w14:textId="77777777" w:rsidR="00AE1FB5" w:rsidRPr="007D2C1A" w:rsidRDefault="00AE1FB5" w:rsidP="00AE1FB5">
            <w:pPr>
              <w:spacing w:after="0" w:line="276" w:lineRule="auto"/>
              <w:rPr>
                <w:rFonts w:ascii="Times New Roman" w:eastAsia="Calibri" w:hAnsi="Times New Roman" w:cs="Times New Roman"/>
                <w:b/>
                <w:i/>
                <w:sz w:val="24"/>
                <w:szCs w:val="24"/>
                <w:lang w:eastAsia="lt-LT"/>
              </w:rPr>
            </w:pPr>
            <w:r w:rsidRPr="007D2C1A">
              <w:rPr>
                <w:rFonts w:ascii="Times New Roman" w:eastAsia="Calibri" w:hAnsi="Times New Roman" w:cs="Times New Roman"/>
                <w:b/>
                <w:i/>
                <w:sz w:val="24"/>
                <w:szCs w:val="24"/>
                <w:lang w:eastAsia="lt-LT"/>
              </w:rPr>
              <w:t>Uždavinys 2.1.2.</w:t>
            </w:r>
            <w:r w:rsidRPr="007D2C1A">
              <w:rPr>
                <w:rFonts w:ascii="Times New Roman" w:eastAsia="Calibri" w:hAnsi="Times New Roman" w:cs="Times New Roman"/>
                <w:b/>
                <w:i/>
                <w:sz w:val="20"/>
                <w:szCs w:val="20"/>
                <w:lang w:eastAsia="lt-LT"/>
              </w:rPr>
              <w:t xml:space="preserve"> </w:t>
            </w:r>
            <w:r w:rsidRPr="007D2C1A">
              <w:rPr>
                <w:rFonts w:ascii="Times New Roman" w:eastAsia="Calibri" w:hAnsi="Times New Roman" w:cs="Times New Roman"/>
                <w:b/>
                <w:i/>
                <w:sz w:val="24"/>
                <w:szCs w:val="24"/>
                <w:lang w:eastAsia="lt-LT"/>
              </w:rPr>
              <w:t>Pritaikyti aplinką ir ugdymosi procesus įvairių ugdymosi poreikių turintiems mokiniams</w:t>
            </w:r>
          </w:p>
        </w:tc>
      </w:tr>
      <w:tr w:rsidR="00AE1FB5" w:rsidRPr="00DC4990" w14:paraId="52E2C616" w14:textId="77777777" w:rsidTr="007D2C1A">
        <w:tc>
          <w:tcPr>
            <w:tcW w:w="1124" w:type="pct"/>
            <w:tcBorders>
              <w:top w:val="single" w:sz="6" w:space="0" w:color="000000"/>
              <w:left w:val="single" w:sz="6" w:space="0" w:color="auto"/>
              <w:bottom w:val="single" w:sz="6" w:space="0" w:color="auto"/>
              <w:right w:val="single" w:sz="6" w:space="0" w:color="auto"/>
            </w:tcBorders>
            <w:shd w:val="clear" w:color="auto" w:fill="auto"/>
          </w:tcPr>
          <w:p w14:paraId="217C3D38"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Tikslingas mokomųjų kabinetų, bibliotekos ir skaityklos išteklių turtinimas</w:t>
            </w:r>
            <w:r>
              <w:rPr>
                <w:rFonts w:ascii="Times New Roman" w:eastAsia="Times New Roman" w:hAnsi="Times New Roman" w:cs="Times New Roman"/>
                <w:sz w:val="24"/>
                <w:szCs w:val="24"/>
                <w:lang w:eastAsia="lt-LT"/>
              </w:rPr>
              <w:t>.</w:t>
            </w:r>
            <w:r w:rsidRPr="007D2C1A">
              <w:rPr>
                <w:rFonts w:ascii="Times New Roman" w:eastAsia="Times New Roman" w:hAnsi="Times New Roman" w:cs="Times New Roman"/>
                <w:sz w:val="24"/>
                <w:szCs w:val="24"/>
                <w:lang w:eastAsia="lt-LT"/>
              </w:rPr>
              <w:t> </w:t>
            </w:r>
          </w:p>
        </w:tc>
        <w:tc>
          <w:tcPr>
            <w:tcW w:w="611" w:type="pct"/>
            <w:tcBorders>
              <w:top w:val="nil"/>
              <w:left w:val="single" w:sz="6" w:space="0" w:color="auto"/>
              <w:bottom w:val="single" w:sz="6" w:space="0" w:color="auto"/>
              <w:right w:val="single" w:sz="6" w:space="0" w:color="auto"/>
            </w:tcBorders>
            <w:shd w:val="clear" w:color="auto" w:fill="auto"/>
          </w:tcPr>
          <w:p w14:paraId="364551E7"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Sausio – gruodžio mėn. </w:t>
            </w:r>
          </w:p>
        </w:tc>
        <w:tc>
          <w:tcPr>
            <w:tcW w:w="975" w:type="pct"/>
            <w:tcBorders>
              <w:top w:val="nil"/>
              <w:left w:val="single" w:sz="6" w:space="0" w:color="auto"/>
              <w:bottom w:val="single" w:sz="6" w:space="0" w:color="auto"/>
              <w:right w:val="single" w:sz="6" w:space="0" w:color="auto"/>
            </w:tcBorders>
            <w:shd w:val="clear" w:color="auto" w:fill="auto"/>
          </w:tcPr>
          <w:p w14:paraId="1C63EC7A"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G. Kybartas,  </w:t>
            </w:r>
          </w:p>
          <w:p w14:paraId="4073CAD4"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H. Gailienė, metodinės grupės </w:t>
            </w:r>
          </w:p>
        </w:tc>
        <w:tc>
          <w:tcPr>
            <w:tcW w:w="752" w:type="pct"/>
            <w:tcBorders>
              <w:top w:val="nil"/>
              <w:left w:val="single" w:sz="6" w:space="0" w:color="auto"/>
              <w:bottom w:val="single" w:sz="6" w:space="0" w:color="auto"/>
              <w:right w:val="single" w:sz="6" w:space="0" w:color="auto"/>
            </w:tcBorders>
            <w:shd w:val="clear" w:color="auto" w:fill="auto"/>
          </w:tcPr>
          <w:p w14:paraId="3538FDEF"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MK lėšos </w:t>
            </w:r>
          </w:p>
        </w:tc>
        <w:tc>
          <w:tcPr>
            <w:tcW w:w="1538" w:type="pct"/>
            <w:tcBorders>
              <w:top w:val="nil"/>
              <w:left w:val="single" w:sz="6" w:space="0" w:color="auto"/>
              <w:bottom w:val="single" w:sz="6" w:space="0" w:color="auto"/>
              <w:right w:val="single" w:sz="6" w:space="0" w:color="auto"/>
            </w:tcBorders>
            <w:shd w:val="clear" w:color="auto" w:fill="auto"/>
          </w:tcPr>
          <w:p w14:paraId="66728846"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Atsižvelgiant į pokyčius turtinama  mokomųjų kabinetų materialinė bazė, knygų fondai. </w:t>
            </w:r>
          </w:p>
        </w:tc>
      </w:tr>
      <w:tr w:rsidR="00AE1FB5" w:rsidRPr="00DC4990" w14:paraId="103F60C8" w14:textId="77777777" w:rsidTr="007D2C1A">
        <w:tc>
          <w:tcPr>
            <w:tcW w:w="1124" w:type="pct"/>
            <w:tcBorders>
              <w:top w:val="single" w:sz="6" w:space="0" w:color="auto"/>
              <w:left w:val="single" w:sz="6" w:space="0" w:color="auto"/>
              <w:bottom w:val="single" w:sz="6" w:space="0" w:color="auto"/>
              <w:right w:val="single" w:sz="6" w:space="0" w:color="auto"/>
            </w:tcBorders>
            <w:shd w:val="clear" w:color="auto" w:fill="auto"/>
          </w:tcPr>
          <w:p w14:paraId="60D61FF8"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Mokinių išvykų į kultūrinius renginius</w:t>
            </w:r>
            <w:r>
              <w:rPr>
                <w:rFonts w:ascii="Times New Roman" w:eastAsia="Times New Roman" w:hAnsi="Times New Roman" w:cs="Times New Roman"/>
                <w:sz w:val="24"/>
                <w:szCs w:val="24"/>
                <w:lang w:eastAsia="lt-LT"/>
              </w:rPr>
              <w:t xml:space="preserve"> už mokyklos ribų organizavimas.</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11954F1A" w14:textId="7BBD3B50"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Vasario</w:t>
            </w:r>
            <w:r>
              <w:rPr>
                <w:rFonts w:ascii="Times New Roman" w:eastAsia="Times New Roman" w:hAnsi="Times New Roman" w:cs="Times New Roman"/>
                <w:sz w:val="24"/>
                <w:szCs w:val="24"/>
                <w:lang w:eastAsia="lt-LT"/>
              </w:rPr>
              <w:t xml:space="preserve"> </w:t>
            </w:r>
            <w:r w:rsidRPr="007D2C1A">
              <w:rPr>
                <w:rFonts w:ascii="Times New Roman" w:eastAsia="Times New Roman" w:hAnsi="Times New Roman" w:cs="Times New Roman"/>
                <w:sz w:val="24"/>
                <w:szCs w:val="24"/>
                <w:lang w:eastAsia="lt-LT"/>
              </w:rPr>
              <w:t>–Gruodžio mėn. </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28086267"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V. Linkytė,  </w:t>
            </w:r>
          </w:p>
          <w:p w14:paraId="64B3C79B"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R. Turskienė, </w:t>
            </w:r>
          </w:p>
          <w:p w14:paraId="5FFD7C5E"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V. Paškauskienė, </w:t>
            </w:r>
          </w:p>
          <w:p w14:paraId="1A99140B"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lastRenderedPageBreak/>
              <w:t>D. Ramanauskienė, klasių vadovai, mokytojai </w:t>
            </w:r>
          </w:p>
        </w:tc>
        <w:tc>
          <w:tcPr>
            <w:tcW w:w="752" w:type="pct"/>
            <w:tcBorders>
              <w:top w:val="single" w:sz="6" w:space="0" w:color="auto"/>
              <w:left w:val="single" w:sz="6" w:space="0" w:color="auto"/>
              <w:bottom w:val="single" w:sz="6" w:space="0" w:color="auto"/>
              <w:right w:val="single" w:sz="6" w:space="0" w:color="auto"/>
            </w:tcBorders>
            <w:shd w:val="clear" w:color="auto" w:fill="auto"/>
          </w:tcPr>
          <w:p w14:paraId="7DA2A111"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lastRenderedPageBreak/>
              <w:t>TŪK ir kitų projektų, tėvų lėšos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6309F66B"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 xml:space="preserve">Ugdomos kultūrinio bendradarbiavimo, pažinimo, socialumo kompetencijos. Renginiuose (spektaklių, filmų peržiūrose, </w:t>
            </w:r>
            <w:r w:rsidRPr="007D2C1A">
              <w:rPr>
                <w:rFonts w:ascii="Times New Roman" w:eastAsia="Times New Roman" w:hAnsi="Times New Roman" w:cs="Times New Roman"/>
                <w:sz w:val="24"/>
                <w:szCs w:val="24"/>
                <w:lang w:eastAsia="lt-LT"/>
              </w:rPr>
              <w:lastRenderedPageBreak/>
              <w:t>įvairių atlikėjų koncertuose, festivaliuose) dalyvauja apie 70 proc. mokinių. </w:t>
            </w:r>
          </w:p>
        </w:tc>
      </w:tr>
      <w:tr w:rsidR="00AE1FB5" w:rsidRPr="00DC4990" w14:paraId="13D65C13" w14:textId="77777777" w:rsidTr="007D2C1A">
        <w:tc>
          <w:tcPr>
            <w:tcW w:w="1124" w:type="pct"/>
            <w:tcBorders>
              <w:top w:val="single" w:sz="6" w:space="0" w:color="auto"/>
              <w:left w:val="single" w:sz="6" w:space="0" w:color="auto"/>
              <w:bottom w:val="single" w:sz="6" w:space="0" w:color="auto"/>
              <w:right w:val="single" w:sz="6" w:space="0" w:color="auto"/>
            </w:tcBorders>
            <w:shd w:val="clear" w:color="auto" w:fill="auto"/>
          </w:tcPr>
          <w:p w14:paraId="6A70A06F"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lastRenderedPageBreak/>
              <w:t>Interaktyvios sienos ir grindų įruošimas</w:t>
            </w:r>
            <w:r>
              <w:rPr>
                <w:rFonts w:ascii="Times New Roman" w:eastAsia="Times New Roman" w:hAnsi="Times New Roman" w:cs="Times New Roman"/>
                <w:sz w:val="24"/>
                <w:szCs w:val="24"/>
                <w:lang w:eastAsia="lt-LT"/>
              </w:rPr>
              <w:t>.</w:t>
            </w:r>
            <w:r w:rsidRPr="007D2C1A">
              <w:rPr>
                <w:rFonts w:ascii="Times New Roman" w:eastAsia="Times New Roman" w:hAnsi="Times New Roman" w:cs="Times New Roman"/>
                <w:sz w:val="24"/>
                <w:szCs w:val="24"/>
                <w:lang w:eastAsia="lt-LT"/>
              </w:rPr>
              <w:t> </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7DC7C2F9" w14:textId="25995B7C"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Balandžio</w:t>
            </w:r>
            <w:r>
              <w:rPr>
                <w:rFonts w:ascii="Times New Roman" w:eastAsia="Times New Roman" w:hAnsi="Times New Roman" w:cs="Times New Roman"/>
                <w:sz w:val="24"/>
                <w:szCs w:val="24"/>
                <w:lang w:eastAsia="lt-LT"/>
              </w:rPr>
              <w:t xml:space="preserve"> </w:t>
            </w:r>
            <w:r w:rsidRPr="007D2C1A">
              <w:rPr>
                <w:rFonts w:ascii="Times New Roman" w:eastAsia="Times New Roman" w:hAnsi="Times New Roman" w:cs="Times New Roman"/>
                <w:sz w:val="24"/>
                <w:szCs w:val="24"/>
                <w:lang w:eastAsia="lt-LT"/>
              </w:rPr>
              <w:t>–spalio mėn. </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738FC5F0"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A. Linkienė, švietimo  pagalbos specialistai </w:t>
            </w:r>
          </w:p>
        </w:tc>
        <w:tc>
          <w:tcPr>
            <w:tcW w:w="752" w:type="pct"/>
            <w:tcBorders>
              <w:top w:val="single" w:sz="6" w:space="0" w:color="auto"/>
              <w:left w:val="single" w:sz="6" w:space="0" w:color="auto"/>
              <w:bottom w:val="single" w:sz="6" w:space="0" w:color="auto"/>
              <w:right w:val="single" w:sz="6" w:space="0" w:color="auto"/>
            </w:tcBorders>
            <w:shd w:val="clear" w:color="auto" w:fill="auto"/>
          </w:tcPr>
          <w:p w14:paraId="6DA96F36"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181C6188"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Sprendžiamos emocinės mokinių problemos, mokiniai mokosi atsipalaiduoti ir geriau jaustis ugdymosi procese. </w:t>
            </w:r>
          </w:p>
        </w:tc>
      </w:tr>
      <w:tr w:rsidR="00AE1FB5" w:rsidRPr="00DC4990" w14:paraId="7569C227" w14:textId="77777777" w:rsidTr="007D2C1A">
        <w:tc>
          <w:tcPr>
            <w:tcW w:w="1124" w:type="pct"/>
            <w:tcBorders>
              <w:top w:val="single" w:sz="6" w:space="0" w:color="auto"/>
              <w:left w:val="single" w:sz="6" w:space="0" w:color="auto"/>
              <w:bottom w:val="single" w:sz="6" w:space="0" w:color="auto"/>
              <w:right w:val="single" w:sz="6" w:space="0" w:color="auto"/>
            </w:tcBorders>
            <w:shd w:val="clear" w:color="auto" w:fill="auto"/>
          </w:tcPr>
          <w:p w14:paraId="21970B30" w14:textId="664DB566"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Metodinės medžiagos pristatymas metodinių grupių pirmininkams</w:t>
            </w:r>
            <w:r>
              <w:rPr>
                <w:rFonts w:ascii="Times New Roman" w:eastAsia="Times New Roman" w:hAnsi="Times New Roman" w:cs="Times New Roman"/>
                <w:sz w:val="24"/>
                <w:szCs w:val="24"/>
                <w:lang w:eastAsia="lt-LT"/>
              </w:rPr>
              <w:t xml:space="preserve"> </w:t>
            </w:r>
            <w:r w:rsidRPr="007D2C1A">
              <w:rPr>
                <w:rFonts w:ascii="Times New Roman" w:eastAsia="Times New Roman" w:hAnsi="Times New Roman" w:cs="Times New Roman"/>
                <w:sz w:val="24"/>
                <w:szCs w:val="24"/>
                <w:lang w:eastAsia="lt-LT"/>
              </w:rPr>
              <w:t>„Rekomendacijos dėl poveikio priemonių taikymo netinkamai besielgiantiems mokiniams“ (video medžiagos</w:t>
            </w:r>
            <w:r>
              <w:rPr>
                <w:rFonts w:ascii="Times New Roman" w:eastAsia="Times New Roman" w:hAnsi="Times New Roman" w:cs="Times New Roman"/>
                <w:sz w:val="24"/>
                <w:szCs w:val="24"/>
                <w:lang w:eastAsia="lt-LT"/>
              </w:rPr>
              <w:t xml:space="preserve"> analizė ir aptarimas).</w:t>
            </w:r>
          </w:p>
          <w:p w14:paraId="3A94F273"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 </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7F260096" w14:textId="07575B6C"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Vasario</w:t>
            </w:r>
            <w:r>
              <w:rPr>
                <w:rFonts w:ascii="Times New Roman" w:eastAsia="Times New Roman" w:hAnsi="Times New Roman" w:cs="Times New Roman"/>
                <w:sz w:val="24"/>
                <w:szCs w:val="24"/>
                <w:lang w:eastAsia="lt-LT"/>
              </w:rPr>
              <w:t xml:space="preserve"> </w:t>
            </w:r>
            <w:r w:rsidRPr="007D2C1A">
              <w:rPr>
                <w:rFonts w:ascii="Times New Roman" w:eastAsia="Times New Roman" w:hAnsi="Times New Roman" w:cs="Times New Roman"/>
                <w:sz w:val="24"/>
                <w:szCs w:val="24"/>
                <w:lang w:eastAsia="lt-LT"/>
              </w:rPr>
              <w:t>– balandžio mėn. </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6FF18063"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D. Globienė,  </w:t>
            </w:r>
          </w:p>
          <w:p w14:paraId="1ED74696"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L. Linkė </w:t>
            </w:r>
          </w:p>
        </w:tc>
        <w:tc>
          <w:tcPr>
            <w:tcW w:w="752" w:type="pct"/>
            <w:tcBorders>
              <w:top w:val="single" w:sz="6" w:space="0" w:color="auto"/>
              <w:left w:val="single" w:sz="6" w:space="0" w:color="auto"/>
              <w:bottom w:val="single" w:sz="6" w:space="0" w:color="auto"/>
              <w:right w:val="single" w:sz="6" w:space="0" w:color="auto"/>
            </w:tcBorders>
            <w:shd w:val="clear" w:color="auto" w:fill="auto"/>
          </w:tcPr>
          <w:p w14:paraId="43BB9C45"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0F66CA40"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Išanalizuoti svarbiausi praktinių rekomendacijų dėl poveikio priemonių taikymo netinkamai besielgiantiems mokiniams įgyvendinimo aspektai, paaiškinta, kaip ir kada taikyti numatytas poveikio priemones, ką mokytojas, tėvai (globėjai, rūpintojai) turėtų žinoti ir kaip galėtų elgtis.  </w:t>
            </w:r>
          </w:p>
        </w:tc>
      </w:tr>
      <w:tr w:rsidR="00AE1FB5" w:rsidRPr="00DC4990" w14:paraId="7D9999D1" w14:textId="77777777" w:rsidTr="007D2C1A">
        <w:tc>
          <w:tcPr>
            <w:tcW w:w="1124" w:type="pct"/>
            <w:tcBorders>
              <w:top w:val="single" w:sz="6" w:space="0" w:color="auto"/>
              <w:left w:val="single" w:sz="6" w:space="0" w:color="auto"/>
              <w:bottom w:val="single" w:sz="6" w:space="0" w:color="auto"/>
              <w:right w:val="single" w:sz="6" w:space="0" w:color="auto"/>
            </w:tcBorders>
            <w:shd w:val="clear" w:color="auto" w:fill="auto"/>
          </w:tcPr>
          <w:p w14:paraId="754A4841"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Pagalba ir priemonių įverti</w:t>
            </w:r>
            <w:r>
              <w:rPr>
                <w:rFonts w:ascii="Times New Roman" w:eastAsia="Times New Roman" w:hAnsi="Times New Roman" w:cs="Times New Roman"/>
                <w:sz w:val="24"/>
                <w:szCs w:val="24"/>
                <w:lang w:eastAsia="lt-LT"/>
              </w:rPr>
              <w:t>nimas kuriant Sensorinį kambarį.</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3DC2C9A5"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Rugsėjo mėn. </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74BE854C"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L. Linkė,  </w:t>
            </w:r>
          </w:p>
          <w:p w14:paraId="4C0CA3F4"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švietimo  pagalbos specialistai </w:t>
            </w:r>
          </w:p>
        </w:tc>
        <w:tc>
          <w:tcPr>
            <w:tcW w:w="752" w:type="pct"/>
            <w:tcBorders>
              <w:top w:val="single" w:sz="6" w:space="0" w:color="auto"/>
              <w:left w:val="single" w:sz="6" w:space="0" w:color="auto"/>
              <w:bottom w:val="single" w:sz="6" w:space="0" w:color="auto"/>
              <w:right w:val="single" w:sz="6" w:space="0" w:color="auto"/>
            </w:tcBorders>
            <w:shd w:val="clear" w:color="auto" w:fill="auto"/>
          </w:tcPr>
          <w:p w14:paraId="1BFA9E7C"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1,2 proc. lėšos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789EC286"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Sukurta erdvė specialiųjų poreikių mokiniams dirbti ir atsipalaiduoti pamokų metu (pagal poreikį), sudarytos sąlygos visų mokinių poilsiui, skaitymui ar kt. veiklai ilgųjų pertraukų metu, po pamokų atliekant veiklas su dalykų mokytojais, klasių vadovais, neformaliojo švietimo veiklų organizatoriais.  </w:t>
            </w:r>
          </w:p>
        </w:tc>
      </w:tr>
      <w:tr w:rsidR="00AE1FB5" w:rsidRPr="00DC4990" w14:paraId="14FDE5FA" w14:textId="77777777" w:rsidTr="007D2C1A">
        <w:tc>
          <w:tcPr>
            <w:tcW w:w="1124" w:type="pct"/>
            <w:tcBorders>
              <w:top w:val="single" w:sz="6" w:space="0" w:color="auto"/>
              <w:left w:val="single" w:sz="6" w:space="0" w:color="auto"/>
              <w:bottom w:val="single" w:sz="6" w:space="0" w:color="auto"/>
              <w:right w:val="single" w:sz="6" w:space="0" w:color="auto"/>
            </w:tcBorders>
            <w:shd w:val="clear" w:color="auto" w:fill="auto"/>
          </w:tcPr>
          <w:p w14:paraId="604BD566" w14:textId="77777777" w:rsidR="00AE1FB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Mokyklo</w:t>
            </w:r>
            <w:r>
              <w:rPr>
                <w:rFonts w:ascii="Times New Roman" w:eastAsia="Times New Roman" w:hAnsi="Times New Roman" w:cs="Times New Roman"/>
                <w:sz w:val="24"/>
                <w:szCs w:val="24"/>
                <w:lang w:eastAsia="lt-LT"/>
              </w:rPr>
              <w:t xml:space="preserve">s erdvių puošimas </w:t>
            </w:r>
          </w:p>
          <w:p w14:paraId="08AEF2F8" w14:textId="1B4C7C5E"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 aukštai).</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3AABDA4D"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Gegužės–birželio mėn. </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6DE29D61"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G. Kybartas,  </w:t>
            </w:r>
          </w:p>
          <w:p w14:paraId="29BC712D"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G. Šimkevičienė, </w:t>
            </w:r>
          </w:p>
          <w:p w14:paraId="3D4E8438"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 xml:space="preserve">D. Dambrauskaitė, </w:t>
            </w:r>
          </w:p>
          <w:p w14:paraId="08332D04"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R. Turskienė,  </w:t>
            </w:r>
          </w:p>
          <w:p w14:paraId="2E52AFAC"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R. Vaišvilienė, </w:t>
            </w:r>
          </w:p>
          <w:p w14:paraId="352A1C52"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klasės vadovai </w:t>
            </w:r>
          </w:p>
        </w:tc>
        <w:tc>
          <w:tcPr>
            <w:tcW w:w="752" w:type="pct"/>
            <w:tcBorders>
              <w:top w:val="single" w:sz="6" w:space="0" w:color="auto"/>
              <w:left w:val="single" w:sz="6" w:space="0" w:color="auto"/>
              <w:bottom w:val="single" w:sz="6" w:space="0" w:color="auto"/>
              <w:right w:val="single" w:sz="6" w:space="0" w:color="auto"/>
            </w:tcBorders>
            <w:shd w:val="clear" w:color="auto" w:fill="auto"/>
          </w:tcPr>
          <w:p w14:paraId="2B8D5087"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1,2 proc. lėšos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6757239B" w14:textId="4E34EBC3"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Atnaujinama ar sukuriama bent viena aplinka patirtiniam mokymui(-si). </w:t>
            </w:r>
          </w:p>
        </w:tc>
      </w:tr>
      <w:tr w:rsidR="00AE1FB5" w:rsidRPr="00DC4990" w14:paraId="45FED48B" w14:textId="77777777" w:rsidTr="007D2C1A">
        <w:tc>
          <w:tcPr>
            <w:tcW w:w="1124" w:type="pct"/>
            <w:tcBorders>
              <w:top w:val="single" w:sz="6" w:space="0" w:color="auto"/>
              <w:left w:val="single" w:sz="6" w:space="0" w:color="auto"/>
              <w:bottom w:val="single" w:sz="6" w:space="0" w:color="auto"/>
              <w:right w:val="single" w:sz="6" w:space="0" w:color="auto"/>
            </w:tcBorders>
            <w:shd w:val="clear" w:color="auto" w:fill="auto"/>
          </w:tcPr>
          <w:p w14:paraId="6B6C542D"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Balkono erdvės atnaujinimas</w:t>
            </w:r>
            <w:r>
              <w:rPr>
                <w:rFonts w:ascii="Times New Roman" w:eastAsia="Times New Roman" w:hAnsi="Times New Roman" w:cs="Times New Roman"/>
                <w:sz w:val="24"/>
                <w:szCs w:val="24"/>
                <w:lang w:eastAsia="lt-LT"/>
              </w:rPr>
              <w:t>.</w:t>
            </w:r>
            <w:r w:rsidRPr="007D2C1A">
              <w:rPr>
                <w:rFonts w:ascii="Times New Roman" w:eastAsia="Times New Roman" w:hAnsi="Times New Roman" w:cs="Times New Roman"/>
                <w:sz w:val="24"/>
                <w:szCs w:val="24"/>
                <w:lang w:eastAsia="lt-LT"/>
              </w:rPr>
              <w:t> </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35E63091"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Birželio mėn. </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5AE20C02"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V. Linkytė,  </w:t>
            </w:r>
          </w:p>
          <w:p w14:paraId="2CF380B2"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G. Kybartas,  </w:t>
            </w:r>
          </w:p>
          <w:p w14:paraId="149CE995"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lastRenderedPageBreak/>
              <w:t xml:space="preserve">D. Dambrauskaitė, </w:t>
            </w:r>
          </w:p>
          <w:p w14:paraId="62B9C674"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R. Turskienė,  </w:t>
            </w:r>
          </w:p>
          <w:p w14:paraId="0BFF3B5E"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R. Vaišvilienė  </w:t>
            </w:r>
          </w:p>
        </w:tc>
        <w:tc>
          <w:tcPr>
            <w:tcW w:w="752" w:type="pct"/>
            <w:tcBorders>
              <w:top w:val="single" w:sz="6" w:space="0" w:color="auto"/>
              <w:left w:val="single" w:sz="6" w:space="0" w:color="auto"/>
              <w:bottom w:val="single" w:sz="6" w:space="0" w:color="auto"/>
              <w:right w:val="single" w:sz="6" w:space="0" w:color="auto"/>
            </w:tcBorders>
            <w:shd w:val="clear" w:color="auto" w:fill="auto"/>
          </w:tcPr>
          <w:p w14:paraId="599535DA"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lastRenderedPageBreak/>
              <w:t>1,2 proc. lėšos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4C3FC895"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Atnaujinta balkono erdvė, sukurta poilsio zona. </w:t>
            </w:r>
          </w:p>
        </w:tc>
      </w:tr>
      <w:tr w:rsidR="00AE1FB5" w:rsidRPr="00DC4990" w14:paraId="142B873D" w14:textId="77777777" w:rsidTr="007D2C1A">
        <w:tc>
          <w:tcPr>
            <w:tcW w:w="1124" w:type="pct"/>
            <w:tcBorders>
              <w:top w:val="single" w:sz="6" w:space="0" w:color="auto"/>
              <w:left w:val="single" w:sz="6" w:space="0" w:color="auto"/>
              <w:bottom w:val="single" w:sz="6" w:space="0" w:color="auto"/>
              <w:right w:val="single" w:sz="6" w:space="0" w:color="auto"/>
            </w:tcBorders>
            <w:shd w:val="clear" w:color="auto" w:fill="auto"/>
          </w:tcPr>
          <w:p w14:paraId="5C2CBF39"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Ugdymo progimnazijos ir už jos ribų es</w:t>
            </w:r>
            <w:r>
              <w:rPr>
                <w:rFonts w:ascii="Times New Roman" w:eastAsia="Times New Roman" w:hAnsi="Times New Roman" w:cs="Times New Roman"/>
                <w:sz w:val="24"/>
                <w:szCs w:val="24"/>
                <w:lang w:eastAsia="lt-LT"/>
              </w:rPr>
              <w:t>ančiose aplinkose organizavimas.</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3BB0C8AC"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Sausio – gruodžio mėn. </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080F3598"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V. Linkytė,  </w:t>
            </w:r>
          </w:p>
          <w:p w14:paraId="4A87CA28"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 xml:space="preserve">D. Ramanauskienė,  </w:t>
            </w:r>
          </w:p>
          <w:p w14:paraId="56633460"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klasės vadovai, švietimo pagalbos specialistai, vaiko gerovės komisija </w:t>
            </w:r>
          </w:p>
        </w:tc>
        <w:tc>
          <w:tcPr>
            <w:tcW w:w="752" w:type="pct"/>
            <w:tcBorders>
              <w:top w:val="single" w:sz="6" w:space="0" w:color="auto"/>
              <w:left w:val="single" w:sz="6" w:space="0" w:color="auto"/>
              <w:bottom w:val="single" w:sz="6" w:space="0" w:color="auto"/>
              <w:right w:val="single" w:sz="6" w:space="0" w:color="auto"/>
            </w:tcBorders>
            <w:shd w:val="clear" w:color="auto" w:fill="auto"/>
          </w:tcPr>
          <w:p w14:paraId="36DD2A88"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MK lėšos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5DB56D36"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Per metus kiekvienas mokytojas, neformaliojo švietimo vadovas veda 2–3 pamokas ar edukacijas  progimnazijos ar už jos ribų esančiose edukacinėse aplinkose. </w:t>
            </w:r>
          </w:p>
        </w:tc>
      </w:tr>
      <w:tr w:rsidR="00AE1FB5" w:rsidRPr="00DC4990" w14:paraId="02DF5709" w14:textId="77777777" w:rsidTr="007D2C1A">
        <w:tc>
          <w:tcPr>
            <w:tcW w:w="1124" w:type="pct"/>
            <w:tcBorders>
              <w:top w:val="single" w:sz="6" w:space="0" w:color="auto"/>
              <w:left w:val="single" w:sz="6" w:space="0" w:color="auto"/>
              <w:bottom w:val="single" w:sz="6" w:space="0" w:color="auto"/>
              <w:right w:val="single" w:sz="6" w:space="0" w:color="auto"/>
            </w:tcBorders>
            <w:shd w:val="clear" w:color="auto" w:fill="auto"/>
          </w:tcPr>
          <w:p w14:paraId="64EFE1BC"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Neformaliojo švietimo programų pasiūla kūrybingai</w:t>
            </w:r>
            <w:r>
              <w:rPr>
                <w:rFonts w:ascii="Times New Roman" w:eastAsia="Times New Roman" w:hAnsi="Times New Roman" w:cs="Times New Roman"/>
                <w:sz w:val="24"/>
                <w:szCs w:val="24"/>
                <w:lang w:eastAsia="lt-LT"/>
              </w:rPr>
              <w:t>, atsakingai asmenybei formuoti.</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61B3DA70"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Gegužės, birželio, rugsėjo mėn. </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4BCFDF2A"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V. Linkytė, neformaliojo švietimo vadovai </w:t>
            </w:r>
          </w:p>
        </w:tc>
        <w:tc>
          <w:tcPr>
            <w:tcW w:w="752" w:type="pct"/>
            <w:tcBorders>
              <w:top w:val="single" w:sz="6" w:space="0" w:color="auto"/>
              <w:left w:val="single" w:sz="6" w:space="0" w:color="auto"/>
              <w:bottom w:val="single" w:sz="6" w:space="0" w:color="auto"/>
              <w:right w:val="single" w:sz="6" w:space="0" w:color="auto"/>
            </w:tcBorders>
            <w:shd w:val="clear" w:color="auto" w:fill="auto"/>
          </w:tcPr>
          <w:p w14:paraId="00B13E5B"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2AB1D259" w14:textId="77777777" w:rsidR="00AE1FB5" w:rsidRPr="007D2C1A" w:rsidRDefault="00AE1FB5" w:rsidP="00AE1FB5">
            <w:pPr>
              <w:spacing w:after="0" w:line="276" w:lineRule="auto"/>
              <w:textAlignment w:val="baseline"/>
              <w:rPr>
                <w:rFonts w:ascii="Times New Roman" w:eastAsia="Times New Roman" w:hAnsi="Times New Roman" w:cs="Times New Roman"/>
                <w:sz w:val="24"/>
                <w:szCs w:val="24"/>
                <w:lang w:eastAsia="lt-LT"/>
              </w:rPr>
            </w:pPr>
            <w:r w:rsidRPr="007D2C1A">
              <w:rPr>
                <w:rFonts w:ascii="Times New Roman" w:eastAsia="Times New Roman" w:hAnsi="Times New Roman" w:cs="Times New Roman"/>
                <w:sz w:val="24"/>
                <w:szCs w:val="24"/>
                <w:lang w:eastAsia="lt-LT"/>
              </w:rPr>
              <w:t>Iki 90 proc. mokinių dalyvauja pasirinktose veiklose. </w:t>
            </w:r>
          </w:p>
        </w:tc>
      </w:tr>
      <w:tr w:rsidR="00AE1FB5" w:rsidRPr="00DC4990" w14:paraId="2EF0D277" w14:textId="77777777" w:rsidTr="007D2C1A">
        <w:tc>
          <w:tcPr>
            <w:tcW w:w="1124" w:type="pct"/>
            <w:tcBorders>
              <w:top w:val="single" w:sz="6" w:space="0" w:color="auto"/>
              <w:left w:val="single" w:sz="6" w:space="0" w:color="auto"/>
              <w:bottom w:val="single" w:sz="6" w:space="0" w:color="auto"/>
              <w:right w:val="single" w:sz="6" w:space="0" w:color="auto"/>
            </w:tcBorders>
            <w:shd w:val="clear" w:color="auto" w:fill="auto"/>
          </w:tcPr>
          <w:p w14:paraId="4D1AA3D0"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Prasmingos socialinės veiklos ir individualios</w:t>
            </w:r>
            <w:r>
              <w:rPr>
                <w:rFonts w:ascii="Times New Roman" w:eastAsia="Times New Roman" w:hAnsi="Times New Roman" w:cs="Times New Roman"/>
                <w:sz w:val="24"/>
                <w:szCs w:val="24"/>
                <w:lang w:eastAsia="lt-LT"/>
              </w:rPr>
              <w:t xml:space="preserve"> pažangos stebėjimas ir analizė.</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120B32DB"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Sausio –</w:t>
            </w:r>
            <w:r w:rsidRPr="00B67275">
              <w:rPr>
                <w:rFonts w:ascii="Times New Roman" w:eastAsia="Times New Roman" w:hAnsi="Times New Roman" w:cs="Times New Roman"/>
                <w:sz w:val="24"/>
                <w:szCs w:val="24"/>
                <w:lang w:eastAsia="lt-LT"/>
              </w:rPr>
              <w:t xml:space="preserve"> gruodžio mėn. </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52AAA48B"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V. Linkytė, klasės vadovai, š</w:t>
            </w:r>
            <w:r>
              <w:rPr>
                <w:rFonts w:ascii="Times New Roman" w:eastAsia="Times New Roman" w:hAnsi="Times New Roman" w:cs="Times New Roman"/>
                <w:sz w:val="24"/>
                <w:szCs w:val="24"/>
                <w:lang w:eastAsia="lt-LT"/>
              </w:rPr>
              <w:t>vietimo pagalbos specialistai, v</w:t>
            </w:r>
            <w:r w:rsidRPr="00B67275">
              <w:rPr>
                <w:rFonts w:ascii="Times New Roman" w:eastAsia="Times New Roman" w:hAnsi="Times New Roman" w:cs="Times New Roman"/>
                <w:sz w:val="24"/>
                <w:szCs w:val="24"/>
                <w:lang w:eastAsia="lt-LT"/>
              </w:rPr>
              <w:t>aiko gerovės komisija </w:t>
            </w:r>
          </w:p>
        </w:tc>
        <w:tc>
          <w:tcPr>
            <w:tcW w:w="752" w:type="pct"/>
            <w:tcBorders>
              <w:top w:val="single" w:sz="6" w:space="0" w:color="auto"/>
              <w:left w:val="single" w:sz="6" w:space="0" w:color="auto"/>
              <w:bottom w:val="single" w:sz="6" w:space="0" w:color="auto"/>
              <w:right w:val="single" w:sz="6" w:space="0" w:color="auto"/>
            </w:tcBorders>
            <w:shd w:val="clear" w:color="auto" w:fill="auto"/>
          </w:tcPr>
          <w:p w14:paraId="7777500B"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3746B740"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20–25 proc. mokinių sistemingai daro asmeninę pažangą. 100 proc. 5–8 kl. mokinių dalyvauja socialinėje veikloje. </w:t>
            </w:r>
          </w:p>
        </w:tc>
      </w:tr>
      <w:tr w:rsidR="00AE1FB5" w:rsidRPr="00DC4990" w14:paraId="0D9D1B8D" w14:textId="77777777" w:rsidTr="00F508D5">
        <w:trPr>
          <w:trHeight w:val="1592"/>
        </w:trPr>
        <w:tc>
          <w:tcPr>
            <w:tcW w:w="1124" w:type="pct"/>
            <w:tcBorders>
              <w:top w:val="single" w:sz="6" w:space="0" w:color="auto"/>
              <w:left w:val="single" w:sz="6" w:space="0" w:color="auto"/>
              <w:right w:val="single" w:sz="6" w:space="0" w:color="auto"/>
            </w:tcBorders>
            <w:shd w:val="clear" w:color="auto" w:fill="auto"/>
          </w:tcPr>
          <w:p w14:paraId="67C6EC41"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Mokymosi pagalbos programos „Mokausi ir mokau“ sukūrimas ir įgyvendinimas</w:t>
            </w:r>
            <w:r>
              <w:rPr>
                <w:rFonts w:ascii="Times New Roman" w:eastAsia="Times New Roman" w:hAnsi="Times New Roman" w:cs="Times New Roman"/>
                <w:sz w:val="24"/>
                <w:szCs w:val="24"/>
                <w:lang w:eastAsia="lt-LT"/>
              </w:rPr>
              <w:t>.</w:t>
            </w:r>
            <w:r w:rsidRPr="00B67275">
              <w:rPr>
                <w:rFonts w:ascii="Times New Roman" w:eastAsia="Times New Roman" w:hAnsi="Times New Roman" w:cs="Times New Roman"/>
                <w:sz w:val="24"/>
                <w:szCs w:val="24"/>
                <w:lang w:eastAsia="lt-LT"/>
              </w:rPr>
              <w:t> </w:t>
            </w:r>
          </w:p>
        </w:tc>
        <w:tc>
          <w:tcPr>
            <w:tcW w:w="611" w:type="pct"/>
            <w:tcBorders>
              <w:top w:val="single" w:sz="6" w:space="0" w:color="auto"/>
              <w:left w:val="single" w:sz="6" w:space="0" w:color="auto"/>
              <w:right w:val="single" w:sz="6" w:space="0" w:color="auto"/>
            </w:tcBorders>
            <w:shd w:val="clear" w:color="auto" w:fill="auto"/>
          </w:tcPr>
          <w:p w14:paraId="55626F53"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Kovo mėn. </w:t>
            </w:r>
          </w:p>
        </w:tc>
        <w:tc>
          <w:tcPr>
            <w:tcW w:w="975" w:type="pct"/>
            <w:tcBorders>
              <w:top w:val="single" w:sz="6" w:space="0" w:color="auto"/>
              <w:left w:val="single" w:sz="6" w:space="0" w:color="auto"/>
              <w:right w:val="single" w:sz="6" w:space="0" w:color="auto"/>
            </w:tcBorders>
            <w:shd w:val="clear" w:color="auto" w:fill="auto"/>
          </w:tcPr>
          <w:p w14:paraId="3C55AAB4"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L. Butvilienė, </w:t>
            </w:r>
          </w:p>
          <w:p w14:paraId="3D829647"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V. Linkytė, klasės vadovai, mokytojai, švietimo pagalbos specialistai </w:t>
            </w:r>
          </w:p>
        </w:tc>
        <w:tc>
          <w:tcPr>
            <w:tcW w:w="752" w:type="pct"/>
            <w:tcBorders>
              <w:top w:val="single" w:sz="6" w:space="0" w:color="auto"/>
              <w:left w:val="single" w:sz="6" w:space="0" w:color="auto"/>
              <w:right w:val="single" w:sz="6" w:space="0" w:color="auto"/>
            </w:tcBorders>
            <w:shd w:val="clear" w:color="auto" w:fill="auto"/>
          </w:tcPr>
          <w:p w14:paraId="55CC084B"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 </w:t>
            </w:r>
          </w:p>
          <w:p w14:paraId="0F6711AC" w14:textId="77777777" w:rsidR="00AE1FB5" w:rsidRDefault="00AE1FB5" w:rsidP="00AE1FB5">
            <w:pPr>
              <w:spacing w:after="0" w:line="276" w:lineRule="auto"/>
              <w:rPr>
                <w:rFonts w:ascii="Times New Roman" w:eastAsia="Times New Roman" w:hAnsi="Times New Roman" w:cs="Times New Roman"/>
                <w:sz w:val="24"/>
                <w:szCs w:val="24"/>
                <w:lang w:eastAsia="lt-LT"/>
              </w:rPr>
            </w:pPr>
          </w:p>
          <w:p w14:paraId="001DA098" w14:textId="77777777" w:rsidR="00AE1FB5" w:rsidRDefault="00AE1FB5" w:rsidP="00AE1FB5">
            <w:pPr>
              <w:spacing w:after="0" w:line="276" w:lineRule="auto"/>
              <w:rPr>
                <w:rFonts w:ascii="Times New Roman" w:eastAsia="Times New Roman" w:hAnsi="Times New Roman" w:cs="Times New Roman"/>
                <w:sz w:val="24"/>
                <w:szCs w:val="24"/>
                <w:lang w:eastAsia="lt-LT"/>
              </w:rPr>
            </w:pPr>
          </w:p>
          <w:p w14:paraId="0BA6A809" w14:textId="77777777" w:rsidR="00AE1FB5" w:rsidRPr="00B67275" w:rsidRDefault="00AE1FB5" w:rsidP="00AE1FB5">
            <w:pPr>
              <w:spacing w:after="0" w:line="276" w:lineRule="auto"/>
              <w:rPr>
                <w:rFonts w:ascii="Times New Roman" w:eastAsia="Times New Roman" w:hAnsi="Times New Roman" w:cs="Times New Roman"/>
                <w:sz w:val="24"/>
                <w:szCs w:val="24"/>
                <w:lang w:eastAsia="lt-LT"/>
              </w:rPr>
            </w:pPr>
          </w:p>
        </w:tc>
        <w:tc>
          <w:tcPr>
            <w:tcW w:w="1538" w:type="pct"/>
            <w:tcBorders>
              <w:top w:val="single" w:sz="6" w:space="0" w:color="auto"/>
              <w:left w:val="single" w:sz="6" w:space="0" w:color="auto"/>
              <w:right w:val="single" w:sz="6" w:space="0" w:color="auto"/>
            </w:tcBorders>
            <w:shd w:val="clear" w:color="auto" w:fill="auto"/>
          </w:tcPr>
          <w:p w14:paraId="13891952"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Pamokose ir kitose veiklose mokiniai skatinami padėti vienas kitam, ugdomi mokiniai savanoriai. Visi mokiniai turi galimybę paruošti pamokas pamokų ruošos grupėse. 10 proc. mokinių patiria sėkmę. </w:t>
            </w:r>
          </w:p>
        </w:tc>
      </w:tr>
      <w:tr w:rsidR="00AE1FB5" w:rsidRPr="00DC4990" w14:paraId="4DB2F174" w14:textId="77777777" w:rsidTr="00DC4990">
        <w:tc>
          <w:tcPr>
            <w:tcW w:w="5000" w:type="pct"/>
            <w:gridSpan w:val="5"/>
            <w:tcBorders>
              <w:top w:val="single" w:sz="4" w:space="0" w:color="auto"/>
              <w:left w:val="single" w:sz="4" w:space="0" w:color="auto"/>
              <w:bottom w:val="single" w:sz="4" w:space="0" w:color="auto"/>
              <w:right w:val="single" w:sz="4" w:space="0" w:color="auto"/>
            </w:tcBorders>
            <w:hideMark/>
          </w:tcPr>
          <w:p w14:paraId="5F36A05D" w14:textId="77777777" w:rsidR="00AE1FB5" w:rsidRPr="00DC4990" w:rsidRDefault="00AE1FB5" w:rsidP="00AE1FB5">
            <w:pPr>
              <w:spacing w:after="0" w:line="276" w:lineRule="auto"/>
              <w:rPr>
                <w:rFonts w:ascii="Times New Roman" w:eastAsia="Times New Roman" w:hAnsi="Times New Roman" w:cs="Times New Roman"/>
                <w:b/>
                <w:i/>
                <w:sz w:val="24"/>
                <w:szCs w:val="24"/>
              </w:rPr>
            </w:pPr>
            <w:r w:rsidRPr="00DC4990">
              <w:rPr>
                <w:rFonts w:ascii="Times New Roman" w:eastAsia="Calibri" w:hAnsi="Times New Roman" w:cs="Times New Roman"/>
                <w:b/>
                <w:i/>
                <w:sz w:val="24"/>
                <w:szCs w:val="24"/>
                <w:lang w:eastAsia="lt-LT"/>
              </w:rPr>
              <w:t>Uždavinys 2.1.3. Skatinti mokinių pilietiškumą ir lyderystę</w:t>
            </w:r>
          </w:p>
        </w:tc>
      </w:tr>
      <w:tr w:rsidR="00AE1FB5" w:rsidRPr="00DC4990" w14:paraId="0C0DE2EA" w14:textId="77777777" w:rsidTr="007D2C1A">
        <w:tc>
          <w:tcPr>
            <w:tcW w:w="1124" w:type="pct"/>
            <w:tcBorders>
              <w:top w:val="single" w:sz="6" w:space="0" w:color="auto"/>
              <w:left w:val="single" w:sz="6" w:space="0" w:color="auto"/>
              <w:bottom w:val="single" w:sz="6" w:space="0" w:color="auto"/>
              <w:right w:val="single" w:sz="6" w:space="0" w:color="auto"/>
            </w:tcBorders>
            <w:shd w:val="clear" w:color="auto" w:fill="auto"/>
          </w:tcPr>
          <w:p w14:paraId="64E5D33E"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Tradicinių renginių progimnazijoje ir už ribų (miesto, rajono erdvėse) organizavimas</w:t>
            </w:r>
            <w:r>
              <w:rPr>
                <w:rFonts w:ascii="Times New Roman" w:eastAsia="Times New Roman" w:hAnsi="Times New Roman" w:cs="Times New Roman"/>
                <w:sz w:val="24"/>
                <w:szCs w:val="24"/>
                <w:lang w:eastAsia="lt-LT"/>
              </w:rPr>
              <w:t>.</w:t>
            </w:r>
            <w:r w:rsidRPr="00B67275">
              <w:rPr>
                <w:rFonts w:ascii="Times New Roman" w:eastAsia="Times New Roman" w:hAnsi="Times New Roman" w:cs="Times New Roman"/>
                <w:sz w:val="24"/>
                <w:szCs w:val="24"/>
                <w:lang w:eastAsia="lt-LT"/>
              </w:rPr>
              <w:t> </w:t>
            </w:r>
          </w:p>
        </w:tc>
        <w:tc>
          <w:tcPr>
            <w:tcW w:w="611" w:type="pct"/>
            <w:tcBorders>
              <w:top w:val="nil"/>
              <w:left w:val="single" w:sz="6" w:space="0" w:color="auto"/>
              <w:bottom w:val="single" w:sz="6" w:space="0" w:color="auto"/>
              <w:right w:val="single" w:sz="6" w:space="0" w:color="auto"/>
            </w:tcBorders>
            <w:shd w:val="clear" w:color="auto" w:fill="auto"/>
          </w:tcPr>
          <w:p w14:paraId="5FE5E523"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Sausio–</w:t>
            </w:r>
            <w:r w:rsidRPr="00B67275">
              <w:rPr>
                <w:rFonts w:ascii="Times New Roman" w:eastAsia="Times New Roman" w:hAnsi="Times New Roman" w:cs="Times New Roman"/>
                <w:sz w:val="24"/>
                <w:szCs w:val="24"/>
                <w:lang w:eastAsia="lt-LT"/>
              </w:rPr>
              <w:t>gruodžio mėn. </w:t>
            </w:r>
          </w:p>
        </w:tc>
        <w:tc>
          <w:tcPr>
            <w:tcW w:w="975" w:type="pct"/>
            <w:tcBorders>
              <w:top w:val="nil"/>
              <w:left w:val="single" w:sz="6" w:space="0" w:color="auto"/>
              <w:bottom w:val="single" w:sz="6" w:space="0" w:color="auto"/>
              <w:right w:val="single" w:sz="6" w:space="0" w:color="auto"/>
            </w:tcBorders>
            <w:shd w:val="clear" w:color="auto" w:fill="auto"/>
          </w:tcPr>
          <w:p w14:paraId="119453F9"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V. Linkytė,  </w:t>
            </w:r>
          </w:p>
          <w:p w14:paraId="02662C49"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R. Turskienė, </w:t>
            </w:r>
          </w:p>
          <w:p w14:paraId="24BDA22C"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D. Rapolienė, </w:t>
            </w:r>
          </w:p>
          <w:p w14:paraId="1A032790"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L. Baltrušaitienė, </w:t>
            </w:r>
          </w:p>
          <w:p w14:paraId="061184ED" w14:textId="77777777" w:rsidR="00AE1FB5" w:rsidRDefault="00AE1FB5" w:rsidP="00AE1FB5">
            <w:pPr>
              <w:spacing w:after="0" w:line="276"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G. Šimkevičienė, </w:t>
            </w:r>
          </w:p>
          <w:p w14:paraId="692521C1"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darbo grupės</w:t>
            </w:r>
          </w:p>
        </w:tc>
        <w:tc>
          <w:tcPr>
            <w:tcW w:w="752" w:type="pct"/>
            <w:tcBorders>
              <w:top w:val="nil"/>
              <w:left w:val="single" w:sz="6" w:space="0" w:color="auto"/>
              <w:bottom w:val="single" w:sz="6" w:space="0" w:color="auto"/>
              <w:right w:val="single" w:sz="6" w:space="0" w:color="auto"/>
            </w:tcBorders>
            <w:shd w:val="clear" w:color="auto" w:fill="auto"/>
          </w:tcPr>
          <w:p w14:paraId="508CE904"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 </w:t>
            </w:r>
          </w:p>
        </w:tc>
        <w:tc>
          <w:tcPr>
            <w:tcW w:w="1538" w:type="pct"/>
            <w:tcBorders>
              <w:top w:val="nil"/>
              <w:left w:val="single" w:sz="6" w:space="0" w:color="auto"/>
              <w:bottom w:val="single" w:sz="6" w:space="0" w:color="auto"/>
              <w:right w:val="single" w:sz="6" w:space="0" w:color="auto"/>
            </w:tcBorders>
            <w:shd w:val="clear" w:color="auto" w:fill="auto"/>
          </w:tcPr>
          <w:p w14:paraId="48D41A9D"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Organizuojami tradiciniai renginiai, fiksuojami istorijos faktai. Puoselėjamos tradicijos, skatinančios bendruomenės kūrybiškumą. Ugdomos bendrakultūrinės, iniciatyvumo ir kūrybingumo, komunikavimo kompetencijos, darbo komandoje įgūdžiai. Įvairiuose renginiuose dalyvauja ne mažiau kaip 85 pro</w:t>
            </w:r>
            <w:r>
              <w:rPr>
                <w:rFonts w:ascii="Times New Roman" w:eastAsia="Times New Roman" w:hAnsi="Times New Roman" w:cs="Times New Roman"/>
                <w:sz w:val="24"/>
                <w:szCs w:val="24"/>
                <w:lang w:eastAsia="lt-LT"/>
              </w:rPr>
              <w:t xml:space="preserve">c., o </w:t>
            </w:r>
            <w:r>
              <w:rPr>
                <w:rFonts w:ascii="Times New Roman" w:eastAsia="Times New Roman" w:hAnsi="Times New Roman" w:cs="Times New Roman"/>
                <w:sz w:val="24"/>
                <w:szCs w:val="24"/>
                <w:lang w:eastAsia="lt-LT"/>
              </w:rPr>
              <w:lastRenderedPageBreak/>
              <w:t>už  progimnazijos ribų – 5</w:t>
            </w:r>
            <w:r w:rsidRPr="00B67275">
              <w:rPr>
                <w:rFonts w:ascii="Times New Roman" w:eastAsia="Times New Roman" w:hAnsi="Times New Roman" w:cs="Times New Roman"/>
                <w:sz w:val="24"/>
                <w:szCs w:val="24"/>
                <w:lang w:eastAsia="lt-LT"/>
              </w:rPr>
              <w:t>0 proc. bendruomenės narių. </w:t>
            </w:r>
          </w:p>
        </w:tc>
      </w:tr>
      <w:tr w:rsidR="00AE1FB5" w:rsidRPr="00DC4990" w14:paraId="18869138" w14:textId="77777777" w:rsidTr="00D557BA">
        <w:tc>
          <w:tcPr>
            <w:tcW w:w="1124" w:type="pct"/>
            <w:tcBorders>
              <w:top w:val="single" w:sz="6" w:space="0" w:color="auto"/>
              <w:left w:val="single" w:sz="6" w:space="0" w:color="auto"/>
              <w:bottom w:val="single" w:sz="6" w:space="0" w:color="auto"/>
              <w:right w:val="single" w:sz="6" w:space="0" w:color="auto"/>
            </w:tcBorders>
            <w:shd w:val="clear" w:color="auto" w:fill="auto"/>
          </w:tcPr>
          <w:p w14:paraId="0BC6D160"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lastRenderedPageBreak/>
              <w:t xml:space="preserve">Raseinių rajono bendrojo ugdymo mokyklų priešmokyklinio ugdymo grupių vaikų ir pradinių klasių mokinių virtualus </w:t>
            </w:r>
            <w:r>
              <w:rPr>
                <w:rFonts w:ascii="Times New Roman" w:eastAsia="Times New Roman" w:hAnsi="Times New Roman" w:cs="Times New Roman"/>
                <w:sz w:val="24"/>
                <w:szCs w:val="24"/>
                <w:lang w:eastAsia="lt-LT"/>
              </w:rPr>
              <w:t>konkursas ,,Atvirukas Lietuvai“.</w:t>
            </w:r>
          </w:p>
        </w:tc>
        <w:tc>
          <w:tcPr>
            <w:tcW w:w="611" w:type="pct"/>
            <w:tcBorders>
              <w:top w:val="single" w:sz="4" w:space="0" w:color="auto"/>
              <w:left w:val="single" w:sz="6" w:space="0" w:color="auto"/>
              <w:bottom w:val="single" w:sz="6" w:space="0" w:color="auto"/>
              <w:right w:val="single" w:sz="6" w:space="0" w:color="auto"/>
            </w:tcBorders>
            <w:shd w:val="clear" w:color="auto" w:fill="auto"/>
          </w:tcPr>
          <w:p w14:paraId="655B0359"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Vasario mėn.   </w:t>
            </w:r>
          </w:p>
        </w:tc>
        <w:tc>
          <w:tcPr>
            <w:tcW w:w="975" w:type="pct"/>
            <w:tcBorders>
              <w:top w:val="single" w:sz="4" w:space="0" w:color="auto"/>
              <w:left w:val="single" w:sz="6" w:space="0" w:color="auto"/>
              <w:bottom w:val="single" w:sz="6" w:space="0" w:color="auto"/>
              <w:right w:val="single" w:sz="6" w:space="0" w:color="auto"/>
            </w:tcBorders>
            <w:shd w:val="clear" w:color="auto" w:fill="auto"/>
          </w:tcPr>
          <w:p w14:paraId="6F9C655D"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L. Baltrušaitienė,  </w:t>
            </w:r>
          </w:p>
          <w:p w14:paraId="5DE9A089"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D. Užemeckienė  </w:t>
            </w:r>
          </w:p>
        </w:tc>
        <w:tc>
          <w:tcPr>
            <w:tcW w:w="752" w:type="pct"/>
            <w:tcBorders>
              <w:top w:val="single" w:sz="4" w:space="0" w:color="auto"/>
              <w:left w:val="single" w:sz="6" w:space="0" w:color="auto"/>
              <w:bottom w:val="single" w:sz="6" w:space="0" w:color="auto"/>
              <w:right w:val="single" w:sz="6" w:space="0" w:color="auto"/>
            </w:tcBorders>
            <w:shd w:val="clear" w:color="auto" w:fill="auto"/>
          </w:tcPr>
          <w:p w14:paraId="66C09C6E"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 - </w:t>
            </w:r>
          </w:p>
        </w:tc>
        <w:tc>
          <w:tcPr>
            <w:tcW w:w="1538" w:type="pct"/>
            <w:tcBorders>
              <w:top w:val="single" w:sz="4" w:space="0" w:color="auto"/>
              <w:left w:val="single" w:sz="6" w:space="0" w:color="auto"/>
              <w:bottom w:val="single" w:sz="6" w:space="0" w:color="auto"/>
              <w:right w:val="single" w:sz="6" w:space="0" w:color="auto"/>
            </w:tcBorders>
            <w:shd w:val="clear" w:color="auto" w:fill="auto"/>
          </w:tcPr>
          <w:p w14:paraId="063E210D"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Mokiniai domisi savo krašto papročiais, plėtoja kūrybiškumą ir bendrąsias kompetencijas, patiria kūrybinės sėkmės džiaugsmą, naudodami įvairias technikas, geba kūrybiškai reikšti savo mintis, emocijas. </w:t>
            </w:r>
          </w:p>
        </w:tc>
      </w:tr>
      <w:tr w:rsidR="00AE1FB5" w:rsidRPr="00DC4990" w14:paraId="55C7076A" w14:textId="77777777" w:rsidTr="007D2C1A">
        <w:tc>
          <w:tcPr>
            <w:tcW w:w="1124" w:type="pct"/>
            <w:tcBorders>
              <w:top w:val="single" w:sz="6" w:space="0" w:color="auto"/>
              <w:left w:val="single" w:sz="6" w:space="0" w:color="auto"/>
              <w:bottom w:val="single" w:sz="6" w:space="0" w:color="auto"/>
              <w:right w:val="single" w:sz="6" w:space="0" w:color="auto"/>
            </w:tcBorders>
            <w:shd w:val="clear" w:color="auto" w:fill="auto"/>
          </w:tcPr>
          <w:p w14:paraId="7D7DCC3C"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Tradicinio konkurso „Dainos Lietuvai“ organizavimas</w:t>
            </w:r>
            <w:r>
              <w:rPr>
                <w:rFonts w:ascii="Times New Roman" w:eastAsia="Times New Roman" w:hAnsi="Times New Roman" w:cs="Times New Roman"/>
                <w:sz w:val="24"/>
                <w:szCs w:val="24"/>
                <w:lang w:eastAsia="lt-LT"/>
              </w:rPr>
              <w:t>.</w:t>
            </w:r>
            <w:r w:rsidRPr="00FF7813">
              <w:rPr>
                <w:rFonts w:ascii="Times New Roman" w:eastAsia="Times New Roman" w:hAnsi="Times New Roman" w:cs="Times New Roman"/>
                <w:sz w:val="24"/>
                <w:szCs w:val="24"/>
                <w:lang w:eastAsia="lt-LT"/>
              </w:rPr>
              <w:t> </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5E111128" w14:textId="58468D2F"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Vasario</w:t>
            </w:r>
            <w:r>
              <w:rPr>
                <w:rFonts w:ascii="Times New Roman" w:eastAsia="Times New Roman" w:hAnsi="Times New Roman" w:cs="Times New Roman"/>
                <w:sz w:val="24"/>
                <w:szCs w:val="24"/>
                <w:lang w:eastAsia="lt-LT"/>
              </w:rPr>
              <w:t xml:space="preserve"> </w:t>
            </w:r>
            <w:r w:rsidRPr="00FF7813">
              <w:rPr>
                <w:rFonts w:ascii="Times New Roman" w:eastAsia="Times New Roman" w:hAnsi="Times New Roman" w:cs="Times New Roman"/>
                <w:sz w:val="24"/>
                <w:szCs w:val="24"/>
                <w:lang w:eastAsia="lt-LT"/>
              </w:rPr>
              <w:t>–balandžio mėn. </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4FCC1302"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D. Rapolienė, </w:t>
            </w:r>
          </w:p>
          <w:p w14:paraId="630207A5"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E. Budrienė, klasių vadovės, PUG mokytojos </w:t>
            </w:r>
          </w:p>
        </w:tc>
        <w:tc>
          <w:tcPr>
            <w:tcW w:w="752" w:type="pct"/>
            <w:tcBorders>
              <w:top w:val="single" w:sz="6" w:space="0" w:color="auto"/>
              <w:left w:val="single" w:sz="6" w:space="0" w:color="auto"/>
              <w:bottom w:val="single" w:sz="6" w:space="0" w:color="auto"/>
              <w:right w:val="single" w:sz="6" w:space="0" w:color="auto"/>
            </w:tcBorders>
            <w:shd w:val="clear" w:color="auto" w:fill="auto"/>
          </w:tcPr>
          <w:p w14:paraId="5FEC2F90"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1,2 proc. lėšos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06BD38ED" w14:textId="404D9130" w:rsidR="00AE1FB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Konkurse dalyvauja 70 proc. PUG</w:t>
            </w:r>
            <w:r>
              <w:rPr>
                <w:rFonts w:ascii="Times New Roman" w:eastAsia="Times New Roman" w:hAnsi="Times New Roman" w:cs="Times New Roman"/>
                <w:sz w:val="24"/>
                <w:szCs w:val="24"/>
                <w:lang w:eastAsia="lt-LT"/>
              </w:rPr>
              <w:t xml:space="preserve"> ir</w:t>
            </w:r>
            <w:r w:rsidRPr="00FF7813">
              <w:rPr>
                <w:rFonts w:ascii="Times New Roman" w:eastAsia="Times New Roman" w:hAnsi="Times New Roman" w:cs="Times New Roman"/>
                <w:sz w:val="24"/>
                <w:szCs w:val="24"/>
                <w:lang w:eastAsia="lt-LT"/>
              </w:rPr>
              <w:t xml:space="preserve"> </w:t>
            </w:r>
          </w:p>
          <w:p w14:paraId="02E9935D" w14:textId="68B6EC34"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FF7813">
              <w:rPr>
                <w:rFonts w:ascii="Times New Roman" w:eastAsia="Times New Roman" w:hAnsi="Times New Roman" w:cs="Times New Roman"/>
                <w:sz w:val="24"/>
                <w:szCs w:val="24"/>
                <w:lang w:eastAsia="lt-LT"/>
              </w:rPr>
              <w:t>  klasių mokinių, 20 proc. mokytojų ir tėvų (globėjų, rūpintojų). Ugdomos bendrakultūrinės ir kūrybingumo, komunikavimo kompetencijos. </w:t>
            </w:r>
          </w:p>
        </w:tc>
      </w:tr>
      <w:tr w:rsidR="00AE1FB5" w:rsidRPr="00DC4990" w14:paraId="7B4413A9" w14:textId="77777777" w:rsidTr="007D2C1A">
        <w:tc>
          <w:tcPr>
            <w:tcW w:w="1124" w:type="pct"/>
            <w:tcBorders>
              <w:top w:val="single" w:sz="6" w:space="0" w:color="auto"/>
              <w:left w:val="single" w:sz="6" w:space="0" w:color="auto"/>
              <w:bottom w:val="single" w:sz="6" w:space="0" w:color="auto"/>
              <w:right w:val="single" w:sz="6" w:space="0" w:color="auto"/>
            </w:tcBorders>
            <w:shd w:val="clear" w:color="auto" w:fill="auto"/>
          </w:tcPr>
          <w:p w14:paraId="4F7442EE" w14:textId="5BBE8469"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Popietė „Progimnazijai</w:t>
            </w:r>
            <w:r>
              <w:rPr>
                <w:rFonts w:ascii="Times New Roman" w:eastAsia="Times New Roman" w:hAnsi="Times New Roman" w:cs="Times New Roman"/>
                <w:sz w:val="24"/>
                <w:szCs w:val="24"/>
                <w:lang w:eastAsia="lt-LT"/>
              </w:rPr>
              <w:t xml:space="preserve"> </w:t>
            </w:r>
            <w:r w:rsidRPr="00FF7813">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FF7813">
              <w:rPr>
                <w:rFonts w:ascii="Times New Roman" w:eastAsia="Times New Roman" w:hAnsi="Times New Roman" w:cs="Times New Roman"/>
                <w:sz w:val="24"/>
                <w:szCs w:val="24"/>
                <w:lang w:eastAsia="lt-LT"/>
              </w:rPr>
              <w:t>104!“ </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3A3871A3"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Sausio 10 d. </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226C5781"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 xml:space="preserve">V. Linkytė, </w:t>
            </w:r>
          </w:p>
          <w:p w14:paraId="3165A8CF"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R. Turskienė,</w:t>
            </w:r>
          </w:p>
          <w:p w14:paraId="2409E8D7"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darbo grupė </w:t>
            </w:r>
          </w:p>
        </w:tc>
        <w:tc>
          <w:tcPr>
            <w:tcW w:w="752" w:type="pct"/>
            <w:tcBorders>
              <w:top w:val="single" w:sz="6" w:space="0" w:color="auto"/>
              <w:left w:val="single" w:sz="6" w:space="0" w:color="auto"/>
              <w:bottom w:val="single" w:sz="6" w:space="0" w:color="auto"/>
              <w:right w:val="single" w:sz="6" w:space="0" w:color="auto"/>
            </w:tcBorders>
            <w:shd w:val="clear" w:color="auto" w:fill="auto"/>
          </w:tcPr>
          <w:p w14:paraId="2B363934"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5A3D431A"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Laikomasi tradicijų, ugdomas vaikų kūrybiškumas ir pilietiškumas, patiriamas kūrybinė sėkmė. </w:t>
            </w:r>
          </w:p>
        </w:tc>
      </w:tr>
      <w:tr w:rsidR="00AE1FB5" w:rsidRPr="00DC4990" w14:paraId="1ADF56F7" w14:textId="77777777" w:rsidTr="007D2C1A">
        <w:tc>
          <w:tcPr>
            <w:tcW w:w="1124" w:type="pct"/>
            <w:tcBorders>
              <w:top w:val="single" w:sz="6" w:space="0" w:color="auto"/>
              <w:left w:val="single" w:sz="6" w:space="0" w:color="auto"/>
              <w:bottom w:val="single" w:sz="6" w:space="0" w:color="auto"/>
              <w:right w:val="single" w:sz="6" w:space="0" w:color="auto"/>
            </w:tcBorders>
            <w:shd w:val="clear" w:color="auto" w:fill="auto"/>
          </w:tcPr>
          <w:p w14:paraId="7DB324B7"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Respublikinė pradinių klasių mokinių konferencija „Vienas vardas – Lietuva“</w:t>
            </w:r>
            <w:r>
              <w:rPr>
                <w:rFonts w:ascii="Times New Roman" w:eastAsia="Times New Roman" w:hAnsi="Times New Roman" w:cs="Times New Roman"/>
                <w:sz w:val="24"/>
                <w:szCs w:val="24"/>
                <w:lang w:eastAsia="lt-LT"/>
              </w:rPr>
              <w:t>.</w:t>
            </w:r>
            <w:r w:rsidRPr="00FF7813">
              <w:rPr>
                <w:rFonts w:ascii="Times New Roman" w:eastAsia="Times New Roman" w:hAnsi="Times New Roman" w:cs="Times New Roman"/>
                <w:sz w:val="24"/>
                <w:szCs w:val="24"/>
                <w:lang w:eastAsia="lt-LT"/>
              </w:rPr>
              <w:t> </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5C947717"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Balandžio mėn. </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46A99BE0"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 xml:space="preserve">R. Kaminskienė, </w:t>
            </w:r>
          </w:p>
          <w:p w14:paraId="73CDB724"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D. Kosienė,  </w:t>
            </w:r>
          </w:p>
          <w:p w14:paraId="35F7C6F5"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V. Miklienė,  </w:t>
            </w:r>
          </w:p>
          <w:p w14:paraId="7D98679D"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R. Mockuvienė  </w:t>
            </w:r>
          </w:p>
        </w:tc>
        <w:tc>
          <w:tcPr>
            <w:tcW w:w="752" w:type="pct"/>
            <w:tcBorders>
              <w:top w:val="single" w:sz="6" w:space="0" w:color="auto"/>
              <w:left w:val="single" w:sz="6" w:space="0" w:color="auto"/>
              <w:bottom w:val="single" w:sz="6" w:space="0" w:color="auto"/>
              <w:right w:val="single" w:sz="6" w:space="0" w:color="auto"/>
            </w:tcBorders>
            <w:shd w:val="clear" w:color="auto" w:fill="auto"/>
          </w:tcPr>
          <w:p w14:paraId="5ACBDE3B"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5A19625C"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Mokiniai domisi savo šalies, krašto istorija. Patobulina komunikavimo, bendravimo ir bendradarbiavimo, informacinių komunikacinių technologijų panaudojimo kompetencijas. </w:t>
            </w:r>
          </w:p>
        </w:tc>
      </w:tr>
      <w:tr w:rsidR="00AE1FB5" w:rsidRPr="00DC4990" w14:paraId="4E02E8C4" w14:textId="77777777" w:rsidTr="007D2C1A">
        <w:tc>
          <w:tcPr>
            <w:tcW w:w="1124" w:type="pct"/>
            <w:tcBorders>
              <w:top w:val="single" w:sz="6" w:space="0" w:color="auto"/>
              <w:left w:val="single" w:sz="6" w:space="0" w:color="000000"/>
              <w:bottom w:val="single" w:sz="6" w:space="0" w:color="000000"/>
              <w:right w:val="single" w:sz="6" w:space="0" w:color="000000"/>
            </w:tcBorders>
            <w:shd w:val="clear" w:color="auto" w:fill="auto"/>
          </w:tcPr>
          <w:p w14:paraId="0517F8A8"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Protų kovų žaidimas</w:t>
            </w:r>
            <w:r>
              <w:rPr>
                <w:rFonts w:ascii="Times New Roman" w:eastAsia="Times New Roman" w:hAnsi="Times New Roman" w:cs="Times New Roman"/>
                <w:sz w:val="24"/>
                <w:szCs w:val="24"/>
                <w:lang w:eastAsia="lt-LT"/>
              </w:rPr>
              <w:t xml:space="preserve"> „Lietuvos praeitis ir dabartis“ 7–8 klasių mokiniams.</w:t>
            </w:r>
          </w:p>
        </w:tc>
        <w:tc>
          <w:tcPr>
            <w:tcW w:w="611" w:type="pct"/>
            <w:tcBorders>
              <w:top w:val="single" w:sz="6" w:space="0" w:color="auto"/>
              <w:left w:val="single" w:sz="6" w:space="0" w:color="000000"/>
              <w:bottom w:val="single" w:sz="6" w:space="0" w:color="auto"/>
              <w:right w:val="single" w:sz="6" w:space="0" w:color="auto"/>
            </w:tcBorders>
            <w:shd w:val="clear" w:color="auto" w:fill="auto"/>
          </w:tcPr>
          <w:p w14:paraId="03AAFDFB"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 Vasario mėn. </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51DE3B75"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 T. Kantautas </w:t>
            </w:r>
          </w:p>
        </w:tc>
        <w:tc>
          <w:tcPr>
            <w:tcW w:w="752" w:type="pct"/>
            <w:tcBorders>
              <w:top w:val="single" w:sz="6" w:space="0" w:color="auto"/>
              <w:left w:val="single" w:sz="6" w:space="0" w:color="auto"/>
              <w:bottom w:val="single" w:sz="6" w:space="0" w:color="auto"/>
              <w:right w:val="single" w:sz="6" w:space="0" w:color="auto"/>
            </w:tcBorders>
            <w:shd w:val="clear" w:color="auto" w:fill="auto"/>
          </w:tcPr>
          <w:p w14:paraId="559BD6F6"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b/>
                <w:bCs/>
                <w:sz w:val="24"/>
                <w:szCs w:val="24"/>
                <w:lang w:eastAsia="lt-LT"/>
              </w:rPr>
              <w:t> -</w:t>
            </w:r>
            <w:r w:rsidRPr="00B67275">
              <w:rPr>
                <w:rFonts w:ascii="Times New Roman" w:eastAsia="Times New Roman" w:hAnsi="Times New Roman" w:cs="Times New Roman"/>
                <w:sz w:val="24"/>
                <w:szCs w:val="24"/>
                <w:lang w:eastAsia="lt-LT"/>
              </w:rPr>
              <w:t>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569284F1"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Ugdomas pilietiškumas, komandiniai įgūdžiai. </w:t>
            </w:r>
          </w:p>
        </w:tc>
      </w:tr>
      <w:tr w:rsidR="00AE1FB5" w:rsidRPr="00DC4990" w14:paraId="19ACB44E" w14:textId="77777777" w:rsidTr="007D2C1A">
        <w:tc>
          <w:tcPr>
            <w:tcW w:w="1124" w:type="pct"/>
            <w:tcBorders>
              <w:top w:val="single" w:sz="6" w:space="0" w:color="000000"/>
              <w:left w:val="single" w:sz="6" w:space="0" w:color="auto"/>
              <w:bottom w:val="single" w:sz="6" w:space="0" w:color="auto"/>
              <w:right w:val="single" w:sz="6" w:space="0" w:color="auto"/>
            </w:tcBorders>
            <w:shd w:val="clear" w:color="auto" w:fill="auto"/>
          </w:tcPr>
          <w:p w14:paraId="60A89186"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Tinklinio turnyras Kovo 11-ajai paminėti </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3DE3B837"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Vasario–kovo mėn. </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641EFD74"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I. Kobienė, </w:t>
            </w:r>
          </w:p>
          <w:p w14:paraId="13EE456D"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A. Kavaliauskas </w:t>
            </w:r>
          </w:p>
        </w:tc>
        <w:tc>
          <w:tcPr>
            <w:tcW w:w="752" w:type="pct"/>
            <w:tcBorders>
              <w:top w:val="single" w:sz="6" w:space="0" w:color="auto"/>
              <w:left w:val="single" w:sz="6" w:space="0" w:color="auto"/>
              <w:bottom w:val="single" w:sz="6" w:space="0" w:color="auto"/>
              <w:right w:val="single" w:sz="6" w:space="0" w:color="auto"/>
            </w:tcBorders>
            <w:shd w:val="clear" w:color="auto" w:fill="auto"/>
          </w:tcPr>
          <w:p w14:paraId="36EA2ADC"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507AFF9B"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Skatinamas bendravimas, pilietiškumas ir lyderystė. </w:t>
            </w:r>
          </w:p>
        </w:tc>
      </w:tr>
      <w:tr w:rsidR="00AE1FB5" w:rsidRPr="00DC4990" w14:paraId="464C4272" w14:textId="77777777" w:rsidTr="00A40850">
        <w:trPr>
          <w:trHeight w:val="553"/>
        </w:trPr>
        <w:tc>
          <w:tcPr>
            <w:tcW w:w="1124" w:type="pct"/>
            <w:tcBorders>
              <w:top w:val="single" w:sz="6" w:space="0" w:color="auto"/>
              <w:left w:val="single" w:sz="6" w:space="0" w:color="auto"/>
              <w:bottom w:val="single" w:sz="6" w:space="0" w:color="auto"/>
              <w:right w:val="single" w:sz="6" w:space="0" w:color="auto"/>
            </w:tcBorders>
            <w:shd w:val="clear" w:color="auto" w:fill="auto"/>
          </w:tcPr>
          <w:p w14:paraId="118DC365"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Velykinis šachmatų turnyras</w:t>
            </w:r>
            <w:r>
              <w:rPr>
                <w:rFonts w:ascii="Times New Roman" w:eastAsia="Times New Roman" w:hAnsi="Times New Roman" w:cs="Times New Roman"/>
                <w:sz w:val="24"/>
                <w:szCs w:val="24"/>
                <w:lang w:eastAsia="lt-LT"/>
              </w:rPr>
              <w:t>.</w:t>
            </w:r>
            <w:r w:rsidRPr="00B67275">
              <w:rPr>
                <w:rFonts w:ascii="Times New Roman" w:eastAsia="Times New Roman" w:hAnsi="Times New Roman" w:cs="Times New Roman"/>
                <w:sz w:val="24"/>
                <w:szCs w:val="24"/>
                <w:lang w:eastAsia="lt-LT"/>
              </w:rPr>
              <w:t>  </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068DAFDE"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Balandžio mėn. </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04A097A4"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I. Kobienė, </w:t>
            </w:r>
          </w:p>
          <w:p w14:paraId="1FE626B4"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A. Kavaliauskas </w:t>
            </w:r>
          </w:p>
        </w:tc>
        <w:tc>
          <w:tcPr>
            <w:tcW w:w="752" w:type="pct"/>
            <w:tcBorders>
              <w:top w:val="single" w:sz="6" w:space="0" w:color="auto"/>
              <w:left w:val="single" w:sz="6" w:space="0" w:color="auto"/>
              <w:bottom w:val="single" w:sz="6" w:space="0" w:color="auto"/>
              <w:right w:val="single" w:sz="6" w:space="0" w:color="auto"/>
            </w:tcBorders>
            <w:shd w:val="clear" w:color="auto" w:fill="auto"/>
          </w:tcPr>
          <w:p w14:paraId="5B677CBD"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2C294517"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Ugdomos bendradarbiavimo, socialumo kompetencijos. </w:t>
            </w:r>
          </w:p>
        </w:tc>
      </w:tr>
      <w:tr w:rsidR="00AE1FB5" w:rsidRPr="00DC4990" w14:paraId="02682558" w14:textId="77777777" w:rsidTr="007D2C1A">
        <w:tc>
          <w:tcPr>
            <w:tcW w:w="1124" w:type="pct"/>
            <w:tcBorders>
              <w:top w:val="single" w:sz="6" w:space="0" w:color="auto"/>
              <w:left w:val="single" w:sz="6" w:space="0" w:color="auto"/>
              <w:bottom w:val="single" w:sz="6" w:space="0" w:color="auto"/>
              <w:right w:val="single" w:sz="6" w:space="0" w:color="auto"/>
            </w:tcBorders>
            <w:shd w:val="clear" w:color="auto" w:fill="auto"/>
          </w:tcPr>
          <w:p w14:paraId="769DE701"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Turnyras „Futboliukas 3x3“, </w:t>
            </w:r>
            <w:r w:rsidRPr="00B67275">
              <w:rPr>
                <w:rFonts w:ascii="Times New Roman" w:eastAsia="Times New Roman" w:hAnsi="Times New Roman" w:cs="Times New Roman"/>
                <w:sz w:val="24"/>
                <w:szCs w:val="24"/>
                <w:lang w:eastAsia="lt-LT"/>
              </w:rPr>
              <w:t xml:space="preserve">skirtas Sausio </w:t>
            </w:r>
            <w:r>
              <w:rPr>
                <w:rFonts w:ascii="Times New Roman" w:eastAsia="Times New Roman" w:hAnsi="Times New Roman" w:cs="Times New Roman"/>
                <w:sz w:val="24"/>
                <w:szCs w:val="24"/>
                <w:lang w:eastAsia="lt-LT"/>
              </w:rPr>
              <w:t>13-ajai paminėti.</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22B3F82B"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Sausio mėn. </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6D444530"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A. Kavaliauskas,  </w:t>
            </w:r>
          </w:p>
          <w:p w14:paraId="6F1F2BC9"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I. Kobienė </w:t>
            </w:r>
          </w:p>
          <w:p w14:paraId="19DFA6D9"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  </w:t>
            </w:r>
          </w:p>
        </w:tc>
        <w:tc>
          <w:tcPr>
            <w:tcW w:w="752" w:type="pct"/>
            <w:tcBorders>
              <w:top w:val="single" w:sz="6" w:space="0" w:color="auto"/>
              <w:left w:val="single" w:sz="6" w:space="0" w:color="auto"/>
              <w:bottom w:val="single" w:sz="6" w:space="0" w:color="auto"/>
              <w:right w:val="single" w:sz="6" w:space="0" w:color="auto"/>
            </w:tcBorders>
            <w:shd w:val="clear" w:color="auto" w:fill="auto"/>
          </w:tcPr>
          <w:p w14:paraId="34108ACE"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79A9CE9C"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Turnyre dalyvauja</w:t>
            </w:r>
            <w:r w:rsidRPr="00B67275">
              <w:rPr>
                <w:rFonts w:ascii="Times New Roman" w:eastAsia="Times New Roman" w:hAnsi="Times New Roman" w:cs="Times New Roman"/>
                <w:sz w:val="24"/>
                <w:szCs w:val="24"/>
                <w:lang w:eastAsia="lt-LT"/>
              </w:rPr>
              <w:t xml:space="preserve"> 5–8 klasių </w:t>
            </w:r>
            <w:r>
              <w:rPr>
                <w:rFonts w:ascii="Times New Roman" w:eastAsia="Times New Roman" w:hAnsi="Times New Roman" w:cs="Times New Roman"/>
                <w:sz w:val="24"/>
                <w:szCs w:val="24"/>
                <w:lang w:eastAsia="lt-LT"/>
              </w:rPr>
              <w:t xml:space="preserve">50 </w:t>
            </w:r>
            <w:r w:rsidRPr="00B67275">
              <w:rPr>
                <w:rFonts w:ascii="Times New Roman" w:eastAsia="Times New Roman" w:hAnsi="Times New Roman" w:cs="Times New Roman"/>
                <w:sz w:val="24"/>
                <w:szCs w:val="24"/>
                <w:lang w:eastAsia="lt-LT"/>
              </w:rPr>
              <w:t>mokinių. Ugdomas pilietiškumas, fizinės savybės ir socialiniai, bendravimo įgūdžiai. </w:t>
            </w:r>
          </w:p>
        </w:tc>
      </w:tr>
      <w:tr w:rsidR="00AE1FB5" w:rsidRPr="00DC4990" w14:paraId="3B89071F" w14:textId="77777777" w:rsidTr="007D2C1A">
        <w:tc>
          <w:tcPr>
            <w:tcW w:w="1124" w:type="pct"/>
            <w:tcBorders>
              <w:top w:val="single" w:sz="6" w:space="0" w:color="auto"/>
              <w:left w:val="single" w:sz="6" w:space="0" w:color="auto"/>
              <w:bottom w:val="single" w:sz="6" w:space="0" w:color="auto"/>
              <w:right w:val="single" w:sz="6" w:space="0" w:color="auto"/>
            </w:tcBorders>
            <w:shd w:val="clear" w:color="auto" w:fill="auto"/>
          </w:tcPr>
          <w:p w14:paraId="706D5F62"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Tradicinio renginio „Kalėdini</w:t>
            </w:r>
            <w:r>
              <w:rPr>
                <w:rFonts w:ascii="Times New Roman" w:eastAsia="Times New Roman" w:hAnsi="Times New Roman" w:cs="Times New Roman"/>
                <w:sz w:val="24"/>
                <w:szCs w:val="24"/>
                <w:lang w:eastAsia="lt-LT"/>
              </w:rPr>
              <w:t>s Ringo turnyras“ organizavimas.</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2EF11835"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Gruodžio mėn. </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723A7F7E"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A. Kavaliauskas,  </w:t>
            </w:r>
          </w:p>
          <w:p w14:paraId="493A0799"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I. Kobienė </w:t>
            </w:r>
          </w:p>
          <w:p w14:paraId="5242581D"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  </w:t>
            </w:r>
          </w:p>
        </w:tc>
        <w:tc>
          <w:tcPr>
            <w:tcW w:w="752" w:type="pct"/>
            <w:tcBorders>
              <w:top w:val="single" w:sz="6" w:space="0" w:color="auto"/>
              <w:left w:val="single" w:sz="6" w:space="0" w:color="auto"/>
              <w:bottom w:val="single" w:sz="6" w:space="0" w:color="auto"/>
              <w:right w:val="single" w:sz="6" w:space="0" w:color="auto"/>
            </w:tcBorders>
            <w:shd w:val="clear" w:color="auto" w:fill="auto"/>
          </w:tcPr>
          <w:p w14:paraId="563B4114"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3A3C6F5D"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Turnyre dalyvauja 20 proc. 5–8  klasių mokinių, 15 proc. mokytojų ir kt. progimnazijos darbuotojų. </w:t>
            </w:r>
          </w:p>
        </w:tc>
      </w:tr>
      <w:tr w:rsidR="00AE1FB5" w:rsidRPr="00DC4990" w14:paraId="55720999" w14:textId="77777777" w:rsidTr="007D2C1A">
        <w:tc>
          <w:tcPr>
            <w:tcW w:w="1124" w:type="pct"/>
            <w:tcBorders>
              <w:top w:val="single" w:sz="6" w:space="0" w:color="auto"/>
              <w:left w:val="single" w:sz="6" w:space="0" w:color="auto"/>
              <w:bottom w:val="single" w:sz="6" w:space="0" w:color="auto"/>
              <w:right w:val="single" w:sz="6" w:space="0" w:color="auto"/>
            </w:tcBorders>
            <w:shd w:val="clear" w:color="auto" w:fill="auto"/>
          </w:tcPr>
          <w:p w14:paraId="12E2FCEB"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Tradicinis krepšinio konkursas</w:t>
            </w:r>
            <w:r w:rsidRPr="00B67275">
              <w:rPr>
                <w:rFonts w:ascii="Times New Roman" w:eastAsia="Times New Roman" w:hAnsi="Times New Roman" w:cs="Times New Roman"/>
                <w:sz w:val="24"/>
                <w:szCs w:val="24"/>
                <w:lang w:eastAsia="lt-LT"/>
              </w:rPr>
              <w:t xml:space="preserve"> „104 METI</w:t>
            </w:r>
            <w:r>
              <w:rPr>
                <w:rFonts w:ascii="Times New Roman" w:eastAsia="Times New Roman" w:hAnsi="Times New Roman" w:cs="Times New Roman"/>
                <w:sz w:val="24"/>
                <w:szCs w:val="24"/>
                <w:lang w:eastAsia="lt-LT"/>
              </w:rPr>
              <w:t>MAI“, skirtas</w:t>
            </w:r>
            <w:r w:rsidRPr="00B67275">
              <w:rPr>
                <w:rFonts w:ascii="Times New Roman" w:eastAsia="Times New Roman" w:hAnsi="Times New Roman" w:cs="Times New Roman"/>
                <w:sz w:val="24"/>
                <w:szCs w:val="24"/>
                <w:lang w:eastAsia="lt-LT"/>
              </w:rPr>
              <w:t xml:space="preserve"> progimnazi</w:t>
            </w:r>
            <w:r>
              <w:rPr>
                <w:rFonts w:ascii="Times New Roman" w:eastAsia="Times New Roman" w:hAnsi="Times New Roman" w:cs="Times New Roman"/>
                <w:sz w:val="24"/>
                <w:szCs w:val="24"/>
                <w:lang w:eastAsia="lt-LT"/>
              </w:rPr>
              <w:t>jos gimtadieniui.</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290D6FE1"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Sausio mėn. </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0389E089"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A. Kavaliauskas, </w:t>
            </w:r>
          </w:p>
          <w:p w14:paraId="5B779A6B"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I. Kobienė </w:t>
            </w:r>
          </w:p>
        </w:tc>
        <w:tc>
          <w:tcPr>
            <w:tcW w:w="752" w:type="pct"/>
            <w:tcBorders>
              <w:top w:val="single" w:sz="6" w:space="0" w:color="auto"/>
              <w:left w:val="single" w:sz="6" w:space="0" w:color="auto"/>
              <w:bottom w:val="single" w:sz="6" w:space="0" w:color="auto"/>
              <w:right w:val="single" w:sz="6" w:space="0" w:color="auto"/>
            </w:tcBorders>
            <w:shd w:val="clear" w:color="auto" w:fill="auto"/>
          </w:tcPr>
          <w:p w14:paraId="166BF2FC"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4655678B"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Konkurse dalyvauja 80 proc. 5–8 klasių mokinių. Ugdomas pilietiškumas, fizinės savybės ir socialiniai, bendravimo įgūdžiai. </w:t>
            </w:r>
          </w:p>
        </w:tc>
      </w:tr>
      <w:tr w:rsidR="00AE1FB5" w:rsidRPr="00DC4990" w14:paraId="2CE1A1EA" w14:textId="77777777" w:rsidTr="007D2C1A">
        <w:tc>
          <w:tcPr>
            <w:tcW w:w="1124" w:type="pct"/>
            <w:tcBorders>
              <w:top w:val="single" w:sz="6" w:space="0" w:color="auto"/>
              <w:left w:val="single" w:sz="6" w:space="0" w:color="auto"/>
              <w:bottom w:val="single" w:sz="6" w:space="0" w:color="auto"/>
              <w:right w:val="single" w:sz="6" w:space="0" w:color="auto"/>
            </w:tcBorders>
            <w:shd w:val="clear" w:color="auto" w:fill="auto"/>
          </w:tcPr>
          <w:p w14:paraId="12E72513"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Krepšinio turnyro 3x3, skirto Lietuvos Valstybės atkūrimo</w:t>
            </w:r>
            <w:r>
              <w:rPr>
                <w:rFonts w:ascii="Times New Roman" w:eastAsia="Times New Roman" w:hAnsi="Times New Roman" w:cs="Times New Roman"/>
                <w:sz w:val="24"/>
                <w:szCs w:val="24"/>
                <w:lang w:eastAsia="lt-LT"/>
              </w:rPr>
              <w:t xml:space="preserve"> dienai paminėti, organizavimas.</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4886125C"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Vasario mėn. </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5A7B1FB3"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A. Kavaliauskas, </w:t>
            </w:r>
          </w:p>
          <w:p w14:paraId="407BEC6C"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I. Kobienė  </w:t>
            </w:r>
          </w:p>
          <w:p w14:paraId="6D29AF44"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  </w:t>
            </w:r>
          </w:p>
        </w:tc>
        <w:tc>
          <w:tcPr>
            <w:tcW w:w="752" w:type="pct"/>
            <w:tcBorders>
              <w:top w:val="single" w:sz="6" w:space="0" w:color="auto"/>
              <w:left w:val="single" w:sz="6" w:space="0" w:color="auto"/>
              <w:bottom w:val="single" w:sz="6" w:space="0" w:color="auto"/>
              <w:right w:val="single" w:sz="6" w:space="0" w:color="auto"/>
            </w:tcBorders>
            <w:shd w:val="clear" w:color="auto" w:fill="auto"/>
          </w:tcPr>
          <w:p w14:paraId="7335C135"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7041F1AE"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Turnyre dalyvauja 15 proc. 5–8 klasių mokinių. Ugdomas pilietiškumas, fizinės savybės ir socialiniai, bendravimo įgūdžiai. </w:t>
            </w:r>
          </w:p>
        </w:tc>
      </w:tr>
      <w:tr w:rsidR="00AE1FB5" w:rsidRPr="00DC4990" w14:paraId="5475B7F8" w14:textId="77777777" w:rsidTr="007D2C1A">
        <w:tc>
          <w:tcPr>
            <w:tcW w:w="1124" w:type="pct"/>
            <w:tcBorders>
              <w:top w:val="single" w:sz="6" w:space="0" w:color="auto"/>
              <w:left w:val="single" w:sz="6" w:space="0" w:color="000000"/>
              <w:bottom w:val="single" w:sz="6" w:space="0" w:color="000000"/>
              <w:right w:val="single" w:sz="6" w:space="0" w:color="000000"/>
            </w:tcBorders>
            <w:shd w:val="clear" w:color="auto" w:fill="auto"/>
          </w:tcPr>
          <w:p w14:paraId="670D51AA"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Futbolo turnyrai.</w:t>
            </w:r>
          </w:p>
        </w:tc>
        <w:tc>
          <w:tcPr>
            <w:tcW w:w="611" w:type="pct"/>
            <w:tcBorders>
              <w:top w:val="single" w:sz="6" w:space="0" w:color="auto"/>
              <w:left w:val="single" w:sz="6" w:space="0" w:color="000000"/>
              <w:bottom w:val="single" w:sz="6" w:space="0" w:color="auto"/>
              <w:right w:val="single" w:sz="6" w:space="0" w:color="auto"/>
            </w:tcBorders>
            <w:shd w:val="clear" w:color="auto" w:fill="auto"/>
          </w:tcPr>
          <w:p w14:paraId="0502E7CA"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Balandžio –</w:t>
            </w:r>
            <w:r w:rsidRPr="00B67275">
              <w:rPr>
                <w:rFonts w:ascii="Times New Roman" w:eastAsia="Times New Roman" w:hAnsi="Times New Roman" w:cs="Times New Roman"/>
                <w:sz w:val="24"/>
                <w:szCs w:val="24"/>
                <w:lang w:eastAsia="lt-LT"/>
              </w:rPr>
              <w:t xml:space="preserve"> birželio mėn. </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5B82DB9D" w14:textId="77777777" w:rsidR="00AE1FB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 xml:space="preserve">A. Kavaliauskas, </w:t>
            </w:r>
          </w:p>
          <w:p w14:paraId="46300ED2"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I. Kobienė </w:t>
            </w:r>
          </w:p>
          <w:p w14:paraId="3CB560A3"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  </w:t>
            </w:r>
          </w:p>
        </w:tc>
        <w:tc>
          <w:tcPr>
            <w:tcW w:w="752" w:type="pct"/>
            <w:tcBorders>
              <w:top w:val="single" w:sz="6" w:space="0" w:color="auto"/>
              <w:left w:val="single" w:sz="6" w:space="0" w:color="auto"/>
              <w:bottom w:val="single" w:sz="6" w:space="0" w:color="auto"/>
              <w:right w:val="single" w:sz="6" w:space="0" w:color="auto"/>
            </w:tcBorders>
            <w:shd w:val="clear" w:color="auto" w:fill="auto"/>
          </w:tcPr>
          <w:p w14:paraId="15491898"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b/>
                <w:bCs/>
                <w:sz w:val="24"/>
                <w:szCs w:val="24"/>
                <w:lang w:eastAsia="lt-LT"/>
              </w:rPr>
              <w:t> -</w:t>
            </w:r>
            <w:r w:rsidRPr="00B67275">
              <w:rPr>
                <w:rFonts w:ascii="Times New Roman" w:eastAsia="Times New Roman" w:hAnsi="Times New Roman" w:cs="Times New Roman"/>
                <w:sz w:val="24"/>
                <w:szCs w:val="24"/>
                <w:lang w:eastAsia="lt-LT"/>
              </w:rPr>
              <w:t>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30414EB8"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 xml:space="preserve">Turnyruose dalyvauja </w:t>
            </w:r>
            <w:r>
              <w:rPr>
                <w:rFonts w:ascii="Times New Roman" w:eastAsia="Times New Roman" w:hAnsi="Times New Roman" w:cs="Times New Roman"/>
                <w:sz w:val="24"/>
                <w:szCs w:val="24"/>
                <w:lang w:eastAsia="lt-LT"/>
              </w:rPr>
              <w:t xml:space="preserve">15 proc. </w:t>
            </w:r>
            <w:r w:rsidRPr="00B67275">
              <w:rPr>
                <w:rFonts w:ascii="Times New Roman" w:eastAsia="Times New Roman" w:hAnsi="Times New Roman" w:cs="Times New Roman"/>
                <w:sz w:val="24"/>
                <w:szCs w:val="24"/>
                <w:lang w:eastAsia="lt-LT"/>
              </w:rPr>
              <w:t>5–8 klasių  mokinių. Ugdomos fizinės savybės, socialiniai ir bendravimo įgūdžiai. </w:t>
            </w:r>
          </w:p>
        </w:tc>
      </w:tr>
      <w:tr w:rsidR="00AE1FB5" w:rsidRPr="00DC4990" w14:paraId="2C507F78" w14:textId="77777777" w:rsidTr="007D2C1A">
        <w:tc>
          <w:tcPr>
            <w:tcW w:w="1124" w:type="pct"/>
            <w:tcBorders>
              <w:top w:val="single" w:sz="6" w:space="0" w:color="000000"/>
              <w:left w:val="single" w:sz="6" w:space="0" w:color="auto"/>
              <w:bottom w:val="single" w:sz="6" w:space="0" w:color="auto"/>
              <w:right w:val="single" w:sz="6" w:space="0" w:color="auto"/>
            </w:tcBorders>
            <w:shd w:val="clear" w:color="auto" w:fill="auto"/>
          </w:tcPr>
          <w:p w14:paraId="431F77BD"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Sportinio aktyvum</w:t>
            </w:r>
            <w:r>
              <w:rPr>
                <w:rFonts w:ascii="Times New Roman" w:eastAsia="Times New Roman" w:hAnsi="Times New Roman" w:cs="Times New Roman"/>
                <w:sz w:val="24"/>
                <w:szCs w:val="24"/>
                <w:lang w:eastAsia="lt-LT"/>
              </w:rPr>
              <w:t>o konkursas „Judesio harmonija“.</w:t>
            </w:r>
            <w:r w:rsidRPr="00B67275">
              <w:rPr>
                <w:rFonts w:ascii="Times New Roman" w:eastAsia="Times New Roman" w:hAnsi="Times New Roman" w:cs="Times New Roman"/>
                <w:sz w:val="24"/>
                <w:szCs w:val="24"/>
                <w:lang w:eastAsia="lt-LT"/>
              </w:rPr>
              <w:t> </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294174EA"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Gegužės mėn. </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4F2EF406"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I. Kobienė,  </w:t>
            </w:r>
          </w:p>
          <w:p w14:paraId="57545ACD"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N. Šlopšnienė, </w:t>
            </w:r>
          </w:p>
          <w:p w14:paraId="5A2C5565"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A. Kavaliauskas </w:t>
            </w:r>
          </w:p>
        </w:tc>
        <w:tc>
          <w:tcPr>
            <w:tcW w:w="752" w:type="pct"/>
            <w:tcBorders>
              <w:top w:val="single" w:sz="6" w:space="0" w:color="auto"/>
              <w:left w:val="single" w:sz="6" w:space="0" w:color="auto"/>
              <w:bottom w:val="single" w:sz="6" w:space="0" w:color="auto"/>
              <w:right w:val="single" w:sz="6" w:space="0" w:color="auto"/>
            </w:tcBorders>
            <w:shd w:val="clear" w:color="auto" w:fill="auto"/>
          </w:tcPr>
          <w:p w14:paraId="71D4E53F"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0F6B8EC3"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Konkurse dalyvauja</w:t>
            </w:r>
            <w:r w:rsidRPr="00B67275">
              <w:rPr>
                <w:rFonts w:ascii="Times New Roman" w:eastAsia="Times New Roman" w:hAnsi="Times New Roman" w:cs="Times New Roman"/>
                <w:sz w:val="24"/>
                <w:szCs w:val="24"/>
                <w:lang w:eastAsia="lt-LT"/>
              </w:rPr>
              <w:t xml:space="preserve"> 5–8 klasių 80 mokinių. Gerėja mokinių emocinė savijauta, ugdomas fizinis aktyvumas, kūrybiškumas, estetika. </w:t>
            </w:r>
          </w:p>
        </w:tc>
      </w:tr>
      <w:tr w:rsidR="00AE1FB5" w:rsidRPr="00DC4990" w14:paraId="2E84234D" w14:textId="77777777" w:rsidTr="007D2C1A">
        <w:tc>
          <w:tcPr>
            <w:tcW w:w="1124" w:type="pct"/>
            <w:tcBorders>
              <w:top w:val="single" w:sz="6" w:space="0" w:color="000000"/>
              <w:left w:val="single" w:sz="6" w:space="0" w:color="auto"/>
              <w:bottom w:val="single" w:sz="6" w:space="0" w:color="auto"/>
              <w:right w:val="single" w:sz="6" w:space="0" w:color="auto"/>
            </w:tcBorders>
            <w:shd w:val="clear" w:color="auto" w:fill="auto"/>
          </w:tcPr>
          <w:p w14:paraId="2736F404"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Jėgos daugiakovės varžybos</w:t>
            </w:r>
            <w:r>
              <w:rPr>
                <w:rFonts w:ascii="Times New Roman" w:eastAsia="Times New Roman" w:hAnsi="Times New Roman" w:cs="Times New Roman"/>
                <w:sz w:val="24"/>
                <w:szCs w:val="24"/>
                <w:lang w:eastAsia="lt-LT"/>
              </w:rPr>
              <w:t>.</w:t>
            </w:r>
            <w:r w:rsidRPr="00B67275">
              <w:rPr>
                <w:rFonts w:ascii="Times New Roman" w:eastAsia="Times New Roman" w:hAnsi="Times New Roman" w:cs="Times New Roman"/>
                <w:sz w:val="24"/>
                <w:szCs w:val="24"/>
                <w:lang w:eastAsia="lt-LT"/>
              </w:rPr>
              <w:t> </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023BF3A1"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Gegužės mėn.  </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50FE277A" w14:textId="77777777" w:rsidR="00AE1FB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 xml:space="preserve">A. Kavaliauskas, </w:t>
            </w:r>
          </w:p>
          <w:p w14:paraId="413D51CF"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N. Šlopšnienė, </w:t>
            </w:r>
          </w:p>
          <w:p w14:paraId="68783E8D"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I. Kobienė </w:t>
            </w:r>
          </w:p>
        </w:tc>
        <w:tc>
          <w:tcPr>
            <w:tcW w:w="752" w:type="pct"/>
            <w:tcBorders>
              <w:top w:val="single" w:sz="6" w:space="0" w:color="auto"/>
              <w:left w:val="single" w:sz="6" w:space="0" w:color="auto"/>
              <w:bottom w:val="single" w:sz="6" w:space="0" w:color="auto"/>
              <w:right w:val="single" w:sz="6" w:space="0" w:color="auto"/>
            </w:tcBorders>
            <w:shd w:val="clear" w:color="auto" w:fill="auto"/>
          </w:tcPr>
          <w:p w14:paraId="68048495"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105F2E69"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Va</w:t>
            </w:r>
            <w:r>
              <w:rPr>
                <w:rFonts w:ascii="Times New Roman" w:eastAsia="Times New Roman" w:hAnsi="Times New Roman" w:cs="Times New Roman"/>
                <w:sz w:val="24"/>
                <w:szCs w:val="24"/>
                <w:lang w:eastAsia="lt-LT"/>
              </w:rPr>
              <w:t>ržybose dalyvauja</w:t>
            </w:r>
            <w:r w:rsidRPr="00B67275">
              <w:rPr>
                <w:rFonts w:ascii="Times New Roman" w:eastAsia="Times New Roman" w:hAnsi="Times New Roman" w:cs="Times New Roman"/>
                <w:sz w:val="24"/>
                <w:szCs w:val="24"/>
                <w:lang w:eastAsia="lt-LT"/>
              </w:rPr>
              <w:t xml:space="preserve"> 7–8 klasių 12 mokinių. Ugdomos fizinės savybės, socialiniai ir bendravimo įgūdžiai. </w:t>
            </w:r>
          </w:p>
        </w:tc>
      </w:tr>
      <w:tr w:rsidR="00AE1FB5" w:rsidRPr="00DC4990" w14:paraId="10EBC1C4" w14:textId="77777777" w:rsidTr="007D2C1A">
        <w:tc>
          <w:tcPr>
            <w:tcW w:w="1124" w:type="pct"/>
            <w:tcBorders>
              <w:top w:val="single" w:sz="6" w:space="0" w:color="000000"/>
              <w:left w:val="single" w:sz="6" w:space="0" w:color="auto"/>
              <w:bottom w:val="single" w:sz="6" w:space="0" w:color="auto"/>
              <w:right w:val="single" w:sz="6" w:space="0" w:color="auto"/>
            </w:tcBorders>
            <w:shd w:val="clear" w:color="auto" w:fill="auto"/>
          </w:tcPr>
          <w:p w14:paraId="1E4AFA72"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Sp</w:t>
            </w:r>
            <w:r>
              <w:rPr>
                <w:rFonts w:ascii="Times New Roman" w:eastAsia="Times New Roman" w:hAnsi="Times New Roman" w:cs="Times New Roman"/>
                <w:sz w:val="24"/>
                <w:szCs w:val="24"/>
                <w:lang w:eastAsia="lt-LT"/>
              </w:rPr>
              <w:t>orto šventė „Sportas be tabako“.</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3D76A71B"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Birželio mėn. </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0BF5796C"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I. Kobienė,  </w:t>
            </w:r>
          </w:p>
          <w:p w14:paraId="633FEA11"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N. Šlopšnienė, </w:t>
            </w:r>
          </w:p>
          <w:p w14:paraId="2603731B"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A. Kavaliauskas </w:t>
            </w:r>
          </w:p>
        </w:tc>
        <w:tc>
          <w:tcPr>
            <w:tcW w:w="752" w:type="pct"/>
            <w:tcBorders>
              <w:top w:val="single" w:sz="6" w:space="0" w:color="auto"/>
              <w:left w:val="single" w:sz="6" w:space="0" w:color="auto"/>
              <w:bottom w:val="single" w:sz="6" w:space="0" w:color="auto"/>
              <w:right w:val="single" w:sz="6" w:space="0" w:color="auto"/>
            </w:tcBorders>
            <w:shd w:val="clear" w:color="auto" w:fill="auto"/>
          </w:tcPr>
          <w:p w14:paraId="6D639FFB"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21FD63D6"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Sporto šventėje dalyvauja</w:t>
            </w:r>
            <w:r w:rsidRPr="00B67275">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90 proc. 5–8 klasių </w:t>
            </w:r>
            <w:r w:rsidRPr="00B67275">
              <w:rPr>
                <w:rFonts w:ascii="Times New Roman" w:eastAsia="Times New Roman" w:hAnsi="Times New Roman" w:cs="Times New Roman"/>
                <w:sz w:val="24"/>
                <w:szCs w:val="24"/>
                <w:lang w:eastAsia="lt-LT"/>
              </w:rPr>
              <w:t>mokinių. Gerėja mokinių emocinė savijauta, ugdomas kūrybiškumas, stiprėja santykiai su bendruomenės nariais. </w:t>
            </w:r>
          </w:p>
        </w:tc>
      </w:tr>
      <w:tr w:rsidR="00AE1FB5" w:rsidRPr="00DC4990" w14:paraId="58DD7525" w14:textId="77777777" w:rsidTr="007D2C1A">
        <w:tc>
          <w:tcPr>
            <w:tcW w:w="1124" w:type="pct"/>
            <w:tcBorders>
              <w:top w:val="single" w:sz="6" w:space="0" w:color="000000"/>
              <w:left w:val="single" w:sz="6" w:space="0" w:color="auto"/>
              <w:bottom w:val="single" w:sz="6" w:space="0" w:color="auto"/>
              <w:right w:val="single" w:sz="6" w:space="0" w:color="auto"/>
            </w:tcBorders>
            <w:shd w:val="clear" w:color="auto" w:fill="auto"/>
          </w:tcPr>
          <w:p w14:paraId="3F753872"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Šokių festivalis</w:t>
            </w:r>
            <w:r>
              <w:rPr>
                <w:rFonts w:ascii="Times New Roman" w:eastAsia="Times New Roman" w:hAnsi="Times New Roman" w:cs="Times New Roman"/>
                <w:sz w:val="24"/>
                <w:szCs w:val="24"/>
                <w:lang w:eastAsia="lt-LT"/>
              </w:rPr>
              <w:t>-konkursas „Šokių šėlsmas 2023“.</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0F0348C1"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Lapkričio mėn. </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0C0AD7B4"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N. Šlopšnienė </w:t>
            </w:r>
          </w:p>
        </w:tc>
        <w:tc>
          <w:tcPr>
            <w:tcW w:w="752" w:type="pct"/>
            <w:tcBorders>
              <w:top w:val="single" w:sz="6" w:space="0" w:color="auto"/>
              <w:left w:val="single" w:sz="6" w:space="0" w:color="auto"/>
              <w:bottom w:val="single" w:sz="6" w:space="0" w:color="auto"/>
              <w:right w:val="single" w:sz="6" w:space="0" w:color="auto"/>
            </w:tcBorders>
            <w:shd w:val="clear" w:color="auto" w:fill="auto"/>
          </w:tcPr>
          <w:p w14:paraId="1701C1BA"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3971ABED"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Mokiniai patiria teigiamų emocijų, gerėja fizinė, emocinė sveikata. </w:t>
            </w:r>
          </w:p>
        </w:tc>
      </w:tr>
      <w:tr w:rsidR="00AE1FB5" w:rsidRPr="00DC4990" w14:paraId="0C1B7BAA" w14:textId="77777777" w:rsidTr="007D2C1A">
        <w:tc>
          <w:tcPr>
            <w:tcW w:w="1124" w:type="pct"/>
            <w:tcBorders>
              <w:top w:val="single" w:sz="6" w:space="0" w:color="000000"/>
              <w:left w:val="single" w:sz="6" w:space="0" w:color="auto"/>
              <w:bottom w:val="single" w:sz="6" w:space="0" w:color="auto"/>
              <w:right w:val="single" w:sz="6" w:space="0" w:color="auto"/>
            </w:tcBorders>
            <w:shd w:val="clear" w:color="auto" w:fill="auto"/>
          </w:tcPr>
          <w:p w14:paraId="42E3E24F"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 xml:space="preserve">Raseinių rajono bendrojo ugdymo mokyklų pradinių </w:t>
            </w:r>
            <w:r w:rsidRPr="00FF7813">
              <w:rPr>
                <w:rFonts w:ascii="Times New Roman" w:eastAsia="Times New Roman" w:hAnsi="Times New Roman" w:cs="Times New Roman"/>
                <w:sz w:val="24"/>
                <w:szCs w:val="24"/>
                <w:lang w:eastAsia="lt-LT"/>
              </w:rPr>
              <w:lastRenderedPageBreak/>
              <w:t>klasių mokinių meninio skaitymo</w:t>
            </w:r>
            <w:r>
              <w:rPr>
                <w:rFonts w:ascii="Times New Roman" w:eastAsia="Times New Roman" w:hAnsi="Times New Roman" w:cs="Times New Roman"/>
                <w:sz w:val="24"/>
                <w:szCs w:val="24"/>
                <w:lang w:eastAsia="lt-LT"/>
              </w:rPr>
              <w:t xml:space="preserve"> konkursas „Gimtinės spalvos“ .</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3B6DD0AF"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lastRenderedPageBreak/>
              <w:t>Balandžio mėn.  </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7EEB9732"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R. Petkienė,  </w:t>
            </w:r>
          </w:p>
          <w:p w14:paraId="2F146043"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R. Gardauskienė,  </w:t>
            </w:r>
          </w:p>
          <w:p w14:paraId="3BBDB0FF"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lastRenderedPageBreak/>
              <w:t>L. Borkertaitė  </w:t>
            </w:r>
          </w:p>
        </w:tc>
        <w:tc>
          <w:tcPr>
            <w:tcW w:w="752" w:type="pct"/>
            <w:tcBorders>
              <w:top w:val="single" w:sz="6" w:space="0" w:color="auto"/>
              <w:left w:val="single" w:sz="6" w:space="0" w:color="auto"/>
              <w:bottom w:val="single" w:sz="6" w:space="0" w:color="auto"/>
              <w:right w:val="single" w:sz="6" w:space="0" w:color="auto"/>
            </w:tcBorders>
            <w:shd w:val="clear" w:color="auto" w:fill="auto"/>
          </w:tcPr>
          <w:p w14:paraId="773C0B7D"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lastRenderedPageBreak/>
              <w:t> -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5591A6FB"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Mokiniai plėtoja bendrąsias, socialines kompetencijas, ugdosi lyderystės,  </w:t>
            </w:r>
          </w:p>
          <w:p w14:paraId="4FBFCCAA"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lastRenderedPageBreak/>
              <w:t> saviraiškos  gebėjimus.    </w:t>
            </w:r>
          </w:p>
        </w:tc>
      </w:tr>
      <w:tr w:rsidR="00AE1FB5" w:rsidRPr="00DC4990" w14:paraId="571850EA" w14:textId="77777777" w:rsidTr="007D2C1A">
        <w:tc>
          <w:tcPr>
            <w:tcW w:w="1124" w:type="pct"/>
            <w:tcBorders>
              <w:top w:val="single" w:sz="6" w:space="0" w:color="000000"/>
              <w:left w:val="single" w:sz="6" w:space="0" w:color="auto"/>
              <w:bottom w:val="single" w:sz="6" w:space="0" w:color="auto"/>
              <w:right w:val="single" w:sz="6" w:space="0" w:color="auto"/>
            </w:tcBorders>
            <w:shd w:val="clear" w:color="auto" w:fill="auto"/>
          </w:tcPr>
          <w:p w14:paraId="1563DD6F"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lastRenderedPageBreak/>
              <w:t>Raseinių rajono bendrojo ugdymo mokyklų pradinių klasių mokinių kūrybinių darbų virtualus konkursas „Velykiniai šaukliai“</w:t>
            </w:r>
            <w:r>
              <w:rPr>
                <w:rFonts w:ascii="Times New Roman" w:eastAsia="Times New Roman" w:hAnsi="Times New Roman" w:cs="Times New Roman"/>
                <w:sz w:val="24"/>
                <w:szCs w:val="24"/>
                <w:lang w:eastAsia="lt-LT"/>
              </w:rPr>
              <w:t>.</w:t>
            </w:r>
            <w:r w:rsidRPr="00FF7813">
              <w:rPr>
                <w:rFonts w:ascii="Times New Roman" w:eastAsia="Times New Roman" w:hAnsi="Times New Roman" w:cs="Times New Roman"/>
                <w:sz w:val="24"/>
                <w:szCs w:val="24"/>
                <w:lang w:eastAsia="lt-LT"/>
              </w:rPr>
              <w:t>  </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3332B967"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Kovo mėn.  </w:t>
            </w:r>
          </w:p>
          <w:p w14:paraId="3BFF623C"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  </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4F686C04"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V. Miklienė,   </w:t>
            </w:r>
          </w:p>
          <w:p w14:paraId="7404B595"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L. Borkertaitė  </w:t>
            </w:r>
          </w:p>
        </w:tc>
        <w:tc>
          <w:tcPr>
            <w:tcW w:w="752" w:type="pct"/>
            <w:tcBorders>
              <w:top w:val="single" w:sz="6" w:space="0" w:color="auto"/>
              <w:left w:val="single" w:sz="6" w:space="0" w:color="auto"/>
              <w:bottom w:val="single" w:sz="6" w:space="0" w:color="auto"/>
              <w:right w:val="single" w:sz="6" w:space="0" w:color="auto"/>
            </w:tcBorders>
            <w:shd w:val="clear" w:color="auto" w:fill="auto"/>
          </w:tcPr>
          <w:p w14:paraId="73B7170D"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51FC4CBA"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Mokiniai domisi lietuvių liaudies papročiais, plečia žinias apie Velykų tradicijas. Plėtoja kūrybiškumą, meninę saviraišką. </w:t>
            </w:r>
          </w:p>
        </w:tc>
      </w:tr>
      <w:tr w:rsidR="00AE1FB5" w:rsidRPr="00DC4990" w14:paraId="6F1E0EA1" w14:textId="77777777" w:rsidTr="007D2C1A">
        <w:tc>
          <w:tcPr>
            <w:tcW w:w="1124" w:type="pct"/>
            <w:tcBorders>
              <w:top w:val="single" w:sz="6" w:space="0" w:color="000000"/>
              <w:left w:val="single" w:sz="6" w:space="0" w:color="auto"/>
              <w:bottom w:val="single" w:sz="6" w:space="0" w:color="auto"/>
              <w:right w:val="single" w:sz="6" w:space="0" w:color="auto"/>
            </w:tcBorders>
            <w:shd w:val="clear" w:color="auto" w:fill="auto"/>
          </w:tcPr>
          <w:p w14:paraId="5AE4F693"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Respublikos bendrojo ugdymo įstaigų pradinių klasių mokini</w:t>
            </w:r>
            <w:r>
              <w:rPr>
                <w:rFonts w:ascii="Times New Roman" w:eastAsia="Times New Roman" w:hAnsi="Times New Roman" w:cs="Times New Roman"/>
                <w:sz w:val="24"/>
                <w:szCs w:val="24"/>
                <w:lang w:eastAsia="lt-LT"/>
              </w:rPr>
              <w:t>ų velykinių atvirukų konkursas .</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1CD44FE1"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Balandžio mėn.  </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1809227D"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R. Goleckienė,  </w:t>
            </w:r>
          </w:p>
          <w:p w14:paraId="317CCE48"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V. Petrauskienė  </w:t>
            </w:r>
          </w:p>
        </w:tc>
        <w:tc>
          <w:tcPr>
            <w:tcW w:w="752" w:type="pct"/>
            <w:tcBorders>
              <w:top w:val="single" w:sz="6" w:space="0" w:color="auto"/>
              <w:left w:val="single" w:sz="6" w:space="0" w:color="auto"/>
              <w:bottom w:val="single" w:sz="6" w:space="0" w:color="auto"/>
              <w:right w:val="single" w:sz="6" w:space="0" w:color="auto"/>
            </w:tcBorders>
            <w:shd w:val="clear" w:color="auto" w:fill="auto"/>
          </w:tcPr>
          <w:p w14:paraId="1C0274D4"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 -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2548A63C"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Mokiniai ugdosi pagarbą lietuvių liaudies papročiams, plėtoja kūrybiškumą. </w:t>
            </w:r>
          </w:p>
        </w:tc>
      </w:tr>
      <w:tr w:rsidR="00AE1FB5" w:rsidRPr="00DC4990" w14:paraId="6612DD51" w14:textId="77777777" w:rsidTr="007D2C1A">
        <w:tc>
          <w:tcPr>
            <w:tcW w:w="1124" w:type="pct"/>
            <w:tcBorders>
              <w:top w:val="single" w:sz="6" w:space="0" w:color="auto"/>
              <w:left w:val="single" w:sz="6" w:space="0" w:color="auto"/>
              <w:bottom w:val="single" w:sz="6" w:space="0" w:color="auto"/>
              <w:right w:val="single" w:sz="6" w:space="0" w:color="auto"/>
            </w:tcBorders>
            <w:shd w:val="clear" w:color="auto" w:fill="auto"/>
          </w:tcPr>
          <w:p w14:paraId="6F243796"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Pilietinių, socialinių akcijų organizav</w:t>
            </w:r>
            <w:r>
              <w:rPr>
                <w:rFonts w:ascii="Times New Roman" w:eastAsia="Times New Roman" w:hAnsi="Times New Roman" w:cs="Times New Roman"/>
                <w:sz w:val="24"/>
                <w:szCs w:val="24"/>
                <w:lang w:eastAsia="lt-LT"/>
              </w:rPr>
              <w:t>imas ir dalyvavimas jų veiklose.</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5B75747F"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Sausio – gruodžio mėn. </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4403017B"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V. Linkytė, klasės vadovai, švietimo pagalbos specialistai, vaiko gerovės komisija </w:t>
            </w:r>
          </w:p>
        </w:tc>
        <w:tc>
          <w:tcPr>
            <w:tcW w:w="752" w:type="pct"/>
            <w:tcBorders>
              <w:top w:val="single" w:sz="6" w:space="0" w:color="auto"/>
              <w:left w:val="single" w:sz="6" w:space="0" w:color="auto"/>
              <w:bottom w:val="single" w:sz="6" w:space="0" w:color="auto"/>
              <w:right w:val="single" w:sz="6" w:space="0" w:color="auto"/>
            </w:tcBorders>
            <w:shd w:val="clear" w:color="auto" w:fill="auto"/>
          </w:tcPr>
          <w:p w14:paraId="425CA140"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76A2FEB8"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Į akcijas ir veiklas įtraukiami visų klasių mokiniai ir kiti bendruomenės nariai. Akcijose kiekvienas mokinys per metus dalyvauja 2–3 kartus. </w:t>
            </w:r>
          </w:p>
        </w:tc>
      </w:tr>
      <w:tr w:rsidR="00AE1FB5" w:rsidRPr="00DC4990" w14:paraId="6DAF1542" w14:textId="77777777" w:rsidTr="007D2C1A">
        <w:trPr>
          <w:trHeight w:val="168"/>
        </w:trPr>
        <w:tc>
          <w:tcPr>
            <w:tcW w:w="1124" w:type="pct"/>
            <w:tcBorders>
              <w:top w:val="single" w:sz="6" w:space="0" w:color="auto"/>
              <w:left w:val="single" w:sz="6" w:space="0" w:color="auto"/>
              <w:bottom w:val="single" w:sz="6" w:space="0" w:color="auto"/>
              <w:right w:val="single" w:sz="6" w:space="0" w:color="auto"/>
            </w:tcBorders>
            <w:shd w:val="clear" w:color="auto" w:fill="auto"/>
          </w:tcPr>
          <w:p w14:paraId="7CC14BA8"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Akcija ,,Vaikų Velykėlės 2023“.</w:t>
            </w:r>
            <w:r w:rsidRPr="00FF7813">
              <w:rPr>
                <w:rFonts w:ascii="Times New Roman" w:eastAsia="Times New Roman" w:hAnsi="Times New Roman" w:cs="Times New Roman"/>
                <w:sz w:val="24"/>
                <w:szCs w:val="24"/>
                <w:lang w:eastAsia="lt-LT"/>
              </w:rPr>
              <w:t> </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1E806711"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Balandžio mėn.  </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3EFEB48B"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R. Baltkojienė,   </w:t>
            </w:r>
          </w:p>
          <w:p w14:paraId="4C610945"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 xml:space="preserve">D. Užemeckienė, </w:t>
            </w:r>
          </w:p>
          <w:p w14:paraId="41AD6E90"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G. Šimkevičienė  </w:t>
            </w:r>
          </w:p>
        </w:tc>
        <w:tc>
          <w:tcPr>
            <w:tcW w:w="752" w:type="pct"/>
            <w:tcBorders>
              <w:top w:val="single" w:sz="6" w:space="0" w:color="auto"/>
              <w:left w:val="single" w:sz="6" w:space="0" w:color="auto"/>
              <w:bottom w:val="single" w:sz="6" w:space="0" w:color="auto"/>
              <w:right w:val="single" w:sz="6" w:space="0" w:color="auto"/>
            </w:tcBorders>
            <w:shd w:val="clear" w:color="auto" w:fill="auto"/>
          </w:tcPr>
          <w:p w14:paraId="357763A1"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 -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4035DEBF"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Mokiniai ugdosi pagarbą lietuvių liaudies tradicijoms ir papročiams, skatinamas bendruomeniškumas, bendradarbiavimas. </w:t>
            </w:r>
          </w:p>
        </w:tc>
      </w:tr>
      <w:tr w:rsidR="00AE1FB5" w:rsidRPr="00DC4990" w14:paraId="27E7F7DA" w14:textId="77777777" w:rsidTr="007D2C1A">
        <w:trPr>
          <w:trHeight w:val="168"/>
        </w:trPr>
        <w:tc>
          <w:tcPr>
            <w:tcW w:w="1124" w:type="pct"/>
            <w:tcBorders>
              <w:top w:val="single" w:sz="6" w:space="0" w:color="auto"/>
              <w:left w:val="single" w:sz="6" w:space="0" w:color="auto"/>
              <w:bottom w:val="single" w:sz="6" w:space="0" w:color="auto"/>
              <w:right w:val="single" w:sz="6" w:space="0" w:color="auto"/>
            </w:tcBorders>
            <w:shd w:val="clear" w:color="auto" w:fill="auto"/>
          </w:tcPr>
          <w:p w14:paraId="70CF76F1" w14:textId="46CDFE30"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Pilietinė iniciatyva</w:t>
            </w:r>
            <w:r>
              <w:rPr>
                <w:rFonts w:ascii="Times New Roman" w:eastAsia="Times New Roman" w:hAnsi="Times New Roman" w:cs="Times New Roman"/>
                <w:sz w:val="24"/>
                <w:szCs w:val="24"/>
                <w:lang w:eastAsia="lt-LT"/>
              </w:rPr>
              <w:t>-</w:t>
            </w:r>
            <w:r w:rsidRPr="00FF7813">
              <w:rPr>
                <w:rFonts w:ascii="Times New Roman" w:eastAsia="Times New Roman" w:hAnsi="Times New Roman" w:cs="Times New Roman"/>
                <w:sz w:val="24"/>
                <w:szCs w:val="24"/>
                <w:lang w:eastAsia="lt-LT"/>
              </w:rPr>
              <w:t>akcija „Skaito visa Raseinių Viktoro Petk</w:t>
            </w:r>
            <w:r>
              <w:rPr>
                <w:rFonts w:ascii="Times New Roman" w:eastAsia="Times New Roman" w:hAnsi="Times New Roman" w:cs="Times New Roman"/>
                <w:sz w:val="24"/>
                <w:szCs w:val="24"/>
                <w:lang w:eastAsia="lt-LT"/>
              </w:rPr>
              <w:t>aus progimnazijos bendruomenė“ .</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6212E007"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Gegužės mėn.  </w:t>
            </w:r>
          </w:p>
          <w:p w14:paraId="09295CB7"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  </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12D688BD"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R. Petkienė,  </w:t>
            </w:r>
          </w:p>
          <w:p w14:paraId="4B486D3D"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R. Gardauskienė  </w:t>
            </w:r>
          </w:p>
        </w:tc>
        <w:tc>
          <w:tcPr>
            <w:tcW w:w="752" w:type="pct"/>
            <w:tcBorders>
              <w:top w:val="single" w:sz="6" w:space="0" w:color="auto"/>
              <w:left w:val="single" w:sz="6" w:space="0" w:color="auto"/>
              <w:bottom w:val="single" w:sz="6" w:space="0" w:color="auto"/>
              <w:right w:val="single" w:sz="6" w:space="0" w:color="auto"/>
            </w:tcBorders>
            <w:shd w:val="clear" w:color="auto" w:fill="auto"/>
          </w:tcPr>
          <w:p w14:paraId="349387F1" w14:textId="77777777"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 -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1AD2E6AB" w14:textId="1466F20B" w:rsidR="00AE1FB5" w:rsidRPr="00FF7813" w:rsidRDefault="00AE1FB5" w:rsidP="00AE1FB5">
            <w:pPr>
              <w:spacing w:after="0" w:line="276" w:lineRule="auto"/>
              <w:textAlignment w:val="baseline"/>
              <w:rPr>
                <w:rFonts w:ascii="Times New Roman" w:eastAsia="Times New Roman" w:hAnsi="Times New Roman" w:cs="Times New Roman"/>
                <w:sz w:val="24"/>
                <w:szCs w:val="24"/>
                <w:lang w:eastAsia="lt-LT"/>
              </w:rPr>
            </w:pPr>
            <w:r w:rsidRPr="00FF7813">
              <w:rPr>
                <w:rFonts w:ascii="Times New Roman" w:eastAsia="Times New Roman" w:hAnsi="Times New Roman" w:cs="Times New Roman"/>
                <w:sz w:val="24"/>
                <w:szCs w:val="24"/>
                <w:lang w:eastAsia="lt-LT"/>
              </w:rPr>
              <w:t>Mokiniai plėtoja bendrąsias ir socialines kompetencijas. 20 proc. gerėja 1–6 kl. mokini</w:t>
            </w:r>
            <w:r>
              <w:rPr>
                <w:rFonts w:ascii="Times New Roman" w:eastAsia="Times New Roman" w:hAnsi="Times New Roman" w:cs="Times New Roman"/>
                <w:sz w:val="24"/>
                <w:szCs w:val="24"/>
                <w:lang w:eastAsia="lt-LT"/>
              </w:rPr>
              <w:t>ų</w:t>
            </w:r>
            <w:r w:rsidRPr="00FF7813">
              <w:rPr>
                <w:rFonts w:ascii="Times New Roman" w:eastAsia="Times New Roman" w:hAnsi="Times New Roman" w:cs="Times New Roman"/>
                <w:sz w:val="24"/>
                <w:szCs w:val="24"/>
                <w:lang w:eastAsia="lt-LT"/>
              </w:rPr>
              <w:t xml:space="preserve"> skaitymo įgūdžiai.</w:t>
            </w:r>
          </w:p>
        </w:tc>
      </w:tr>
      <w:tr w:rsidR="00AE1FB5" w:rsidRPr="00DC4990" w14:paraId="1143841F" w14:textId="77777777" w:rsidTr="007D2C1A">
        <w:trPr>
          <w:trHeight w:val="168"/>
        </w:trPr>
        <w:tc>
          <w:tcPr>
            <w:tcW w:w="1124" w:type="pct"/>
            <w:tcBorders>
              <w:top w:val="single" w:sz="6" w:space="0" w:color="auto"/>
              <w:left w:val="single" w:sz="6" w:space="0" w:color="auto"/>
              <w:bottom w:val="single" w:sz="6" w:space="0" w:color="auto"/>
              <w:right w:val="single" w:sz="6" w:space="0" w:color="auto"/>
            </w:tcBorders>
            <w:shd w:val="clear" w:color="auto" w:fill="auto"/>
          </w:tcPr>
          <w:p w14:paraId="091C35D9"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Projektinių, ne</w:t>
            </w:r>
            <w:r>
              <w:rPr>
                <w:rFonts w:ascii="Times New Roman" w:eastAsia="Times New Roman" w:hAnsi="Times New Roman" w:cs="Times New Roman"/>
                <w:sz w:val="24"/>
                <w:szCs w:val="24"/>
                <w:lang w:eastAsia="lt-LT"/>
              </w:rPr>
              <w:t>tradicinių dienų organizavimas.</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1A4A7C88"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Sausio – gruodžio mėn. </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369837D0"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V. Linkytė,  </w:t>
            </w:r>
          </w:p>
          <w:p w14:paraId="08A1E834"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E. Pagirėnienė, klasės vadovai, metodinių grupių pirmininkai, švietimo pagalbos specialistai </w:t>
            </w:r>
          </w:p>
        </w:tc>
        <w:tc>
          <w:tcPr>
            <w:tcW w:w="752" w:type="pct"/>
            <w:tcBorders>
              <w:top w:val="single" w:sz="6" w:space="0" w:color="auto"/>
              <w:left w:val="single" w:sz="6" w:space="0" w:color="auto"/>
              <w:bottom w:val="single" w:sz="6" w:space="0" w:color="auto"/>
              <w:right w:val="single" w:sz="6" w:space="0" w:color="auto"/>
            </w:tcBorders>
            <w:shd w:val="clear" w:color="auto" w:fill="auto"/>
          </w:tcPr>
          <w:p w14:paraId="4655CADD"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64544E0F"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PUG, 1–</w:t>
            </w:r>
            <w:r w:rsidRPr="00B67275">
              <w:rPr>
                <w:rFonts w:ascii="Times New Roman" w:eastAsia="Times New Roman" w:hAnsi="Times New Roman" w:cs="Times New Roman"/>
                <w:sz w:val="24"/>
                <w:szCs w:val="24"/>
                <w:lang w:eastAsia="lt-LT"/>
              </w:rPr>
              <w:t>8 kl. mokiniai kartu su mokytojais organizuoja netradicines dienas. Ugdomos bendrakultūrinės, iniciatyvumo ir kūrybingumo, komunikavimo kompetencijos, darbo komandoje įgūdžiai. </w:t>
            </w:r>
          </w:p>
        </w:tc>
      </w:tr>
      <w:tr w:rsidR="00AE1FB5" w:rsidRPr="00DC4990" w14:paraId="15D5ED2D" w14:textId="77777777" w:rsidTr="007D2C1A">
        <w:trPr>
          <w:trHeight w:val="168"/>
        </w:trPr>
        <w:tc>
          <w:tcPr>
            <w:tcW w:w="1124" w:type="pct"/>
            <w:tcBorders>
              <w:top w:val="single" w:sz="6" w:space="0" w:color="auto"/>
              <w:left w:val="single" w:sz="6" w:space="0" w:color="auto"/>
              <w:bottom w:val="single" w:sz="6" w:space="0" w:color="auto"/>
              <w:right w:val="single" w:sz="6" w:space="0" w:color="auto"/>
            </w:tcBorders>
            <w:shd w:val="clear" w:color="auto" w:fill="auto"/>
          </w:tcPr>
          <w:p w14:paraId="6630579A"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lastRenderedPageBreak/>
              <w:t>Progimnazi</w:t>
            </w:r>
            <w:r>
              <w:rPr>
                <w:rFonts w:ascii="Times New Roman" w:eastAsia="Times New Roman" w:hAnsi="Times New Roman" w:cs="Times New Roman"/>
                <w:sz w:val="24"/>
                <w:szCs w:val="24"/>
                <w:lang w:eastAsia="lt-LT"/>
              </w:rPr>
              <w:t>jos mokinių prezidento rinkimai.</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679D8D94"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Spalio – lapkričio mėn. </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224D506B"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R. Goleckienė, </w:t>
            </w:r>
          </w:p>
          <w:p w14:paraId="0B12D0B2"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R. Turskienė,  mokinių aktyvas </w:t>
            </w:r>
          </w:p>
        </w:tc>
        <w:tc>
          <w:tcPr>
            <w:tcW w:w="752" w:type="pct"/>
            <w:tcBorders>
              <w:top w:val="single" w:sz="6" w:space="0" w:color="auto"/>
              <w:left w:val="single" w:sz="6" w:space="0" w:color="auto"/>
              <w:bottom w:val="single" w:sz="6" w:space="0" w:color="auto"/>
              <w:right w:val="single" w:sz="6" w:space="0" w:color="auto"/>
            </w:tcBorders>
            <w:shd w:val="clear" w:color="auto" w:fill="auto"/>
          </w:tcPr>
          <w:p w14:paraId="6BDCFC80"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17CFB16A"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Išrinktas progimnazijos mokinių prezidentas, aktyvėja mokinių savivaldos veikla. </w:t>
            </w:r>
          </w:p>
        </w:tc>
      </w:tr>
      <w:tr w:rsidR="00AE1FB5" w:rsidRPr="00DC4990" w14:paraId="4113EC12" w14:textId="77777777" w:rsidTr="007D2C1A">
        <w:trPr>
          <w:trHeight w:val="168"/>
        </w:trPr>
        <w:tc>
          <w:tcPr>
            <w:tcW w:w="1124" w:type="pct"/>
            <w:tcBorders>
              <w:top w:val="single" w:sz="6" w:space="0" w:color="auto"/>
              <w:left w:val="single" w:sz="6" w:space="0" w:color="auto"/>
              <w:bottom w:val="single" w:sz="6" w:space="0" w:color="auto"/>
              <w:right w:val="single" w:sz="6" w:space="0" w:color="auto"/>
            </w:tcBorders>
            <w:shd w:val="clear" w:color="auto" w:fill="auto"/>
          </w:tcPr>
          <w:p w14:paraId="4AF89DA1"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Mokinių tarybos </w:t>
            </w:r>
          </w:p>
          <w:p w14:paraId="3EC411DD"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progimnazijoje veiklų </w:t>
            </w:r>
          </w:p>
          <w:p w14:paraId="02EE261A"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efektyvinimas.</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05386C9F"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Sausio – gruodžio mėn. </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60ABB394"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R. Turskienė,   </w:t>
            </w:r>
          </w:p>
          <w:p w14:paraId="36151EDB"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klasių vadovai, </w:t>
            </w:r>
          </w:p>
          <w:p w14:paraId="634D89E7"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mokinių aktyvas </w:t>
            </w:r>
          </w:p>
        </w:tc>
        <w:tc>
          <w:tcPr>
            <w:tcW w:w="752" w:type="pct"/>
            <w:tcBorders>
              <w:top w:val="single" w:sz="6" w:space="0" w:color="auto"/>
              <w:left w:val="single" w:sz="6" w:space="0" w:color="auto"/>
              <w:bottom w:val="single" w:sz="6" w:space="0" w:color="auto"/>
              <w:right w:val="single" w:sz="6" w:space="0" w:color="auto"/>
            </w:tcBorders>
            <w:shd w:val="clear" w:color="auto" w:fill="auto"/>
          </w:tcPr>
          <w:p w14:paraId="30B054A9"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77ACA6E4"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Organizuoti klasių seniūnų mokymai. Taikyti lyderystės metodai, organizuojant </w:t>
            </w:r>
          </w:p>
          <w:p w14:paraId="358B6E51"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darbines ir neformalias veiklas progimnazijoje. Vyksta asmeninės atsakomybės prisiėmimas. </w:t>
            </w:r>
          </w:p>
        </w:tc>
      </w:tr>
      <w:tr w:rsidR="00AE1FB5" w:rsidRPr="00DC4990" w14:paraId="74E10829" w14:textId="77777777" w:rsidTr="007D2C1A">
        <w:trPr>
          <w:trHeight w:val="168"/>
        </w:trPr>
        <w:tc>
          <w:tcPr>
            <w:tcW w:w="1124" w:type="pct"/>
            <w:tcBorders>
              <w:top w:val="single" w:sz="6" w:space="0" w:color="auto"/>
              <w:left w:val="single" w:sz="6" w:space="0" w:color="auto"/>
              <w:bottom w:val="single" w:sz="6" w:space="0" w:color="auto"/>
              <w:right w:val="single" w:sz="6" w:space="0" w:color="auto"/>
            </w:tcBorders>
            <w:shd w:val="clear" w:color="auto" w:fill="auto"/>
          </w:tcPr>
          <w:p w14:paraId="345455CB"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Klasių/grupių </w:t>
            </w:r>
          </w:p>
          <w:p w14:paraId="226C0BC3"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mikroklimato gerinimas.</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260C0877"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Sausio – gruodžio mėn. </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36AD81CA"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R. Turskienė,   </w:t>
            </w:r>
          </w:p>
          <w:p w14:paraId="395903F1"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klasių vadovai, </w:t>
            </w:r>
          </w:p>
          <w:p w14:paraId="26F8FB0F"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mokinių aktyvas </w:t>
            </w:r>
          </w:p>
        </w:tc>
        <w:tc>
          <w:tcPr>
            <w:tcW w:w="752" w:type="pct"/>
            <w:tcBorders>
              <w:top w:val="single" w:sz="6" w:space="0" w:color="auto"/>
              <w:left w:val="single" w:sz="6" w:space="0" w:color="auto"/>
              <w:bottom w:val="single" w:sz="6" w:space="0" w:color="auto"/>
              <w:right w:val="single" w:sz="6" w:space="0" w:color="auto"/>
            </w:tcBorders>
            <w:shd w:val="clear" w:color="auto" w:fill="auto"/>
          </w:tcPr>
          <w:p w14:paraId="38C4455E"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5CA5F599"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Atnaujintos kiekvienos klasės/grupės ugdytinių elgesio atitinkamo dalyko </w:t>
            </w:r>
          </w:p>
          <w:p w14:paraId="65CBCF3D"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pamokose/veiklose taisyklės,</w:t>
            </w:r>
            <w:r w:rsidRPr="00B67275">
              <w:rPr>
                <w:rFonts w:ascii="Times New Roman" w:eastAsia="Times New Roman" w:hAnsi="Times New Roman" w:cs="Times New Roman"/>
                <w:sz w:val="24"/>
                <w:szCs w:val="24"/>
                <w:lang w:eastAsia="lt-LT"/>
              </w:rPr>
              <w:t xml:space="preserve"> su jomis </w:t>
            </w:r>
          </w:p>
          <w:p w14:paraId="56DA3D23"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 xml:space="preserve">supažindinti ugdytiniai, jų tėvai (globėjai, rūpintojai). </w:t>
            </w:r>
          </w:p>
          <w:p w14:paraId="0D6849B9"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p>
        </w:tc>
      </w:tr>
      <w:tr w:rsidR="00AE1FB5" w:rsidRPr="00DC4990" w14:paraId="2AF2FF9D" w14:textId="77777777" w:rsidTr="007D2C1A">
        <w:trPr>
          <w:trHeight w:val="1932"/>
        </w:trPr>
        <w:tc>
          <w:tcPr>
            <w:tcW w:w="1124" w:type="pct"/>
            <w:tcBorders>
              <w:top w:val="single" w:sz="6" w:space="0" w:color="auto"/>
              <w:left w:val="single" w:sz="6" w:space="0" w:color="auto"/>
              <w:right w:val="single" w:sz="6" w:space="0" w:color="auto"/>
            </w:tcBorders>
            <w:shd w:val="clear" w:color="auto" w:fill="auto"/>
          </w:tcPr>
          <w:p w14:paraId="7802F172"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Savivaldos institucijų, pedagogų, tėvų (globėjų, rūpintojų) susirinkimai, trišal</w:t>
            </w:r>
            <w:r>
              <w:rPr>
                <w:rFonts w:ascii="Times New Roman" w:eastAsia="Times New Roman" w:hAnsi="Times New Roman" w:cs="Times New Roman"/>
                <w:sz w:val="24"/>
                <w:szCs w:val="24"/>
                <w:lang w:eastAsia="lt-LT"/>
              </w:rPr>
              <w:t>iai pokalbiai, pamokų stebėjimai</w:t>
            </w:r>
            <w:r w:rsidRPr="00B67275">
              <w:rPr>
                <w:rFonts w:ascii="Times New Roman" w:eastAsia="Times New Roman" w:hAnsi="Times New Roman" w:cs="Times New Roman"/>
                <w:sz w:val="24"/>
                <w:szCs w:val="24"/>
                <w:lang w:eastAsia="lt-LT"/>
              </w:rPr>
              <w:t>, renginių or</w:t>
            </w:r>
            <w:r>
              <w:rPr>
                <w:rFonts w:ascii="Times New Roman" w:eastAsia="Times New Roman" w:hAnsi="Times New Roman" w:cs="Times New Roman"/>
                <w:sz w:val="24"/>
                <w:szCs w:val="24"/>
                <w:lang w:eastAsia="lt-LT"/>
              </w:rPr>
              <w:t>ganizavimas virtualioje erdvėje.</w:t>
            </w:r>
          </w:p>
        </w:tc>
        <w:tc>
          <w:tcPr>
            <w:tcW w:w="611" w:type="pct"/>
            <w:tcBorders>
              <w:top w:val="single" w:sz="6" w:space="0" w:color="auto"/>
              <w:left w:val="single" w:sz="6" w:space="0" w:color="auto"/>
              <w:right w:val="single" w:sz="6" w:space="0" w:color="auto"/>
            </w:tcBorders>
            <w:shd w:val="clear" w:color="auto" w:fill="auto"/>
          </w:tcPr>
          <w:p w14:paraId="23F599A1"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 Sausio</w:t>
            </w:r>
            <w:r>
              <w:rPr>
                <w:rFonts w:ascii="Times New Roman" w:eastAsia="Times New Roman" w:hAnsi="Times New Roman" w:cs="Times New Roman"/>
                <w:sz w:val="24"/>
                <w:szCs w:val="24"/>
                <w:lang w:eastAsia="lt-LT"/>
              </w:rPr>
              <w:t xml:space="preserve"> </w:t>
            </w:r>
            <w:r w:rsidRPr="00B67275">
              <w:rPr>
                <w:rFonts w:ascii="Times New Roman" w:eastAsia="Times New Roman" w:hAnsi="Times New Roman" w:cs="Times New Roman"/>
                <w:sz w:val="24"/>
                <w:szCs w:val="24"/>
                <w:lang w:eastAsia="lt-LT"/>
              </w:rPr>
              <w:t>–gruodžio mėn. </w:t>
            </w:r>
          </w:p>
        </w:tc>
        <w:tc>
          <w:tcPr>
            <w:tcW w:w="975" w:type="pct"/>
            <w:tcBorders>
              <w:top w:val="single" w:sz="6" w:space="0" w:color="auto"/>
              <w:left w:val="single" w:sz="6" w:space="0" w:color="auto"/>
              <w:right w:val="single" w:sz="6" w:space="0" w:color="auto"/>
            </w:tcBorders>
            <w:shd w:val="clear" w:color="auto" w:fill="auto"/>
          </w:tcPr>
          <w:p w14:paraId="201368AB"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 Savivaldų institucijos, administracija, klasių vadovai, mokytojai </w:t>
            </w:r>
          </w:p>
        </w:tc>
        <w:tc>
          <w:tcPr>
            <w:tcW w:w="752" w:type="pct"/>
            <w:tcBorders>
              <w:top w:val="single" w:sz="6" w:space="0" w:color="auto"/>
              <w:left w:val="single" w:sz="6" w:space="0" w:color="auto"/>
              <w:right w:val="single" w:sz="6" w:space="0" w:color="auto"/>
            </w:tcBorders>
            <w:shd w:val="clear" w:color="auto" w:fill="auto"/>
          </w:tcPr>
          <w:p w14:paraId="23A31DEC"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 - </w:t>
            </w:r>
          </w:p>
        </w:tc>
        <w:tc>
          <w:tcPr>
            <w:tcW w:w="1538" w:type="pct"/>
            <w:tcBorders>
              <w:top w:val="single" w:sz="6" w:space="0" w:color="auto"/>
              <w:left w:val="single" w:sz="6" w:space="0" w:color="auto"/>
              <w:right w:val="single" w:sz="6" w:space="0" w:color="auto"/>
            </w:tcBorders>
            <w:shd w:val="clear" w:color="auto" w:fill="auto"/>
          </w:tcPr>
          <w:p w14:paraId="43BFAA3F"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20 proc. rengiamų susirinkimų, susitikimų, pokalbių, pamokų stebėjimų, renginių vyksta virtualiai. </w:t>
            </w:r>
          </w:p>
        </w:tc>
      </w:tr>
      <w:tr w:rsidR="00AE1FB5" w:rsidRPr="00DC4990" w14:paraId="3DB27A0C" w14:textId="77777777" w:rsidTr="00DC4990">
        <w:trPr>
          <w:trHeight w:val="168"/>
        </w:trPr>
        <w:tc>
          <w:tcPr>
            <w:tcW w:w="5000" w:type="pct"/>
            <w:gridSpan w:val="5"/>
            <w:tcBorders>
              <w:top w:val="single" w:sz="4" w:space="0" w:color="auto"/>
              <w:left w:val="single" w:sz="4" w:space="0" w:color="auto"/>
              <w:bottom w:val="single" w:sz="4" w:space="0" w:color="auto"/>
              <w:right w:val="single" w:sz="4" w:space="0" w:color="auto"/>
            </w:tcBorders>
            <w:hideMark/>
          </w:tcPr>
          <w:p w14:paraId="474503E0" w14:textId="77777777" w:rsidR="00AE1FB5" w:rsidRPr="00DC4990" w:rsidRDefault="00AE1FB5" w:rsidP="00AE1FB5">
            <w:pPr>
              <w:spacing w:after="0" w:line="276" w:lineRule="auto"/>
              <w:rPr>
                <w:rFonts w:ascii="Times New Roman" w:eastAsia="Times New Roman" w:hAnsi="Times New Roman" w:cs="Times New Roman"/>
                <w:bCs/>
                <w:sz w:val="24"/>
                <w:szCs w:val="24"/>
                <w:lang w:eastAsia="lt-LT"/>
              </w:rPr>
            </w:pPr>
            <w:r w:rsidRPr="00DC4990">
              <w:rPr>
                <w:rFonts w:ascii="Times New Roman" w:eastAsia="Calibri" w:hAnsi="Times New Roman" w:cs="Times New Roman"/>
                <w:b/>
                <w:i/>
                <w:sz w:val="24"/>
                <w:szCs w:val="24"/>
                <w:lang w:eastAsia="lt-LT"/>
              </w:rPr>
              <w:t>Uždavinys 2.1.4. Stiprinti bendrystę su mokinių tėvais (globėjais, rūpintojais)(toliau-tėvais) ir socialiniais partneriais įtraukiant juos į progimnazijos gyvenimo kūrimą</w:t>
            </w:r>
          </w:p>
        </w:tc>
      </w:tr>
      <w:tr w:rsidR="00AE1FB5" w:rsidRPr="00DC4990" w14:paraId="0D3CA998" w14:textId="77777777" w:rsidTr="007D2C1A">
        <w:trPr>
          <w:trHeight w:val="168"/>
        </w:trPr>
        <w:tc>
          <w:tcPr>
            <w:tcW w:w="1124" w:type="pct"/>
            <w:tcBorders>
              <w:top w:val="single" w:sz="6" w:space="0" w:color="auto"/>
              <w:left w:val="single" w:sz="6" w:space="0" w:color="auto"/>
              <w:bottom w:val="single" w:sz="6" w:space="0" w:color="auto"/>
              <w:right w:val="single" w:sz="6" w:space="0" w:color="auto"/>
            </w:tcBorders>
            <w:shd w:val="clear" w:color="auto" w:fill="auto"/>
          </w:tcPr>
          <w:p w14:paraId="0300F7C1"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Profesijų mugių organizavimas.</w:t>
            </w:r>
          </w:p>
        </w:tc>
        <w:tc>
          <w:tcPr>
            <w:tcW w:w="611" w:type="pct"/>
            <w:tcBorders>
              <w:top w:val="nil"/>
              <w:left w:val="single" w:sz="6" w:space="0" w:color="auto"/>
              <w:bottom w:val="single" w:sz="6" w:space="0" w:color="auto"/>
              <w:right w:val="single" w:sz="6" w:space="0" w:color="auto"/>
            </w:tcBorders>
            <w:shd w:val="clear" w:color="auto" w:fill="auto"/>
          </w:tcPr>
          <w:p w14:paraId="572D4EF9"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Kovo –gruodžio  mėn. </w:t>
            </w:r>
          </w:p>
        </w:tc>
        <w:tc>
          <w:tcPr>
            <w:tcW w:w="975" w:type="pct"/>
            <w:tcBorders>
              <w:top w:val="nil"/>
              <w:left w:val="single" w:sz="6" w:space="0" w:color="auto"/>
              <w:bottom w:val="single" w:sz="6" w:space="0" w:color="auto"/>
              <w:right w:val="single" w:sz="6" w:space="0" w:color="auto"/>
            </w:tcBorders>
            <w:shd w:val="clear" w:color="auto" w:fill="auto"/>
          </w:tcPr>
          <w:p w14:paraId="003B9894"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H. Gailienė </w:t>
            </w:r>
          </w:p>
        </w:tc>
        <w:tc>
          <w:tcPr>
            <w:tcW w:w="752" w:type="pct"/>
            <w:tcBorders>
              <w:top w:val="nil"/>
              <w:left w:val="single" w:sz="6" w:space="0" w:color="auto"/>
              <w:bottom w:val="single" w:sz="6" w:space="0" w:color="auto"/>
              <w:right w:val="single" w:sz="6" w:space="0" w:color="auto"/>
            </w:tcBorders>
            <w:shd w:val="clear" w:color="auto" w:fill="auto"/>
          </w:tcPr>
          <w:p w14:paraId="09592263"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MK lėšos  </w:t>
            </w:r>
          </w:p>
        </w:tc>
        <w:tc>
          <w:tcPr>
            <w:tcW w:w="1538" w:type="pct"/>
            <w:tcBorders>
              <w:top w:val="nil"/>
              <w:left w:val="single" w:sz="6" w:space="0" w:color="auto"/>
              <w:bottom w:val="single" w:sz="6" w:space="0" w:color="auto"/>
              <w:right w:val="single" w:sz="6" w:space="0" w:color="auto"/>
            </w:tcBorders>
            <w:shd w:val="clear" w:color="auto" w:fill="auto"/>
          </w:tcPr>
          <w:p w14:paraId="3B88E16B"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Tėvai įsitraukia į profesinį informavimą ir veiklinimą. Per metus vyksta bent 3 profesinio informavimo renginiai, kuriuose savo profesiją, karjeros kelią pristato mokinių tėvai. </w:t>
            </w:r>
          </w:p>
        </w:tc>
      </w:tr>
      <w:tr w:rsidR="00AE1FB5" w:rsidRPr="00DC4990" w14:paraId="6173FE27" w14:textId="77777777" w:rsidTr="007D2C1A">
        <w:trPr>
          <w:trHeight w:val="168"/>
        </w:trPr>
        <w:tc>
          <w:tcPr>
            <w:tcW w:w="1124" w:type="pct"/>
            <w:tcBorders>
              <w:top w:val="single" w:sz="6" w:space="0" w:color="auto"/>
              <w:left w:val="single" w:sz="6" w:space="0" w:color="auto"/>
              <w:bottom w:val="single" w:sz="6" w:space="0" w:color="auto"/>
              <w:right w:val="single" w:sz="6" w:space="0" w:color="auto"/>
            </w:tcBorders>
            <w:shd w:val="clear" w:color="auto" w:fill="auto"/>
          </w:tcPr>
          <w:p w14:paraId="6B42EDB4"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Progimnazijos Tė</w:t>
            </w:r>
            <w:r>
              <w:rPr>
                <w:rFonts w:ascii="Times New Roman" w:eastAsia="Times New Roman" w:hAnsi="Times New Roman" w:cs="Times New Roman"/>
                <w:sz w:val="24"/>
                <w:szCs w:val="24"/>
                <w:lang w:eastAsia="lt-LT"/>
              </w:rPr>
              <w:t>vų komiteto veiklos aktyvinimas.</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01A60928" w14:textId="679D41FD"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Sausio</w:t>
            </w:r>
            <w:r>
              <w:rPr>
                <w:rFonts w:ascii="Times New Roman" w:eastAsia="Times New Roman" w:hAnsi="Times New Roman" w:cs="Times New Roman"/>
                <w:sz w:val="24"/>
                <w:szCs w:val="24"/>
                <w:lang w:eastAsia="lt-LT"/>
              </w:rPr>
              <w:t xml:space="preserve"> </w:t>
            </w:r>
            <w:r w:rsidRPr="00B67275">
              <w:rPr>
                <w:rFonts w:ascii="Times New Roman" w:eastAsia="Times New Roman" w:hAnsi="Times New Roman" w:cs="Times New Roman"/>
                <w:sz w:val="24"/>
                <w:szCs w:val="24"/>
                <w:lang w:eastAsia="lt-LT"/>
              </w:rPr>
              <w:t>–gruodžio mėn. </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59B9F342"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L. Baltrušaitienė, </w:t>
            </w:r>
          </w:p>
          <w:p w14:paraId="4DB61FDE"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klasių vadovai </w:t>
            </w:r>
          </w:p>
        </w:tc>
        <w:tc>
          <w:tcPr>
            <w:tcW w:w="752" w:type="pct"/>
            <w:tcBorders>
              <w:top w:val="single" w:sz="6" w:space="0" w:color="auto"/>
              <w:left w:val="single" w:sz="6" w:space="0" w:color="auto"/>
              <w:bottom w:val="single" w:sz="6" w:space="0" w:color="auto"/>
              <w:right w:val="single" w:sz="6" w:space="0" w:color="auto"/>
            </w:tcBorders>
            <w:shd w:val="clear" w:color="auto" w:fill="auto"/>
          </w:tcPr>
          <w:p w14:paraId="5EF15460"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6B3EC0B6"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 xml:space="preserve">Tėvai klasėse įtraukiami į aktyvų dalyvavimą progimnazijos gyvenime, </w:t>
            </w:r>
            <w:r w:rsidRPr="00B67275">
              <w:rPr>
                <w:rFonts w:ascii="Times New Roman" w:eastAsia="Times New Roman" w:hAnsi="Times New Roman" w:cs="Times New Roman"/>
                <w:sz w:val="24"/>
                <w:szCs w:val="24"/>
                <w:lang w:eastAsia="lt-LT"/>
              </w:rPr>
              <w:lastRenderedPageBreak/>
              <w:t>organizuojant bendras mokinių, mokytojų ir tėvų veiklas, kuriose aktyviai dalyvauja 75 proc. mokinių tėvų. </w:t>
            </w:r>
          </w:p>
        </w:tc>
      </w:tr>
      <w:tr w:rsidR="00AE1FB5" w:rsidRPr="00DC4990" w14:paraId="746B6FE0" w14:textId="77777777" w:rsidTr="007D2C1A">
        <w:trPr>
          <w:trHeight w:val="168"/>
        </w:trPr>
        <w:tc>
          <w:tcPr>
            <w:tcW w:w="1124" w:type="pct"/>
            <w:tcBorders>
              <w:top w:val="single" w:sz="6" w:space="0" w:color="auto"/>
              <w:left w:val="single" w:sz="6" w:space="0" w:color="auto"/>
              <w:bottom w:val="single" w:sz="6" w:space="0" w:color="auto"/>
              <w:right w:val="single" w:sz="6" w:space="0" w:color="auto"/>
            </w:tcBorders>
            <w:shd w:val="clear" w:color="auto" w:fill="auto"/>
          </w:tcPr>
          <w:p w14:paraId="39E9F7B5"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Tėvų dienos</w:t>
            </w:r>
            <w:r w:rsidRPr="00B67275">
              <w:rPr>
                <w:rFonts w:ascii="Times New Roman" w:eastAsia="Times New Roman" w:hAnsi="Times New Roman" w:cs="Times New Roman"/>
                <w:sz w:val="24"/>
                <w:szCs w:val="24"/>
                <w:lang w:eastAsia="lt-LT"/>
              </w:rPr>
              <w:t xml:space="preserve"> „Šeimos ir progimnazijos b</w:t>
            </w:r>
            <w:r>
              <w:rPr>
                <w:rFonts w:ascii="Times New Roman" w:eastAsia="Times New Roman" w:hAnsi="Times New Roman" w:cs="Times New Roman"/>
                <w:sz w:val="24"/>
                <w:szCs w:val="24"/>
                <w:lang w:eastAsia="lt-LT"/>
              </w:rPr>
              <w:t>endradarbiavimas“.</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5FD0B6EA"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Gegužės, birželio mėn. </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650618E1"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D. Kosienė, </w:t>
            </w:r>
          </w:p>
          <w:p w14:paraId="35F562D4"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A. Steponavičienė, </w:t>
            </w:r>
          </w:p>
          <w:p w14:paraId="21DD38DB"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direktoriaus pavaduotojas ugdymui, klasės vadovai, švietimo pagalbos specialistai </w:t>
            </w:r>
          </w:p>
        </w:tc>
        <w:tc>
          <w:tcPr>
            <w:tcW w:w="752" w:type="pct"/>
            <w:tcBorders>
              <w:top w:val="single" w:sz="6" w:space="0" w:color="auto"/>
              <w:left w:val="single" w:sz="6" w:space="0" w:color="auto"/>
              <w:bottom w:val="single" w:sz="6" w:space="0" w:color="auto"/>
              <w:right w:val="single" w:sz="6" w:space="0" w:color="auto"/>
            </w:tcBorders>
            <w:shd w:val="clear" w:color="auto" w:fill="auto"/>
          </w:tcPr>
          <w:p w14:paraId="3EDAFB3B"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71E4DFD2"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70 proc. mokinių tėvų geriau susipažįsta su progimnazijos veikla, mokinių pasiekimais, daro didesnę įtaką mokinių mokymosi motyvacijai. </w:t>
            </w:r>
          </w:p>
        </w:tc>
      </w:tr>
      <w:tr w:rsidR="00AE1FB5" w:rsidRPr="00DC4990" w14:paraId="5B5E60F9" w14:textId="77777777" w:rsidTr="007D2C1A">
        <w:trPr>
          <w:trHeight w:val="168"/>
        </w:trPr>
        <w:tc>
          <w:tcPr>
            <w:tcW w:w="1124" w:type="pct"/>
            <w:tcBorders>
              <w:top w:val="single" w:sz="6" w:space="0" w:color="auto"/>
              <w:left w:val="single" w:sz="6" w:space="0" w:color="auto"/>
              <w:bottom w:val="single" w:sz="6" w:space="0" w:color="auto"/>
              <w:right w:val="single" w:sz="6" w:space="0" w:color="auto"/>
            </w:tcBorders>
            <w:shd w:val="clear" w:color="auto" w:fill="auto"/>
          </w:tcPr>
          <w:p w14:paraId="58AFD67D"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Pranešimų ciklas būsimų pirmokų</w:t>
            </w:r>
            <w:r>
              <w:rPr>
                <w:rFonts w:ascii="Times New Roman" w:eastAsia="Times New Roman" w:hAnsi="Times New Roman" w:cs="Times New Roman"/>
                <w:sz w:val="24"/>
                <w:szCs w:val="24"/>
                <w:lang w:eastAsia="lt-LT"/>
              </w:rPr>
              <w:t xml:space="preserve"> tėvams</w:t>
            </w:r>
            <w:r w:rsidRPr="00B67275">
              <w:rPr>
                <w:rFonts w:ascii="Times New Roman" w:eastAsia="Times New Roman" w:hAnsi="Times New Roman" w:cs="Times New Roman"/>
                <w:sz w:val="24"/>
                <w:szCs w:val="24"/>
                <w:lang w:eastAsia="lt-LT"/>
              </w:rPr>
              <w:t xml:space="preserve"> „Pagrindiniai socialinio pedagogo, psichologo, logopedo bei specialiojo pedagogo veiklos tikslai“</w:t>
            </w:r>
            <w:r>
              <w:rPr>
                <w:rFonts w:ascii="Times New Roman" w:eastAsia="Times New Roman" w:hAnsi="Times New Roman" w:cs="Times New Roman"/>
                <w:sz w:val="24"/>
                <w:szCs w:val="24"/>
                <w:lang w:eastAsia="lt-LT"/>
              </w:rPr>
              <w:t>.</w:t>
            </w:r>
            <w:r w:rsidRPr="00B67275">
              <w:rPr>
                <w:rFonts w:ascii="Times New Roman" w:eastAsia="Times New Roman" w:hAnsi="Times New Roman" w:cs="Times New Roman"/>
                <w:sz w:val="24"/>
                <w:szCs w:val="24"/>
                <w:lang w:eastAsia="lt-LT"/>
              </w:rPr>
              <w:t> </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6CC46BD3"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Gegužės, birželio mėn. </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46696581"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L. Linkė, </w:t>
            </w:r>
          </w:p>
          <w:p w14:paraId="5467D669"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švietimo  pagalbos specialistai </w:t>
            </w:r>
          </w:p>
        </w:tc>
        <w:tc>
          <w:tcPr>
            <w:tcW w:w="752" w:type="pct"/>
            <w:tcBorders>
              <w:top w:val="single" w:sz="6" w:space="0" w:color="auto"/>
              <w:left w:val="single" w:sz="6" w:space="0" w:color="auto"/>
              <w:bottom w:val="single" w:sz="6" w:space="0" w:color="auto"/>
              <w:right w:val="single" w:sz="6" w:space="0" w:color="auto"/>
            </w:tcBorders>
            <w:shd w:val="clear" w:color="auto" w:fill="auto"/>
          </w:tcPr>
          <w:p w14:paraId="2E995E1A"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4CBBCAC2"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Pr="00B67275">
              <w:rPr>
                <w:rFonts w:ascii="Times New Roman" w:eastAsia="Times New Roman" w:hAnsi="Times New Roman" w:cs="Times New Roman"/>
                <w:sz w:val="24"/>
                <w:szCs w:val="24"/>
                <w:lang w:eastAsia="lt-LT"/>
              </w:rPr>
              <w:t>0 proc. mokinių tėvų geriau susipažįsta su progimnazijos veikla, mokinių pasiekimais, daro didesnę įtaką mokinių mokymosi motyvacijai. </w:t>
            </w:r>
          </w:p>
        </w:tc>
      </w:tr>
      <w:tr w:rsidR="00AE1FB5" w:rsidRPr="00DC4990" w14:paraId="6112EFF2" w14:textId="77777777" w:rsidTr="007D2C1A">
        <w:trPr>
          <w:trHeight w:val="168"/>
        </w:trPr>
        <w:tc>
          <w:tcPr>
            <w:tcW w:w="1124" w:type="pct"/>
            <w:tcBorders>
              <w:top w:val="single" w:sz="6" w:space="0" w:color="auto"/>
              <w:left w:val="single" w:sz="6" w:space="0" w:color="auto"/>
              <w:bottom w:val="single" w:sz="6" w:space="0" w:color="auto"/>
              <w:right w:val="single" w:sz="6" w:space="0" w:color="auto"/>
            </w:tcBorders>
            <w:shd w:val="clear" w:color="auto" w:fill="auto"/>
          </w:tcPr>
          <w:p w14:paraId="4EBB0AE5"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Metodinės priemonės sukūrimas tėvams, auginantiems specialiųjų ugdymosi poreikių, negalią turinčius vaikus</w:t>
            </w:r>
            <w:r>
              <w:rPr>
                <w:rFonts w:ascii="Times New Roman" w:eastAsia="Times New Roman" w:hAnsi="Times New Roman" w:cs="Times New Roman"/>
                <w:sz w:val="24"/>
                <w:szCs w:val="24"/>
                <w:lang w:eastAsia="lt-LT"/>
              </w:rPr>
              <w:t>.</w:t>
            </w:r>
            <w:r w:rsidRPr="00B67275">
              <w:rPr>
                <w:rFonts w:ascii="Times New Roman" w:eastAsia="Times New Roman" w:hAnsi="Times New Roman" w:cs="Times New Roman"/>
                <w:sz w:val="24"/>
                <w:szCs w:val="24"/>
                <w:lang w:eastAsia="lt-LT"/>
              </w:rPr>
              <w:t> </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789DD63E"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Vasario – balandžio mėn. </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5A310DAB"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A. Linkienė, </w:t>
            </w:r>
          </w:p>
          <w:p w14:paraId="26E650C9"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D. Gailė,  </w:t>
            </w:r>
          </w:p>
          <w:p w14:paraId="6CB5E591"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S. Visockienė, </w:t>
            </w:r>
          </w:p>
          <w:p w14:paraId="1934CE82"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S. Vertelienė, </w:t>
            </w:r>
          </w:p>
          <w:p w14:paraId="19E31B2F"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L. Linkė </w:t>
            </w:r>
          </w:p>
        </w:tc>
        <w:tc>
          <w:tcPr>
            <w:tcW w:w="752" w:type="pct"/>
            <w:tcBorders>
              <w:top w:val="single" w:sz="6" w:space="0" w:color="auto"/>
              <w:left w:val="single" w:sz="6" w:space="0" w:color="auto"/>
              <w:bottom w:val="single" w:sz="6" w:space="0" w:color="auto"/>
              <w:right w:val="single" w:sz="6" w:space="0" w:color="auto"/>
            </w:tcBorders>
            <w:shd w:val="clear" w:color="auto" w:fill="auto"/>
          </w:tcPr>
          <w:p w14:paraId="38969844"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045C3968"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Parengtos rekomendacijos (lankstinukas) tėvams, jie supažindinti su vaiko ugdymosi sunkumais, specialiųjų ugdymosi poreikių įvertinimo ir nustatymo procedūromis (kur ir kada kreiptis, ką daryti gavus išvadas, kur gauti pagalbą ir pan.). </w:t>
            </w:r>
          </w:p>
        </w:tc>
      </w:tr>
      <w:tr w:rsidR="00AE1FB5" w:rsidRPr="00DC4990" w14:paraId="6AB6FBF8" w14:textId="77777777" w:rsidTr="007D2C1A">
        <w:trPr>
          <w:trHeight w:val="168"/>
        </w:trPr>
        <w:tc>
          <w:tcPr>
            <w:tcW w:w="1124" w:type="pct"/>
            <w:tcBorders>
              <w:top w:val="single" w:sz="6" w:space="0" w:color="auto"/>
              <w:left w:val="single" w:sz="6" w:space="0" w:color="auto"/>
              <w:bottom w:val="single" w:sz="6" w:space="0" w:color="auto"/>
              <w:right w:val="single" w:sz="6" w:space="0" w:color="auto"/>
            </w:tcBorders>
            <w:shd w:val="clear" w:color="auto" w:fill="auto"/>
          </w:tcPr>
          <w:p w14:paraId="2E8BF45A"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Paskaitų ciklo  mokinių tėvams organizavimas</w:t>
            </w:r>
            <w:r>
              <w:rPr>
                <w:rFonts w:ascii="Times New Roman" w:eastAsia="Times New Roman" w:hAnsi="Times New Roman" w:cs="Times New Roman"/>
                <w:sz w:val="24"/>
                <w:szCs w:val="24"/>
                <w:lang w:eastAsia="lt-LT"/>
              </w:rPr>
              <w:t>.</w:t>
            </w:r>
            <w:r w:rsidRPr="00B67275">
              <w:rPr>
                <w:rFonts w:ascii="Times New Roman" w:eastAsia="Times New Roman" w:hAnsi="Times New Roman" w:cs="Times New Roman"/>
                <w:sz w:val="24"/>
                <w:szCs w:val="24"/>
                <w:lang w:eastAsia="lt-LT"/>
              </w:rPr>
              <w:t> </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4A29E794"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Vasario – lapkričio mėn. </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44A5EC29"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D. Globienė,  </w:t>
            </w:r>
          </w:p>
          <w:p w14:paraId="2C61C11B"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D. Lukšienė, </w:t>
            </w:r>
          </w:p>
          <w:p w14:paraId="3D39E4FA"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L. Linkė,  </w:t>
            </w:r>
          </w:p>
          <w:p w14:paraId="71121F30"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klasių vadovai </w:t>
            </w:r>
          </w:p>
        </w:tc>
        <w:tc>
          <w:tcPr>
            <w:tcW w:w="752" w:type="pct"/>
            <w:tcBorders>
              <w:top w:val="single" w:sz="6" w:space="0" w:color="auto"/>
              <w:left w:val="single" w:sz="6" w:space="0" w:color="auto"/>
              <w:bottom w:val="single" w:sz="6" w:space="0" w:color="auto"/>
              <w:right w:val="single" w:sz="6" w:space="0" w:color="auto"/>
            </w:tcBorders>
            <w:shd w:val="clear" w:color="auto" w:fill="auto"/>
          </w:tcPr>
          <w:p w14:paraId="5F436281"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3726E89F"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10 proc. 1–8 klasių mokinių tė</w:t>
            </w:r>
            <w:r>
              <w:rPr>
                <w:rFonts w:ascii="Times New Roman" w:eastAsia="Times New Roman" w:hAnsi="Times New Roman" w:cs="Times New Roman"/>
                <w:sz w:val="24"/>
                <w:szCs w:val="24"/>
                <w:lang w:eastAsia="lt-LT"/>
              </w:rPr>
              <w:t>vų (globėjų, rūpintojų) dalyvauja mokymuose ir įgyja žinių (apie motyvuojančios aplinkos sukūrimą, dienos režimą</w:t>
            </w:r>
            <w:r w:rsidRPr="00B67275">
              <w:rPr>
                <w:rFonts w:ascii="Times New Roman" w:eastAsia="Times New Roman" w:hAnsi="Times New Roman" w:cs="Times New Roman"/>
                <w:sz w:val="24"/>
                <w:szCs w:val="24"/>
                <w:lang w:eastAsia="lt-LT"/>
              </w:rPr>
              <w:t>, socialin</w:t>
            </w:r>
            <w:r>
              <w:rPr>
                <w:rFonts w:ascii="Times New Roman" w:eastAsia="Times New Roman" w:hAnsi="Times New Roman" w:cs="Times New Roman"/>
                <w:sz w:val="24"/>
                <w:szCs w:val="24"/>
                <w:lang w:eastAsia="lt-LT"/>
              </w:rPr>
              <w:t>ę ir psichologinę</w:t>
            </w:r>
            <w:r w:rsidRPr="00B67275">
              <w:rPr>
                <w:rFonts w:ascii="Times New Roman" w:eastAsia="Times New Roman" w:hAnsi="Times New Roman" w:cs="Times New Roman"/>
                <w:sz w:val="24"/>
                <w:szCs w:val="24"/>
                <w:lang w:eastAsia="lt-LT"/>
              </w:rPr>
              <w:t xml:space="preserve"> pagalb</w:t>
            </w:r>
            <w:r>
              <w:rPr>
                <w:rFonts w:ascii="Times New Roman" w:eastAsia="Times New Roman" w:hAnsi="Times New Roman" w:cs="Times New Roman"/>
                <w:sz w:val="24"/>
                <w:szCs w:val="24"/>
                <w:lang w:eastAsia="lt-LT"/>
              </w:rPr>
              <w:t xml:space="preserve">ą, </w:t>
            </w:r>
            <w:r w:rsidRPr="00B67275">
              <w:rPr>
                <w:rFonts w:ascii="Times New Roman" w:eastAsia="Times New Roman" w:hAnsi="Times New Roman" w:cs="Times New Roman"/>
                <w:sz w:val="24"/>
                <w:szCs w:val="24"/>
                <w:lang w:eastAsia="lt-LT"/>
              </w:rPr>
              <w:t>paauglystės ypatumus, vertybių formavimą</w:t>
            </w:r>
            <w:r>
              <w:rPr>
                <w:rFonts w:ascii="Times New Roman" w:eastAsia="Times New Roman" w:hAnsi="Times New Roman" w:cs="Times New Roman"/>
                <w:sz w:val="24"/>
                <w:szCs w:val="24"/>
                <w:lang w:eastAsia="lt-LT"/>
              </w:rPr>
              <w:t xml:space="preserve"> ir kt.)</w:t>
            </w:r>
            <w:r w:rsidRPr="00B67275">
              <w:rPr>
                <w:rFonts w:ascii="Times New Roman" w:eastAsia="Times New Roman" w:hAnsi="Times New Roman" w:cs="Times New Roman"/>
                <w:sz w:val="24"/>
                <w:szCs w:val="24"/>
                <w:lang w:eastAsia="lt-LT"/>
              </w:rPr>
              <w:t>. </w:t>
            </w:r>
          </w:p>
        </w:tc>
      </w:tr>
      <w:tr w:rsidR="00AE1FB5" w:rsidRPr="00DC4990" w14:paraId="0BDEA651" w14:textId="77777777" w:rsidTr="007D2C1A">
        <w:trPr>
          <w:trHeight w:val="168"/>
        </w:trPr>
        <w:tc>
          <w:tcPr>
            <w:tcW w:w="1124" w:type="pct"/>
            <w:tcBorders>
              <w:top w:val="single" w:sz="6" w:space="0" w:color="auto"/>
              <w:left w:val="single" w:sz="6" w:space="0" w:color="auto"/>
              <w:bottom w:val="single" w:sz="6" w:space="0" w:color="auto"/>
              <w:right w:val="single" w:sz="6" w:space="0" w:color="auto"/>
            </w:tcBorders>
            <w:shd w:val="clear" w:color="auto" w:fill="auto"/>
          </w:tcPr>
          <w:p w14:paraId="08ED3BA1"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Tėvų in</w:t>
            </w:r>
            <w:r>
              <w:rPr>
                <w:rFonts w:ascii="Times New Roman" w:eastAsia="Times New Roman" w:hAnsi="Times New Roman" w:cs="Times New Roman"/>
                <w:sz w:val="24"/>
                <w:szCs w:val="24"/>
                <w:lang w:eastAsia="lt-LT"/>
              </w:rPr>
              <w:t>formavimo sistemos atnaujinimas.</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10153D7F"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Sausio – gruodžio mėn. </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19E4F8D9"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L. Baltrušaitienė, </w:t>
            </w:r>
          </w:p>
          <w:p w14:paraId="002B49CB"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R. Kaminskienė, </w:t>
            </w:r>
          </w:p>
          <w:p w14:paraId="17BAA3A0"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R. Gardauskienė </w:t>
            </w:r>
          </w:p>
        </w:tc>
        <w:tc>
          <w:tcPr>
            <w:tcW w:w="752" w:type="pct"/>
            <w:tcBorders>
              <w:top w:val="single" w:sz="6" w:space="0" w:color="auto"/>
              <w:left w:val="single" w:sz="6" w:space="0" w:color="auto"/>
              <w:bottom w:val="single" w:sz="6" w:space="0" w:color="auto"/>
              <w:right w:val="single" w:sz="6" w:space="0" w:color="auto"/>
            </w:tcBorders>
            <w:shd w:val="clear" w:color="auto" w:fill="auto"/>
          </w:tcPr>
          <w:p w14:paraId="6E23F16A"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73F151DE"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Atnaujinta prog</w:t>
            </w:r>
            <w:r>
              <w:rPr>
                <w:rFonts w:ascii="Times New Roman" w:eastAsia="Times New Roman" w:hAnsi="Times New Roman" w:cs="Times New Roman"/>
                <w:sz w:val="24"/>
                <w:szCs w:val="24"/>
                <w:lang w:eastAsia="lt-LT"/>
              </w:rPr>
              <w:t>imnazijos interneto svetainė.  </w:t>
            </w:r>
            <w:r w:rsidRPr="00B67275">
              <w:rPr>
                <w:rFonts w:ascii="Times New Roman" w:eastAsia="Times New Roman" w:hAnsi="Times New Roman" w:cs="Times New Roman"/>
                <w:sz w:val="24"/>
                <w:szCs w:val="24"/>
                <w:lang w:eastAsia="lt-LT"/>
              </w:rPr>
              <w:t>Paskirtas koordinatorius, atsakinga</w:t>
            </w:r>
            <w:r>
              <w:rPr>
                <w:rFonts w:ascii="Times New Roman" w:eastAsia="Times New Roman" w:hAnsi="Times New Roman" w:cs="Times New Roman"/>
                <w:sz w:val="24"/>
                <w:szCs w:val="24"/>
                <w:lang w:eastAsia="lt-LT"/>
              </w:rPr>
              <w:t xml:space="preserve">s už informacijos tvarkymą. </w:t>
            </w:r>
            <w:r>
              <w:rPr>
                <w:rFonts w:ascii="Times New Roman" w:eastAsia="Times New Roman" w:hAnsi="Times New Roman" w:cs="Times New Roman"/>
                <w:sz w:val="24"/>
                <w:szCs w:val="24"/>
                <w:lang w:eastAsia="lt-LT"/>
              </w:rPr>
              <w:lastRenderedPageBreak/>
              <w:t>Kiekvieną mėnesį s</w:t>
            </w:r>
            <w:r w:rsidRPr="00B67275">
              <w:rPr>
                <w:rFonts w:ascii="Times New Roman" w:eastAsia="Times New Roman" w:hAnsi="Times New Roman" w:cs="Times New Roman"/>
                <w:sz w:val="24"/>
                <w:szCs w:val="24"/>
                <w:lang w:eastAsia="lt-LT"/>
              </w:rPr>
              <w:t xml:space="preserve">vetainėje talpinami straipsniai pedagoginėmis, psichologinėmis </w:t>
            </w:r>
            <w:r>
              <w:rPr>
                <w:rFonts w:ascii="Times New Roman" w:eastAsia="Times New Roman" w:hAnsi="Times New Roman" w:cs="Times New Roman"/>
                <w:sz w:val="24"/>
                <w:szCs w:val="24"/>
                <w:lang w:eastAsia="lt-LT"/>
              </w:rPr>
              <w:t xml:space="preserve">ir kt. </w:t>
            </w:r>
            <w:r w:rsidRPr="00B67275">
              <w:rPr>
                <w:rFonts w:ascii="Times New Roman" w:eastAsia="Times New Roman" w:hAnsi="Times New Roman" w:cs="Times New Roman"/>
                <w:sz w:val="24"/>
                <w:szCs w:val="24"/>
                <w:lang w:eastAsia="lt-LT"/>
              </w:rPr>
              <w:t>temomis</w:t>
            </w:r>
            <w:r>
              <w:rPr>
                <w:rFonts w:ascii="Times New Roman" w:eastAsia="Times New Roman" w:hAnsi="Times New Roman" w:cs="Times New Roman"/>
                <w:sz w:val="24"/>
                <w:szCs w:val="24"/>
                <w:lang w:eastAsia="lt-LT"/>
              </w:rPr>
              <w:t>.</w:t>
            </w:r>
          </w:p>
        </w:tc>
      </w:tr>
      <w:tr w:rsidR="00AE1FB5" w:rsidRPr="00DC4990" w14:paraId="214031A8" w14:textId="77777777" w:rsidTr="007D2C1A">
        <w:trPr>
          <w:trHeight w:val="168"/>
        </w:trPr>
        <w:tc>
          <w:tcPr>
            <w:tcW w:w="1124" w:type="pct"/>
            <w:tcBorders>
              <w:top w:val="single" w:sz="6" w:space="0" w:color="auto"/>
              <w:left w:val="single" w:sz="6" w:space="0" w:color="auto"/>
              <w:bottom w:val="single" w:sz="6" w:space="0" w:color="auto"/>
              <w:right w:val="single" w:sz="6" w:space="0" w:color="auto"/>
            </w:tcBorders>
            <w:shd w:val="clear" w:color="auto" w:fill="auto"/>
          </w:tcPr>
          <w:p w14:paraId="779F1DDB"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lastRenderedPageBreak/>
              <w:t>Jubiliejinės programos „Mano</w:t>
            </w:r>
            <w:r>
              <w:rPr>
                <w:rFonts w:ascii="Times New Roman" w:eastAsia="Times New Roman" w:hAnsi="Times New Roman" w:cs="Times New Roman"/>
                <w:sz w:val="24"/>
                <w:szCs w:val="24"/>
                <w:lang w:eastAsia="lt-LT"/>
              </w:rPr>
              <w:t xml:space="preserve"> progimnazijai – 105!“ kūrimas .</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2E494FBF"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Sausio – gruodžio mėn. </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4D852F86"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V. Linkytė, sudaryta darbo grupė </w:t>
            </w:r>
          </w:p>
        </w:tc>
        <w:tc>
          <w:tcPr>
            <w:tcW w:w="752" w:type="pct"/>
            <w:tcBorders>
              <w:top w:val="single" w:sz="6" w:space="0" w:color="auto"/>
              <w:left w:val="single" w:sz="6" w:space="0" w:color="auto"/>
              <w:bottom w:val="single" w:sz="6" w:space="0" w:color="auto"/>
              <w:right w:val="single" w:sz="6" w:space="0" w:color="auto"/>
            </w:tcBorders>
            <w:shd w:val="clear" w:color="auto" w:fill="auto"/>
          </w:tcPr>
          <w:p w14:paraId="097CF90E"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1A6B4B9B"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Organizuojami nauji, šiuolaikiški, tradicija tampantys renginiai ir projektai, 60 proc. bendruomenės narių aktyviai dalyvauja kūrybinėje veikloje. Atnaujintos progimnazijos muziejaus ekspozicijos. </w:t>
            </w:r>
          </w:p>
        </w:tc>
      </w:tr>
      <w:tr w:rsidR="00AE1FB5" w:rsidRPr="00DC4990" w14:paraId="6BA65E99" w14:textId="77777777" w:rsidTr="007D2C1A">
        <w:trPr>
          <w:trHeight w:val="168"/>
        </w:trPr>
        <w:tc>
          <w:tcPr>
            <w:tcW w:w="1124" w:type="pct"/>
            <w:tcBorders>
              <w:top w:val="single" w:sz="6" w:space="0" w:color="auto"/>
              <w:left w:val="single" w:sz="6" w:space="0" w:color="auto"/>
              <w:bottom w:val="single" w:sz="6" w:space="0" w:color="auto"/>
              <w:right w:val="single" w:sz="6" w:space="0" w:color="auto"/>
            </w:tcBorders>
            <w:shd w:val="clear" w:color="auto" w:fill="auto"/>
          </w:tcPr>
          <w:p w14:paraId="36BDC449"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Bendradarbiavimo tarp progimnazijos ir šalies ugdymo </w:t>
            </w:r>
          </w:p>
          <w:p w14:paraId="291FFE96"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įstaigų plėtojimas</w:t>
            </w:r>
            <w:r>
              <w:rPr>
                <w:rFonts w:ascii="Times New Roman" w:eastAsia="Times New Roman" w:hAnsi="Times New Roman" w:cs="Times New Roman"/>
                <w:sz w:val="24"/>
                <w:szCs w:val="24"/>
                <w:lang w:eastAsia="lt-LT"/>
              </w:rPr>
              <w:t>.</w:t>
            </w:r>
            <w:r w:rsidRPr="00B67275">
              <w:rPr>
                <w:rFonts w:ascii="Times New Roman" w:eastAsia="Times New Roman" w:hAnsi="Times New Roman" w:cs="Times New Roman"/>
                <w:sz w:val="24"/>
                <w:szCs w:val="24"/>
                <w:lang w:eastAsia="lt-LT"/>
              </w:rPr>
              <w:t> </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4B7680B5"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Sausio – gruodžio mėn. </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1C346CC8"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R. Goleckienė,  </w:t>
            </w:r>
          </w:p>
          <w:p w14:paraId="223E0402"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R. Turskienė, </w:t>
            </w:r>
          </w:p>
          <w:p w14:paraId="402C81EA"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V. Petrauskienė,  </w:t>
            </w:r>
          </w:p>
          <w:p w14:paraId="0680C8E6"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R. Vaišvilienė, </w:t>
            </w:r>
          </w:p>
          <w:p w14:paraId="15A7DFB2"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V. Lazdauskaitė, </w:t>
            </w:r>
          </w:p>
          <w:p w14:paraId="643D75B8"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direktoriaus pavaduotojas ugdymui, klasės vadovai, mokytojai </w:t>
            </w:r>
          </w:p>
        </w:tc>
        <w:tc>
          <w:tcPr>
            <w:tcW w:w="752" w:type="pct"/>
            <w:tcBorders>
              <w:top w:val="single" w:sz="6" w:space="0" w:color="auto"/>
              <w:left w:val="single" w:sz="6" w:space="0" w:color="auto"/>
              <w:bottom w:val="single" w:sz="6" w:space="0" w:color="auto"/>
              <w:right w:val="single" w:sz="6" w:space="0" w:color="auto"/>
            </w:tcBorders>
            <w:shd w:val="clear" w:color="auto" w:fill="auto"/>
          </w:tcPr>
          <w:p w14:paraId="24DA0DAE"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5C4B8D06"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Organizuota bendra mokinių ir mokytojų veikla su pasirinktomis šalies ugdymo </w:t>
            </w:r>
          </w:p>
          <w:p w14:paraId="596DFD97"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įstaigomis. </w:t>
            </w:r>
          </w:p>
        </w:tc>
      </w:tr>
      <w:tr w:rsidR="00AE1FB5" w:rsidRPr="00DC4990" w14:paraId="6666A11E" w14:textId="77777777" w:rsidTr="007D2C1A">
        <w:trPr>
          <w:trHeight w:val="168"/>
        </w:trPr>
        <w:tc>
          <w:tcPr>
            <w:tcW w:w="1124" w:type="pct"/>
            <w:tcBorders>
              <w:top w:val="single" w:sz="6" w:space="0" w:color="auto"/>
              <w:left w:val="single" w:sz="6" w:space="0" w:color="auto"/>
              <w:bottom w:val="single" w:sz="6" w:space="0" w:color="auto"/>
              <w:right w:val="single" w:sz="6" w:space="0" w:color="auto"/>
            </w:tcBorders>
            <w:shd w:val="clear" w:color="auto" w:fill="auto"/>
          </w:tcPr>
          <w:p w14:paraId="6887FE21"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Bendradarbiavimo ryšių su socialiniais partneriais, įgyvendinant ilgalaikius projektus, plėtojimas</w:t>
            </w:r>
            <w:r>
              <w:rPr>
                <w:rFonts w:ascii="Times New Roman" w:eastAsia="Times New Roman" w:hAnsi="Times New Roman" w:cs="Times New Roman"/>
                <w:sz w:val="24"/>
                <w:szCs w:val="24"/>
                <w:lang w:eastAsia="lt-LT"/>
              </w:rPr>
              <w:t>.</w:t>
            </w:r>
            <w:r w:rsidRPr="00B67275">
              <w:rPr>
                <w:rFonts w:ascii="Times New Roman" w:eastAsia="Times New Roman" w:hAnsi="Times New Roman" w:cs="Times New Roman"/>
                <w:sz w:val="24"/>
                <w:szCs w:val="24"/>
                <w:lang w:eastAsia="lt-LT"/>
              </w:rPr>
              <w:t> </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442D1D37"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Sausio – gruodžio mėn. </w:t>
            </w:r>
          </w:p>
        </w:tc>
        <w:tc>
          <w:tcPr>
            <w:tcW w:w="975" w:type="pct"/>
            <w:tcBorders>
              <w:top w:val="single" w:sz="6" w:space="0" w:color="auto"/>
              <w:left w:val="single" w:sz="6" w:space="0" w:color="auto"/>
              <w:bottom w:val="single" w:sz="6" w:space="0" w:color="auto"/>
              <w:right w:val="single" w:sz="6" w:space="0" w:color="auto"/>
            </w:tcBorders>
            <w:shd w:val="clear" w:color="auto" w:fill="auto"/>
          </w:tcPr>
          <w:p w14:paraId="11C6B008"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R. Turskienė, </w:t>
            </w:r>
          </w:p>
          <w:p w14:paraId="0E5BEFB6"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R. Vaišvilienė, </w:t>
            </w:r>
          </w:p>
          <w:p w14:paraId="7807D38F"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L. Butvilienė, </w:t>
            </w:r>
          </w:p>
          <w:p w14:paraId="5F4C08DD"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V. Paškauskienė, </w:t>
            </w:r>
          </w:p>
          <w:p w14:paraId="02FCE021"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direktoriaus pavaduotojas ugdymui, klasės vadovai </w:t>
            </w:r>
          </w:p>
        </w:tc>
        <w:tc>
          <w:tcPr>
            <w:tcW w:w="752" w:type="pct"/>
            <w:tcBorders>
              <w:top w:val="single" w:sz="6" w:space="0" w:color="auto"/>
              <w:left w:val="single" w:sz="6" w:space="0" w:color="auto"/>
              <w:bottom w:val="single" w:sz="6" w:space="0" w:color="auto"/>
              <w:right w:val="single" w:sz="6" w:space="0" w:color="auto"/>
            </w:tcBorders>
            <w:shd w:val="clear" w:color="auto" w:fill="auto"/>
          </w:tcPr>
          <w:p w14:paraId="3A2EFD4C"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Socialinių partnerių lėšos </w:t>
            </w:r>
          </w:p>
        </w:tc>
        <w:tc>
          <w:tcPr>
            <w:tcW w:w="1538" w:type="pct"/>
            <w:tcBorders>
              <w:top w:val="single" w:sz="6" w:space="0" w:color="auto"/>
              <w:left w:val="single" w:sz="6" w:space="0" w:color="auto"/>
              <w:bottom w:val="single" w:sz="6" w:space="0" w:color="auto"/>
              <w:right w:val="single" w:sz="6" w:space="0" w:color="auto"/>
            </w:tcBorders>
            <w:shd w:val="clear" w:color="auto" w:fill="auto"/>
          </w:tcPr>
          <w:p w14:paraId="37B82601"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Pateiktos projektų paraiškos ir įgyvendinami finansuojamieji projektai. Pagal galimybes progimnazija įsitraukia į rajono ir šalies  gamtamokslius, kalbinius, meninius, kultūrinius projektus. </w:t>
            </w:r>
          </w:p>
          <w:p w14:paraId="2E96B33B"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  </w:t>
            </w:r>
          </w:p>
        </w:tc>
      </w:tr>
      <w:tr w:rsidR="00AE1FB5" w:rsidRPr="00DC4990" w14:paraId="324F2BE9" w14:textId="77777777" w:rsidTr="007D2C1A">
        <w:trPr>
          <w:trHeight w:val="1565"/>
        </w:trPr>
        <w:tc>
          <w:tcPr>
            <w:tcW w:w="1124" w:type="pct"/>
            <w:tcBorders>
              <w:top w:val="single" w:sz="6" w:space="0" w:color="auto"/>
              <w:left w:val="single" w:sz="6" w:space="0" w:color="auto"/>
              <w:right w:val="single" w:sz="6" w:space="0" w:color="auto"/>
            </w:tcBorders>
            <w:shd w:val="clear" w:color="auto" w:fill="auto"/>
          </w:tcPr>
          <w:p w14:paraId="0A3FEF11"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Erasmus+ projektų ruošimas ir įgyvendinimas. </w:t>
            </w:r>
            <w:r w:rsidRPr="00B67275">
              <w:rPr>
                <w:rFonts w:ascii="Times New Roman" w:eastAsia="Times New Roman" w:hAnsi="Times New Roman" w:cs="Times New Roman"/>
                <w:sz w:val="24"/>
                <w:szCs w:val="24"/>
                <w:lang w:eastAsia="lt-LT"/>
              </w:rPr>
              <w:t> </w:t>
            </w:r>
          </w:p>
        </w:tc>
        <w:tc>
          <w:tcPr>
            <w:tcW w:w="611" w:type="pct"/>
            <w:tcBorders>
              <w:top w:val="single" w:sz="6" w:space="0" w:color="auto"/>
              <w:left w:val="single" w:sz="6" w:space="0" w:color="auto"/>
              <w:right w:val="single" w:sz="6" w:space="0" w:color="auto"/>
            </w:tcBorders>
            <w:shd w:val="clear" w:color="auto" w:fill="auto"/>
          </w:tcPr>
          <w:p w14:paraId="51C3199E"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Sausio – gruodžio mėn. </w:t>
            </w:r>
          </w:p>
        </w:tc>
        <w:tc>
          <w:tcPr>
            <w:tcW w:w="975" w:type="pct"/>
            <w:tcBorders>
              <w:top w:val="single" w:sz="6" w:space="0" w:color="auto"/>
              <w:left w:val="single" w:sz="6" w:space="0" w:color="auto"/>
              <w:right w:val="single" w:sz="6" w:space="0" w:color="auto"/>
            </w:tcBorders>
            <w:shd w:val="clear" w:color="auto" w:fill="auto"/>
          </w:tcPr>
          <w:p w14:paraId="44BAB650"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Direktorius,  </w:t>
            </w:r>
          </w:p>
          <w:p w14:paraId="49F0F4D4"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direktoriaus  pavaduotojas ugdymui, mokinių aktyvas, sudaryta darbo grupė  </w:t>
            </w:r>
          </w:p>
        </w:tc>
        <w:tc>
          <w:tcPr>
            <w:tcW w:w="752" w:type="pct"/>
            <w:tcBorders>
              <w:top w:val="single" w:sz="6" w:space="0" w:color="auto"/>
              <w:left w:val="single" w:sz="6" w:space="0" w:color="auto"/>
              <w:right w:val="single" w:sz="6" w:space="0" w:color="auto"/>
            </w:tcBorders>
            <w:shd w:val="clear" w:color="auto" w:fill="auto"/>
          </w:tcPr>
          <w:p w14:paraId="3BED33B8"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sidRPr="00B67275">
              <w:rPr>
                <w:rFonts w:ascii="Times New Roman" w:eastAsia="Times New Roman" w:hAnsi="Times New Roman" w:cs="Times New Roman"/>
                <w:sz w:val="24"/>
                <w:szCs w:val="24"/>
                <w:lang w:eastAsia="lt-LT"/>
              </w:rPr>
              <w:t>Projektų lėšos </w:t>
            </w:r>
          </w:p>
        </w:tc>
        <w:tc>
          <w:tcPr>
            <w:tcW w:w="1538" w:type="pct"/>
            <w:tcBorders>
              <w:top w:val="single" w:sz="6" w:space="0" w:color="auto"/>
              <w:left w:val="single" w:sz="6" w:space="0" w:color="auto"/>
              <w:right w:val="single" w:sz="6" w:space="0" w:color="auto"/>
            </w:tcBorders>
            <w:shd w:val="clear" w:color="auto" w:fill="auto"/>
          </w:tcPr>
          <w:p w14:paraId="15E5F75B" w14:textId="77777777" w:rsidR="00AE1FB5" w:rsidRPr="00B67275" w:rsidRDefault="00AE1FB5" w:rsidP="00AE1FB5">
            <w:pPr>
              <w:spacing w:after="0" w:line="276"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Pasirašytos 1–2 bendradarbiavimo sutarty</w:t>
            </w:r>
            <w:r w:rsidRPr="00B67275">
              <w:rPr>
                <w:rFonts w:ascii="Times New Roman" w:eastAsia="Times New Roman" w:hAnsi="Times New Roman" w:cs="Times New Roman"/>
                <w:sz w:val="24"/>
                <w:szCs w:val="24"/>
                <w:lang w:eastAsia="lt-LT"/>
              </w:rPr>
              <w:t>s tarptautiniams  projektams  rengti  ir įgyvendinti. Tarptautinių pr</w:t>
            </w:r>
            <w:r>
              <w:rPr>
                <w:rFonts w:ascii="Times New Roman" w:eastAsia="Times New Roman" w:hAnsi="Times New Roman" w:cs="Times New Roman"/>
                <w:sz w:val="24"/>
                <w:szCs w:val="24"/>
                <w:lang w:eastAsia="lt-LT"/>
              </w:rPr>
              <w:t>ojektų veikloje dalyvauja apie 1</w:t>
            </w:r>
            <w:r w:rsidRPr="00B67275">
              <w:rPr>
                <w:rFonts w:ascii="Times New Roman" w:eastAsia="Times New Roman" w:hAnsi="Times New Roman" w:cs="Times New Roman"/>
                <w:sz w:val="24"/>
                <w:szCs w:val="24"/>
                <w:lang w:eastAsia="lt-LT"/>
              </w:rPr>
              <w:t>0 proc. progimnazijos bendruomenės narių. </w:t>
            </w:r>
          </w:p>
        </w:tc>
      </w:tr>
      <w:tr w:rsidR="00AE1FB5" w:rsidRPr="00DC4990" w14:paraId="18E40FF5" w14:textId="77777777" w:rsidTr="00DC4990">
        <w:trPr>
          <w:trHeight w:val="168"/>
        </w:trPr>
        <w:tc>
          <w:tcPr>
            <w:tcW w:w="5000" w:type="pct"/>
            <w:gridSpan w:val="5"/>
            <w:tcBorders>
              <w:top w:val="single" w:sz="4" w:space="0" w:color="auto"/>
              <w:left w:val="single" w:sz="4" w:space="0" w:color="auto"/>
              <w:bottom w:val="single" w:sz="4" w:space="0" w:color="auto"/>
              <w:right w:val="single" w:sz="4" w:space="0" w:color="auto"/>
            </w:tcBorders>
            <w:hideMark/>
          </w:tcPr>
          <w:p w14:paraId="225458EC" w14:textId="77777777" w:rsidR="00AE1FB5" w:rsidRPr="00DC4990" w:rsidRDefault="00AE1FB5" w:rsidP="00AE1FB5">
            <w:pPr>
              <w:spacing w:after="0" w:line="276" w:lineRule="auto"/>
              <w:rPr>
                <w:rFonts w:ascii="Times New Roman" w:eastAsia="Calibri" w:hAnsi="Times New Roman" w:cs="Times New Roman"/>
                <w:b/>
                <w:sz w:val="24"/>
                <w:szCs w:val="24"/>
                <w:lang w:eastAsia="lt-LT"/>
              </w:rPr>
            </w:pPr>
            <w:r w:rsidRPr="00DC4990">
              <w:rPr>
                <w:rFonts w:ascii="Times New Roman" w:eastAsia="Calibri" w:hAnsi="Times New Roman" w:cs="Times New Roman"/>
                <w:b/>
                <w:sz w:val="24"/>
                <w:szCs w:val="24"/>
                <w:lang w:eastAsia="lt-LT"/>
              </w:rPr>
              <w:t>Prioritetas 3. Moderni ugdymo(-si) aplinka</w:t>
            </w:r>
          </w:p>
        </w:tc>
      </w:tr>
      <w:tr w:rsidR="00AE1FB5" w:rsidRPr="00DC4990" w14:paraId="6DB7E06E" w14:textId="77777777" w:rsidTr="00DC4990">
        <w:trPr>
          <w:trHeight w:val="168"/>
        </w:trPr>
        <w:tc>
          <w:tcPr>
            <w:tcW w:w="5000" w:type="pct"/>
            <w:gridSpan w:val="5"/>
            <w:tcBorders>
              <w:top w:val="single" w:sz="4" w:space="0" w:color="auto"/>
              <w:left w:val="single" w:sz="4" w:space="0" w:color="auto"/>
              <w:bottom w:val="single" w:sz="4" w:space="0" w:color="auto"/>
              <w:right w:val="single" w:sz="4" w:space="0" w:color="auto"/>
            </w:tcBorders>
            <w:hideMark/>
          </w:tcPr>
          <w:p w14:paraId="0044E2A7" w14:textId="77777777" w:rsidR="00AE1FB5" w:rsidRPr="00DC4990" w:rsidRDefault="00AE1FB5" w:rsidP="00AE1FB5">
            <w:pPr>
              <w:spacing w:after="0" w:line="276" w:lineRule="auto"/>
              <w:rPr>
                <w:rFonts w:ascii="Times New Roman" w:eastAsia="Calibri" w:hAnsi="Times New Roman" w:cs="Times New Roman"/>
                <w:b/>
                <w:iCs/>
                <w:sz w:val="24"/>
                <w:szCs w:val="24"/>
                <w:lang w:eastAsia="lt-LT"/>
              </w:rPr>
            </w:pPr>
            <w:r w:rsidRPr="00DC4990">
              <w:rPr>
                <w:rFonts w:ascii="Times New Roman" w:eastAsia="Calibri" w:hAnsi="Times New Roman" w:cs="Times New Roman"/>
                <w:b/>
                <w:iCs/>
                <w:sz w:val="24"/>
                <w:szCs w:val="24"/>
                <w:lang w:eastAsia="lt-LT"/>
              </w:rPr>
              <w:t xml:space="preserve">Tikslas 3.1. Ugdymo(-si) aplinkų atnaujinimas ir modernizavimas </w:t>
            </w:r>
          </w:p>
        </w:tc>
      </w:tr>
      <w:tr w:rsidR="00AE1FB5" w:rsidRPr="00DC4990" w14:paraId="58805361" w14:textId="77777777" w:rsidTr="00DC4990">
        <w:trPr>
          <w:trHeight w:val="168"/>
        </w:trPr>
        <w:tc>
          <w:tcPr>
            <w:tcW w:w="5000" w:type="pct"/>
            <w:gridSpan w:val="5"/>
            <w:tcBorders>
              <w:top w:val="single" w:sz="4" w:space="0" w:color="auto"/>
              <w:left w:val="single" w:sz="4" w:space="0" w:color="auto"/>
              <w:bottom w:val="single" w:sz="4" w:space="0" w:color="auto"/>
              <w:right w:val="single" w:sz="4" w:space="0" w:color="auto"/>
            </w:tcBorders>
            <w:hideMark/>
          </w:tcPr>
          <w:p w14:paraId="4229CBE8" w14:textId="77777777" w:rsidR="00AE1FB5" w:rsidRPr="00DC4990" w:rsidRDefault="00AE1FB5" w:rsidP="00AE1FB5">
            <w:pPr>
              <w:spacing w:after="0" w:line="276" w:lineRule="auto"/>
              <w:rPr>
                <w:rFonts w:ascii="Times New Roman" w:eastAsia="Calibri" w:hAnsi="Times New Roman" w:cs="Times New Roman"/>
                <w:b/>
                <w:noProof/>
                <w:sz w:val="24"/>
                <w:szCs w:val="24"/>
                <w:lang w:eastAsia="lt-LT"/>
              </w:rPr>
            </w:pPr>
            <w:r w:rsidRPr="00DC4990">
              <w:rPr>
                <w:rFonts w:ascii="Times New Roman" w:eastAsia="Calibri" w:hAnsi="Times New Roman" w:cs="Times New Roman"/>
                <w:b/>
                <w:sz w:val="24"/>
                <w:szCs w:val="24"/>
                <w:lang w:eastAsia="lt-LT"/>
              </w:rPr>
              <w:t>Uždavinys 3.1.1. Kurti ergonomiškas ugdymo(-si) apli</w:t>
            </w:r>
            <w:r w:rsidRPr="00DC4990">
              <w:rPr>
                <w:rFonts w:ascii="Times New Roman" w:eastAsia="Calibri" w:hAnsi="Times New Roman" w:cs="Times New Roman"/>
                <w:b/>
                <w:sz w:val="24"/>
                <w:szCs w:val="28"/>
                <w:lang w:eastAsia="lt-LT"/>
              </w:rPr>
              <w:t>nkas</w:t>
            </w:r>
          </w:p>
        </w:tc>
      </w:tr>
      <w:tr w:rsidR="00AE1FB5" w:rsidRPr="00DC4990" w14:paraId="3096BC32" w14:textId="77777777" w:rsidTr="007D2C1A">
        <w:trPr>
          <w:trHeight w:val="168"/>
        </w:trPr>
        <w:tc>
          <w:tcPr>
            <w:tcW w:w="1124" w:type="pct"/>
            <w:tcBorders>
              <w:top w:val="single" w:sz="4" w:space="0" w:color="auto"/>
              <w:left w:val="single" w:sz="4" w:space="0" w:color="auto"/>
              <w:bottom w:val="single" w:sz="4" w:space="0" w:color="auto"/>
              <w:right w:val="single" w:sz="4" w:space="0" w:color="auto"/>
            </w:tcBorders>
          </w:tcPr>
          <w:p w14:paraId="4E0B90BF" w14:textId="77777777" w:rsidR="00AE1FB5" w:rsidRPr="00C640A4" w:rsidRDefault="00AE1FB5" w:rsidP="00AE1FB5">
            <w:pPr>
              <w:spacing w:after="0" w:line="276" w:lineRule="auto"/>
              <w:rPr>
                <w:rFonts w:ascii="Times New Roman" w:eastAsia="Times New Roman" w:hAnsi="Times New Roman" w:cs="Times New Roman"/>
                <w:sz w:val="24"/>
                <w:szCs w:val="24"/>
                <w:lang w:eastAsia="lt-LT"/>
              </w:rPr>
            </w:pPr>
            <w:r w:rsidRPr="00C640A4">
              <w:rPr>
                <w:rFonts w:ascii="Times New Roman" w:eastAsia="Times New Roman" w:hAnsi="Times New Roman" w:cs="Times New Roman"/>
                <w:sz w:val="24"/>
                <w:szCs w:val="24"/>
                <w:lang w:eastAsia="lt-LT"/>
              </w:rPr>
              <w:lastRenderedPageBreak/>
              <w:t>Pir</w:t>
            </w:r>
            <w:r>
              <w:rPr>
                <w:rFonts w:ascii="Times New Roman" w:eastAsia="Times New Roman" w:hAnsi="Times New Roman" w:cs="Times New Roman"/>
                <w:sz w:val="24"/>
                <w:szCs w:val="24"/>
                <w:lang w:eastAsia="lt-LT"/>
              </w:rPr>
              <w:t>mų klasių aplinkos atnaujinimas.</w:t>
            </w:r>
          </w:p>
        </w:tc>
        <w:tc>
          <w:tcPr>
            <w:tcW w:w="611" w:type="pct"/>
            <w:tcBorders>
              <w:top w:val="single" w:sz="4" w:space="0" w:color="auto"/>
              <w:left w:val="single" w:sz="4" w:space="0" w:color="auto"/>
              <w:bottom w:val="single" w:sz="4" w:space="0" w:color="auto"/>
              <w:right w:val="single" w:sz="4" w:space="0" w:color="auto"/>
            </w:tcBorders>
          </w:tcPr>
          <w:p w14:paraId="2CBCC76E" w14:textId="77777777" w:rsidR="00AE1FB5" w:rsidRPr="00C640A4" w:rsidRDefault="00AE1FB5" w:rsidP="00AE1FB5">
            <w:pPr>
              <w:spacing w:after="0" w:line="276"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Birželio – rugpjūčio mėn.</w:t>
            </w:r>
          </w:p>
        </w:tc>
        <w:tc>
          <w:tcPr>
            <w:tcW w:w="975" w:type="pct"/>
            <w:tcBorders>
              <w:top w:val="single" w:sz="4" w:space="0" w:color="auto"/>
              <w:left w:val="single" w:sz="4" w:space="0" w:color="auto"/>
              <w:bottom w:val="single" w:sz="4" w:space="0" w:color="auto"/>
              <w:right w:val="single" w:sz="4" w:space="0" w:color="auto"/>
            </w:tcBorders>
          </w:tcPr>
          <w:p w14:paraId="613B8AD8" w14:textId="77777777" w:rsidR="00AE1FB5" w:rsidRPr="00C640A4" w:rsidRDefault="00AE1FB5" w:rsidP="00AE1FB5">
            <w:pPr>
              <w:spacing w:after="0" w:line="276"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G. Kybartas</w:t>
            </w:r>
          </w:p>
        </w:tc>
        <w:tc>
          <w:tcPr>
            <w:tcW w:w="752" w:type="pct"/>
            <w:tcBorders>
              <w:top w:val="single" w:sz="6" w:space="0" w:color="auto"/>
              <w:left w:val="single" w:sz="4" w:space="0" w:color="auto"/>
              <w:bottom w:val="single" w:sz="6" w:space="0" w:color="auto"/>
              <w:right w:val="single" w:sz="4" w:space="0" w:color="auto"/>
            </w:tcBorders>
          </w:tcPr>
          <w:p w14:paraId="444A7009" w14:textId="2D5CB093" w:rsidR="00AE1FB5" w:rsidRPr="00C640A4" w:rsidRDefault="00AE1FB5" w:rsidP="00AE1FB5">
            <w:pPr>
              <w:spacing w:after="0" w:line="276" w:lineRule="auto"/>
              <w:rPr>
                <w:rFonts w:ascii="Times New Roman" w:eastAsia="Times New Roman" w:hAnsi="Times New Roman" w:cs="Times New Roman"/>
                <w:sz w:val="24"/>
                <w:szCs w:val="24"/>
                <w:lang w:eastAsia="lt-LT"/>
              </w:rPr>
            </w:pPr>
            <w:r w:rsidRPr="00C640A4">
              <w:rPr>
                <w:rFonts w:ascii="Times New Roman" w:eastAsia="Times New Roman" w:hAnsi="Times New Roman" w:cs="Times New Roman"/>
                <w:sz w:val="24"/>
                <w:szCs w:val="24"/>
                <w:lang w:eastAsia="lt-LT"/>
              </w:rPr>
              <w:t>1000</w:t>
            </w:r>
            <w:r>
              <w:rPr>
                <w:rFonts w:ascii="Times New Roman" w:eastAsia="Times New Roman" w:hAnsi="Times New Roman" w:cs="Times New Roman"/>
                <w:sz w:val="24"/>
                <w:szCs w:val="24"/>
                <w:lang w:eastAsia="lt-LT"/>
              </w:rPr>
              <w:t>,00 Eur</w:t>
            </w:r>
          </w:p>
        </w:tc>
        <w:tc>
          <w:tcPr>
            <w:tcW w:w="1538" w:type="pct"/>
            <w:tcBorders>
              <w:top w:val="single" w:sz="4" w:space="0" w:color="auto"/>
              <w:left w:val="single" w:sz="4" w:space="0" w:color="auto"/>
              <w:bottom w:val="single" w:sz="4" w:space="0" w:color="auto"/>
              <w:right w:val="single" w:sz="4" w:space="0" w:color="auto"/>
            </w:tcBorders>
          </w:tcPr>
          <w:p w14:paraId="76B8F4DD" w14:textId="77777777" w:rsidR="00AE1FB5" w:rsidRPr="00DC4990" w:rsidRDefault="00AE1FB5" w:rsidP="00AE1FB5">
            <w:pPr>
              <w:spacing w:after="0" w:line="276"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Atnaujinta aplinka pirmose klasėse.</w:t>
            </w:r>
          </w:p>
        </w:tc>
      </w:tr>
      <w:tr w:rsidR="00AE1FB5" w:rsidRPr="00DC4990" w14:paraId="7519CC62" w14:textId="77777777" w:rsidTr="007D2C1A">
        <w:trPr>
          <w:trHeight w:val="168"/>
        </w:trPr>
        <w:tc>
          <w:tcPr>
            <w:tcW w:w="1124" w:type="pct"/>
            <w:tcBorders>
              <w:top w:val="single" w:sz="4" w:space="0" w:color="auto"/>
              <w:left w:val="single" w:sz="4" w:space="0" w:color="auto"/>
              <w:bottom w:val="single" w:sz="4" w:space="0" w:color="auto"/>
              <w:right w:val="single" w:sz="4" w:space="0" w:color="auto"/>
            </w:tcBorders>
          </w:tcPr>
          <w:p w14:paraId="21BE9206" w14:textId="77777777" w:rsidR="00AE1FB5" w:rsidRPr="00C640A4" w:rsidRDefault="00AE1FB5" w:rsidP="00AE1FB5">
            <w:pPr>
              <w:spacing w:after="0" w:line="276"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Baldų pakeitimas dviejose</w:t>
            </w:r>
            <w:r w:rsidRPr="00C640A4">
              <w:rPr>
                <w:rFonts w:ascii="Times New Roman" w:eastAsia="Times New Roman" w:hAnsi="Times New Roman" w:cs="Times New Roman"/>
                <w:sz w:val="24"/>
                <w:szCs w:val="24"/>
                <w:lang w:eastAsia="lt-LT"/>
              </w:rPr>
              <w:t xml:space="preserve"> pradinio ugdymo programos klasėse</w:t>
            </w:r>
            <w:r>
              <w:rPr>
                <w:rFonts w:ascii="Times New Roman" w:eastAsia="Times New Roman" w:hAnsi="Times New Roman" w:cs="Times New Roman"/>
                <w:sz w:val="24"/>
                <w:szCs w:val="24"/>
                <w:lang w:eastAsia="lt-LT"/>
              </w:rPr>
              <w:t>.</w:t>
            </w:r>
          </w:p>
        </w:tc>
        <w:tc>
          <w:tcPr>
            <w:tcW w:w="611" w:type="pct"/>
            <w:tcBorders>
              <w:top w:val="single" w:sz="4" w:space="0" w:color="auto"/>
              <w:left w:val="single" w:sz="4" w:space="0" w:color="auto"/>
              <w:bottom w:val="single" w:sz="4" w:space="0" w:color="auto"/>
              <w:right w:val="single" w:sz="4" w:space="0" w:color="auto"/>
            </w:tcBorders>
          </w:tcPr>
          <w:p w14:paraId="26F4AB13" w14:textId="77777777" w:rsidR="00AE1FB5" w:rsidRPr="00C640A4" w:rsidRDefault="00AE1FB5" w:rsidP="00AE1FB5">
            <w:pPr>
              <w:spacing w:after="0" w:line="276"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Birželio – rugpjūčio mėn.</w:t>
            </w:r>
          </w:p>
        </w:tc>
        <w:tc>
          <w:tcPr>
            <w:tcW w:w="975" w:type="pct"/>
            <w:tcBorders>
              <w:top w:val="single" w:sz="4" w:space="0" w:color="auto"/>
              <w:left w:val="single" w:sz="4" w:space="0" w:color="auto"/>
              <w:bottom w:val="single" w:sz="4" w:space="0" w:color="auto"/>
              <w:right w:val="single" w:sz="4" w:space="0" w:color="auto"/>
            </w:tcBorders>
          </w:tcPr>
          <w:p w14:paraId="1353C8E7" w14:textId="77777777" w:rsidR="00AE1FB5" w:rsidRPr="00C640A4" w:rsidRDefault="00AE1FB5" w:rsidP="00AE1FB5">
            <w:pPr>
              <w:spacing w:after="0" w:line="276"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G. Kybartas</w:t>
            </w:r>
          </w:p>
        </w:tc>
        <w:tc>
          <w:tcPr>
            <w:tcW w:w="752" w:type="pct"/>
            <w:tcBorders>
              <w:top w:val="single" w:sz="6" w:space="0" w:color="auto"/>
              <w:left w:val="single" w:sz="4" w:space="0" w:color="auto"/>
              <w:bottom w:val="single" w:sz="6" w:space="0" w:color="auto"/>
              <w:right w:val="single" w:sz="4" w:space="0" w:color="auto"/>
            </w:tcBorders>
          </w:tcPr>
          <w:p w14:paraId="104F06F5" w14:textId="57EED5E3" w:rsidR="00AE1FB5" w:rsidRPr="00C640A4" w:rsidRDefault="00AE1FB5" w:rsidP="00AE1FB5">
            <w:pPr>
              <w:spacing w:after="0" w:line="276" w:lineRule="auto"/>
              <w:rPr>
                <w:rFonts w:ascii="Times New Roman" w:eastAsia="Times New Roman" w:hAnsi="Times New Roman" w:cs="Times New Roman"/>
                <w:sz w:val="24"/>
                <w:szCs w:val="24"/>
                <w:lang w:eastAsia="lt-LT"/>
              </w:rPr>
            </w:pPr>
            <w:r w:rsidRPr="00C640A4">
              <w:rPr>
                <w:rFonts w:ascii="Times New Roman" w:eastAsia="Times New Roman" w:hAnsi="Times New Roman" w:cs="Times New Roman"/>
                <w:sz w:val="24"/>
                <w:szCs w:val="24"/>
                <w:lang w:eastAsia="lt-LT"/>
              </w:rPr>
              <w:t>4000</w:t>
            </w:r>
            <w:r>
              <w:rPr>
                <w:rFonts w:ascii="Times New Roman" w:eastAsia="Times New Roman" w:hAnsi="Times New Roman" w:cs="Times New Roman"/>
                <w:sz w:val="24"/>
                <w:szCs w:val="24"/>
                <w:lang w:eastAsia="lt-LT"/>
              </w:rPr>
              <w:t>,00 Eur</w:t>
            </w:r>
          </w:p>
        </w:tc>
        <w:tc>
          <w:tcPr>
            <w:tcW w:w="1538" w:type="pct"/>
            <w:tcBorders>
              <w:top w:val="single" w:sz="4" w:space="0" w:color="auto"/>
              <w:left w:val="single" w:sz="4" w:space="0" w:color="auto"/>
              <w:bottom w:val="single" w:sz="4" w:space="0" w:color="auto"/>
              <w:right w:val="single" w:sz="4" w:space="0" w:color="auto"/>
            </w:tcBorders>
          </w:tcPr>
          <w:p w14:paraId="42CAB1F5" w14:textId="77777777" w:rsidR="00AE1FB5" w:rsidRPr="00DC4990" w:rsidRDefault="00AE1FB5" w:rsidP="00AE1FB5">
            <w:pPr>
              <w:spacing w:after="0" w:line="276"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Atnaujinti baldai 2 pradinėse klasėse.</w:t>
            </w:r>
          </w:p>
        </w:tc>
      </w:tr>
      <w:tr w:rsidR="00AE1FB5" w:rsidRPr="00DC4990" w14:paraId="04DB7600" w14:textId="77777777" w:rsidTr="007D2C1A">
        <w:trPr>
          <w:trHeight w:val="168"/>
        </w:trPr>
        <w:tc>
          <w:tcPr>
            <w:tcW w:w="1124" w:type="pct"/>
            <w:tcBorders>
              <w:top w:val="single" w:sz="4" w:space="0" w:color="auto"/>
              <w:left w:val="single" w:sz="4" w:space="0" w:color="auto"/>
              <w:bottom w:val="single" w:sz="4" w:space="0" w:color="auto"/>
              <w:right w:val="single" w:sz="4" w:space="0" w:color="auto"/>
            </w:tcBorders>
          </w:tcPr>
          <w:p w14:paraId="79C2B745" w14:textId="77777777" w:rsidR="00AE1FB5" w:rsidRPr="00C640A4" w:rsidRDefault="00AE1FB5" w:rsidP="00AE1FB5">
            <w:pPr>
              <w:spacing w:after="0" w:line="276" w:lineRule="auto"/>
              <w:rPr>
                <w:rFonts w:ascii="Times New Roman" w:eastAsia="Times New Roman" w:hAnsi="Times New Roman" w:cs="Times New Roman"/>
                <w:sz w:val="24"/>
                <w:szCs w:val="24"/>
                <w:lang w:eastAsia="lt-LT"/>
              </w:rPr>
            </w:pPr>
            <w:r w:rsidRPr="00C640A4">
              <w:rPr>
                <w:rFonts w:ascii="Times New Roman" w:eastAsia="Times New Roman" w:hAnsi="Times New Roman" w:cs="Times New Roman"/>
                <w:sz w:val="24"/>
                <w:szCs w:val="24"/>
                <w:lang w:eastAsia="lt-LT"/>
              </w:rPr>
              <w:t>Dviejų kabinetų atnaujinimas</w:t>
            </w:r>
            <w:r>
              <w:rPr>
                <w:rFonts w:ascii="Times New Roman" w:eastAsia="Times New Roman" w:hAnsi="Times New Roman" w:cs="Times New Roman"/>
                <w:sz w:val="24"/>
                <w:szCs w:val="24"/>
                <w:lang w:eastAsia="lt-LT"/>
              </w:rPr>
              <w:t>.</w:t>
            </w:r>
          </w:p>
        </w:tc>
        <w:tc>
          <w:tcPr>
            <w:tcW w:w="611" w:type="pct"/>
            <w:tcBorders>
              <w:top w:val="single" w:sz="4" w:space="0" w:color="auto"/>
              <w:left w:val="single" w:sz="4" w:space="0" w:color="auto"/>
              <w:bottom w:val="single" w:sz="4" w:space="0" w:color="auto"/>
              <w:right w:val="single" w:sz="4" w:space="0" w:color="auto"/>
            </w:tcBorders>
          </w:tcPr>
          <w:p w14:paraId="3DFDD305" w14:textId="77777777" w:rsidR="00AE1FB5" w:rsidRPr="00C640A4" w:rsidRDefault="00AE1FB5" w:rsidP="00AE1FB5">
            <w:pPr>
              <w:spacing w:after="0" w:line="276"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Birželio – rugpjūčio mėn.</w:t>
            </w:r>
          </w:p>
        </w:tc>
        <w:tc>
          <w:tcPr>
            <w:tcW w:w="975" w:type="pct"/>
            <w:tcBorders>
              <w:top w:val="single" w:sz="4" w:space="0" w:color="auto"/>
              <w:left w:val="single" w:sz="4" w:space="0" w:color="auto"/>
              <w:bottom w:val="single" w:sz="4" w:space="0" w:color="auto"/>
              <w:right w:val="single" w:sz="4" w:space="0" w:color="auto"/>
            </w:tcBorders>
          </w:tcPr>
          <w:p w14:paraId="4D953185" w14:textId="77777777" w:rsidR="00AE1FB5" w:rsidRPr="00C640A4" w:rsidRDefault="00AE1FB5" w:rsidP="00AE1FB5">
            <w:pPr>
              <w:spacing w:after="0" w:line="276"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G. Kybartas</w:t>
            </w:r>
          </w:p>
        </w:tc>
        <w:tc>
          <w:tcPr>
            <w:tcW w:w="752" w:type="pct"/>
            <w:tcBorders>
              <w:top w:val="single" w:sz="6" w:space="0" w:color="auto"/>
              <w:left w:val="single" w:sz="4" w:space="0" w:color="auto"/>
              <w:bottom w:val="single" w:sz="6" w:space="0" w:color="auto"/>
              <w:right w:val="single" w:sz="4" w:space="0" w:color="auto"/>
            </w:tcBorders>
          </w:tcPr>
          <w:p w14:paraId="6F9998D3" w14:textId="0090412E" w:rsidR="00AE1FB5" w:rsidRPr="00C640A4" w:rsidRDefault="00AE1FB5" w:rsidP="00AE1FB5">
            <w:pPr>
              <w:spacing w:after="0" w:line="276" w:lineRule="auto"/>
              <w:rPr>
                <w:rFonts w:ascii="Times New Roman" w:eastAsia="Times New Roman" w:hAnsi="Times New Roman" w:cs="Times New Roman"/>
                <w:sz w:val="24"/>
                <w:szCs w:val="24"/>
                <w:lang w:eastAsia="lt-LT"/>
              </w:rPr>
            </w:pPr>
            <w:r w:rsidRPr="00C640A4">
              <w:rPr>
                <w:rFonts w:ascii="Times New Roman" w:eastAsia="Times New Roman" w:hAnsi="Times New Roman" w:cs="Times New Roman"/>
                <w:sz w:val="24"/>
                <w:szCs w:val="24"/>
                <w:lang w:eastAsia="lt-LT"/>
              </w:rPr>
              <w:t>1000</w:t>
            </w:r>
            <w:r>
              <w:rPr>
                <w:rFonts w:ascii="Times New Roman" w:eastAsia="Times New Roman" w:hAnsi="Times New Roman" w:cs="Times New Roman"/>
                <w:sz w:val="24"/>
                <w:szCs w:val="24"/>
                <w:lang w:eastAsia="lt-LT"/>
              </w:rPr>
              <w:t>,00 Eur</w:t>
            </w:r>
          </w:p>
        </w:tc>
        <w:tc>
          <w:tcPr>
            <w:tcW w:w="1538" w:type="pct"/>
            <w:tcBorders>
              <w:top w:val="single" w:sz="4" w:space="0" w:color="auto"/>
              <w:left w:val="single" w:sz="4" w:space="0" w:color="auto"/>
              <w:bottom w:val="single" w:sz="4" w:space="0" w:color="auto"/>
              <w:right w:val="single" w:sz="4" w:space="0" w:color="auto"/>
            </w:tcBorders>
          </w:tcPr>
          <w:p w14:paraId="7288CADD" w14:textId="77777777" w:rsidR="00AE1FB5" w:rsidRPr="00DC4990" w:rsidRDefault="00AE1FB5" w:rsidP="00AE1FB5">
            <w:pPr>
              <w:spacing w:after="0" w:line="276"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Atnaujinti 2 kabinetai.</w:t>
            </w:r>
          </w:p>
        </w:tc>
      </w:tr>
      <w:tr w:rsidR="00AE1FB5" w:rsidRPr="00DC4990" w14:paraId="5A3EF224" w14:textId="77777777" w:rsidTr="007D2C1A">
        <w:trPr>
          <w:trHeight w:val="168"/>
        </w:trPr>
        <w:tc>
          <w:tcPr>
            <w:tcW w:w="1124" w:type="pct"/>
            <w:tcBorders>
              <w:top w:val="single" w:sz="4" w:space="0" w:color="auto"/>
              <w:left w:val="single" w:sz="4" w:space="0" w:color="auto"/>
              <w:bottom w:val="single" w:sz="4" w:space="0" w:color="auto"/>
              <w:right w:val="single" w:sz="4" w:space="0" w:color="auto"/>
            </w:tcBorders>
          </w:tcPr>
          <w:p w14:paraId="724A9F43" w14:textId="77777777" w:rsidR="00AE1FB5" w:rsidRPr="00C640A4" w:rsidRDefault="00AE1FB5" w:rsidP="00AE1FB5">
            <w:pPr>
              <w:spacing w:after="0" w:line="276" w:lineRule="auto"/>
              <w:rPr>
                <w:rFonts w:ascii="Times New Roman" w:eastAsia="Times New Roman" w:hAnsi="Times New Roman" w:cs="Times New Roman"/>
                <w:sz w:val="24"/>
                <w:szCs w:val="24"/>
                <w:lang w:eastAsia="lt-LT"/>
              </w:rPr>
            </w:pPr>
            <w:r w:rsidRPr="00C640A4">
              <w:rPr>
                <w:rFonts w:ascii="Times New Roman" w:eastAsia="Times New Roman" w:hAnsi="Times New Roman" w:cs="Times New Roman"/>
                <w:sz w:val="24"/>
                <w:szCs w:val="24"/>
                <w:lang w:eastAsia="lt-LT"/>
              </w:rPr>
              <w:t>Fizikos kabineto  atnaujinimas</w:t>
            </w:r>
            <w:r>
              <w:rPr>
                <w:rFonts w:ascii="Times New Roman" w:eastAsia="Times New Roman" w:hAnsi="Times New Roman" w:cs="Times New Roman"/>
                <w:sz w:val="24"/>
                <w:szCs w:val="24"/>
                <w:lang w:eastAsia="lt-LT"/>
              </w:rPr>
              <w:t>.</w:t>
            </w:r>
          </w:p>
        </w:tc>
        <w:tc>
          <w:tcPr>
            <w:tcW w:w="611" w:type="pct"/>
            <w:tcBorders>
              <w:top w:val="single" w:sz="4" w:space="0" w:color="auto"/>
              <w:left w:val="single" w:sz="4" w:space="0" w:color="auto"/>
              <w:bottom w:val="single" w:sz="4" w:space="0" w:color="auto"/>
              <w:right w:val="single" w:sz="4" w:space="0" w:color="auto"/>
            </w:tcBorders>
          </w:tcPr>
          <w:p w14:paraId="33CCAF33" w14:textId="77777777" w:rsidR="00AE1FB5" w:rsidRPr="00C640A4" w:rsidRDefault="00AE1FB5" w:rsidP="00AE1FB5">
            <w:pPr>
              <w:spacing w:after="0" w:line="276"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Birželio – rugpjūčio mėn.</w:t>
            </w:r>
          </w:p>
        </w:tc>
        <w:tc>
          <w:tcPr>
            <w:tcW w:w="975" w:type="pct"/>
            <w:tcBorders>
              <w:top w:val="single" w:sz="4" w:space="0" w:color="auto"/>
              <w:left w:val="single" w:sz="4" w:space="0" w:color="auto"/>
              <w:bottom w:val="single" w:sz="4" w:space="0" w:color="auto"/>
              <w:right w:val="single" w:sz="4" w:space="0" w:color="auto"/>
            </w:tcBorders>
          </w:tcPr>
          <w:p w14:paraId="4E69F3B2" w14:textId="77777777" w:rsidR="00AE1FB5" w:rsidRPr="00C640A4" w:rsidRDefault="00AE1FB5" w:rsidP="00AE1FB5">
            <w:pPr>
              <w:spacing w:after="0" w:line="276"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G. Kybartas</w:t>
            </w:r>
          </w:p>
        </w:tc>
        <w:tc>
          <w:tcPr>
            <w:tcW w:w="752" w:type="pct"/>
            <w:tcBorders>
              <w:top w:val="single" w:sz="6" w:space="0" w:color="auto"/>
              <w:left w:val="single" w:sz="4" w:space="0" w:color="auto"/>
              <w:bottom w:val="single" w:sz="6" w:space="0" w:color="auto"/>
              <w:right w:val="single" w:sz="4" w:space="0" w:color="auto"/>
            </w:tcBorders>
          </w:tcPr>
          <w:p w14:paraId="51B6C808" w14:textId="392141C6" w:rsidR="00AE1FB5" w:rsidRPr="00C640A4" w:rsidRDefault="00AE1FB5" w:rsidP="00AE1FB5">
            <w:pPr>
              <w:spacing w:after="0" w:line="276" w:lineRule="auto"/>
              <w:rPr>
                <w:rFonts w:ascii="Times New Roman" w:eastAsia="Times New Roman" w:hAnsi="Times New Roman" w:cs="Times New Roman"/>
                <w:sz w:val="24"/>
                <w:szCs w:val="24"/>
                <w:lang w:eastAsia="lt-LT"/>
              </w:rPr>
            </w:pPr>
            <w:r w:rsidRPr="00C640A4">
              <w:rPr>
                <w:rFonts w:ascii="Times New Roman" w:eastAsia="Times New Roman" w:hAnsi="Times New Roman" w:cs="Times New Roman"/>
                <w:sz w:val="24"/>
                <w:szCs w:val="24"/>
                <w:lang w:eastAsia="lt-LT"/>
              </w:rPr>
              <w:t>5000</w:t>
            </w:r>
            <w:r>
              <w:rPr>
                <w:rFonts w:ascii="Times New Roman" w:eastAsia="Times New Roman" w:hAnsi="Times New Roman" w:cs="Times New Roman"/>
                <w:sz w:val="24"/>
                <w:szCs w:val="24"/>
                <w:lang w:eastAsia="lt-LT"/>
              </w:rPr>
              <w:t>,00 Eur</w:t>
            </w:r>
          </w:p>
        </w:tc>
        <w:tc>
          <w:tcPr>
            <w:tcW w:w="1538" w:type="pct"/>
            <w:tcBorders>
              <w:top w:val="single" w:sz="4" w:space="0" w:color="auto"/>
              <w:left w:val="single" w:sz="4" w:space="0" w:color="auto"/>
              <w:bottom w:val="single" w:sz="4" w:space="0" w:color="auto"/>
              <w:right w:val="single" w:sz="4" w:space="0" w:color="auto"/>
            </w:tcBorders>
          </w:tcPr>
          <w:p w14:paraId="6C24C8F9" w14:textId="77777777" w:rsidR="00AE1FB5" w:rsidRPr="00DC4990" w:rsidRDefault="00AE1FB5" w:rsidP="00AE1FB5">
            <w:pPr>
              <w:spacing w:after="0" w:line="276"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Atnaujintas fizikos kabinetas.</w:t>
            </w:r>
          </w:p>
        </w:tc>
      </w:tr>
      <w:tr w:rsidR="00AE1FB5" w:rsidRPr="00DC4990" w14:paraId="2DC25350" w14:textId="77777777" w:rsidTr="007D2C1A">
        <w:trPr>
          <w:trHeight w:val="602"/>
        </w:trPr>
        <w:tc>
          <w:tcPr>
            <w:tcW w:w="1124" w:type="pct"/>
            <w:tcBorders>
              <w:top w:val="single" w:sz="4" w:space="0" w:color="auto"/>
              <w:left w:val="single" w:sz="4" w:space="0" w:color="auto"/>
              <w:right w:val="single" w:sz="4" w:space="0" w:color="auto"/>
            </w:tcBorders>
          </w:tcPr>
          <w:p w14:paraId="3BDC2851" w14:textId="77777777" w:rsidR="00AE1FB5" w:rsidRPr="00C640A4" w:rsidRDefault="00AE1FB5" w:rsidP="00AE1FB5">
            <w:pPr>
              <w:spacing w:after="0" w:line="276" w:lineRule="auto"/>
              <w:rPr>
                <w:rFonts w:ascii="Times New Roman" w:eastAsia="Times New Roman" w:hAnsi="Times New Roman" w:cs="Times New Roman"/>
                <w:sz w:val="24"/>
                <w:szCs w:val="24"/>
                <w:lang w:eastAsia="lt-LT"/>
              </w:rPr>
            </w:pPr>
            <w:r w:rsidRPr="00C640A4">
              <w:rPr>
                <w:rFonts w:ascii="Times New Roman" w:eastAsia="Times New Roman" w:hAnsi="Times New Roman" w:cs="Times New Roman"/>
                <w:sz w:val="24"/>
                <w:szCs w:val="24"/>
                <w:lang w:eastAsia="lt-LT"/>
              </w:rPr>
              <w:t>Lifto neįgaliesiems projektavimas, ekspertizė</w:t>
            </w:r>
            <w:r>
              <w:rPr>
                <w:rFonts w:ascii="Times New Roman" w:eastAsia="Times New Roman" w:hAnsi="Times New Roman" w:cs="Times New Roman"/>
                <w:sz w:val="24"/>
                <w:szCs w:val="24"/>
                <w:lang w:eastAsia="lt-LT"/>
              </w:rPr>
              <w:t>s atlikimas.</w:t>
            </w:r>
          </w:p>
        </w:tc>
        <w:tc>
          <w:tcPr>
            <w:tcW w:w="611" w:type="pct"/>
            <w:tcBorders>
              <w:top w:val="single" w:sz="4" w:space="0" w:color="auto"/>
              <w:left w:val="single" w:sz="4" w:space="0" w:color="auto"/>
              <w:right w:val="single" w:sz="4" w:space="0" w:color="auto"/>
            </w:tcBorders>
          </w:tcPr>
          <w:p w14:paraId="08039215" w14:textId="77777777" w:rsidR="00AE1FB5" w:rsidRPr="00C640A4" w:rsidRDefault="00AE1FB5" w:rsidP="00AE1FB5">
            <w:pPr>
              <w:spacing w:after="0" w:line="276"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Vasario – gruodžio mėn.</w:t>
            </w:r>
          </w:p>
        </w:tc>
        <w:tc>
          <w:tcPr>
            <w:tcW w:w="975" w:type="pct"/>
            <w:tcBorders>
              <w:top w:val="single" w:sz="4" w:space="0" w:color="auto"/>
              <w:left w:val="single" w:sz="4" w:space="0" w:color="auto"/>
              <w:right w:val="single" w:sz="4" w:space="0" w:color="auto"/>
            </w:tcBorders>
          </w:tcPr>
          <w:p w14:paraId="0C07DD44" w14:textId="77777777" w:rsidR="00AE1FB5" w:rsidRPr="00C640A4" w:rsidRDefault="00AE1FB5" w:rsidP="00AE1FB5">
            <w:pPr>
              <w:spacing w:after="0" w:line="276"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G. Kybartas</w:t>
            </w:r>
          </w:p>
        </w:tc>
        <w:tc>
          <w:tcPr>
            <w:tcW w:w="752" w:type="pct"/>
            <w:tcBorders>
              <w:top w:val="single" w:sz="6" w:space="0" w:color="auto"/>
              <w:left w:val="single" w:sz="4" w:space="0" w:color="auto"/>
              <w:right w:val="single" w:sz="4" w:space="0" w:color="auto"/>
            </w:tcBorders>
          </w:tcPr>
          <w:p w14:paraId="24C01E92" w14:textId="4BE52E62" w:rsidR="00AE1FB5" w:rsidRPr="00C640A4" w:rsidRDefault="00AE1FB5" w:rsidP="00AE1FB5">
            <w:pPr>
              <w:spacing w:after="0" w:line="276" w:lineRule="auto"/>
              <w:rPr>
                <w:rFonts w:ascii="Times New Roman" w:eastAsia="Times New Roman" w:hAnsi="Times New Roman" w:cs="Times New Roman"/>
                <w:sz w:val="24"/>
                <w:szCs w:val="24"/>
                <w:lang w:eastAsia="lt-LT"/>
              </w:rPr>
            </w:pPr>
            <w:r w:rsidRPr="00C640A4">
              <w:rPr>
                <w:rFonts w:ascii="Times New Roman" w:eastAsia="Times New Roman" w:hAnsi="Times New Roman" w:cs="Times New Roman"/>
                <w:sz w:val="24"/>
                <w:szCs w:val="24"/>
                <w:lang w:eastAsia="lt-LT"/>
              </w:rPr>
              <w:t>10000</w:t>
            </w:r>
            <w:r>
              <w:rPr>
                <w:rFonts w:ascii="Times New Roman" w:eastAsia="Times New Roman" w:hAnsi="Times New Roman" w:cs="Times New Roman"/>
                <w:sz w:val="24"/>
                <w:szCs w:val="24"/>
                <w:lang w:eastAsia="lt-LT"/>
              </w:rPr>
              <w:t>,00 Eur</w:t>
            </w:r>
          </w:p>
        </w:tc>
        <w:tc>
          <w:tcPr>
            <w:tcW w:w="1538" w:type="pct"/>
            <w:tcBorders>
              <w:top w:val="single" w:sz="4" w:space="0" w:color="auto"/>
              <w:left w:val="single" w:sz="4" w:space="0" w:color="auto"/>
              <w:right w:val="single" w:sz="4" w:space="0" w:color="auto"/>
            </w:tcBorders>
          </w:tcPr>
          <w:p w14:paraId="79618899" w14:textId="77777777" w:rsidR="00AE1FB5" w:rsidRPr="00DC4990" w:rsidRDefault="00AE1FB5" w:rsidP="00AE1FB5">
            <w:pPr>
              <w:spacing w:after="0" w:line="276"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Parengtas lifto projektas ir atlikta ekspertizė. </w:t>
            </w:r>
          </w:p>
        </w:tc>
      </w:tr>
      <w:tr w:rsidR="00AE1FB5" w:rsidRPr="00DC4990" w14:paraId="73A86609" w14:textId="77777777" w:rsidTr="00DC4990">
        <w:trPr>
          <w:trHeight w:val="168"/>
        </w:trPr>
        <w:tc>
          <w:tcPr>
            <w:tcW w:w="5000" w:type="pct"/>
            <w:gridSpan w:val="5"/>
            <w:tcBorders>
              <w:top w:val="single" w:sz="4" w:space="0" w:color="auto"/>
              <w:left w:val="single" w:sz="4" w:space="0" w:color="auto"/>
              <w:bottom w:val="single" w:sz="4" w:space="0" w:color="auto"/>
              <w:right w:val="single" w:sz="4" w:space="0" w:color="auto"/>
            </w:tcBorders>
            <w:hideMark/>
          </w:tcPr>
          <w:p w14:paraId="1302F61D" w14:textId="77777777" w:rsidR="00AE1FB5" w:rsidRPr="00DC4990" w:rsidRDefault="00AE1FB5" w:rsidP="00AE1FB5">
            <w:pPr>
              <w:spacing w:after="0" w:line="276" w:lineRule="auto"/>
              <w:rPr>
                <w:rFonts w:ascii="Times New Roman" w:eastAsia="Times New Roman" w:hAnsi="Times New Roman" w:cs="Times New Roman"/>
                <w:b/>
                <w:bCs/>
                <w:sz w:val="24"/>
                <w:szCs w:val="24"/>
                <w:lang w:eastAsia="lt-LT"/>
              </w:rPr>
            </w:pPr>
            <w:r w:rsidRPr="00DC4990">
              <w:rPr>
                <w:rFonts w:ascii="Times New Roman" w:eastAsia="Calibri" w:hAnsi="Times New Roman" w:cs="Times New Roman"/>
                <w:b/>
                <w:sz w:val="24"/>
                <w:szCs w:val="24"/>
                <w:lang w:eastAsia="lt-LT"/>
              </w:rPr>
              <w:t xml:space="preserve">Uždavinys 3.1.2. </w:t>
            </w:r>
            <w:r w:rsidRPr="00DC4990">
              <w:rPr>
                <w:rFonts w:ascii="Times New Roman" w:eastAsia="Calibri" w:hAnsi="Times New Roman" w:cs="Times New Roman"/>
                <w:b/>
                <w:sz w:val="24"/>
                <w:szCs w:val="20"/>
                <w:lang w:eastAsia="lt-LT"/>
              </w:rPr>
              <w:t>Atnaujinti informacinių komunikacinių technologijų bazę</w:t>
            </w:r>
          </w:p>
        </w:tc>
      </w:tr>
      <w:tr w:rsidR="00AE1FB5" w:rsidRPr="00DC4990" w14:paraId="0BD70F00" w14:textId="77777777" w:rsidTr="007D2C1A">
        <w:trPr>
          <w:trHeight w:val="168"/>
        </w:trPr>
        <w:tc>
          <w:tcPr>
            <w:tcW w:w="1124" w:type="pct"/>
            <w:tcBorders>
              <w:top w:val="single" w:sz="4" w:space="0" w:color="auto"/>
              <w:left w:val="single" w:sz="4" w:space="0" w:color="auto"/>
              <w:bottom w:val="single" w:sz="4" w:space="0" w:color="auto"/>
              <w:right w:val="single" w:sz="4" w:space="0" w:color="auto"/>
            </w:tcBorders>
          </w:tcPr>
          <w:p w14:paraId="1E5F6D9E" w14:textId="77777777" w:rsidR="00AE1FB5" w:rsidRPr="00DC4990" w:rsidRDefault="00AE1FB5" w:rsidP="00AE1FB5">
            <w:pPr>
              <w:spacing w:after="0" w:line="276"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Įsigyti 10 stacionarių kompiuterių.</w:t>
            </w:r>
          </w:p>
        </w:tc>
        <w:tc>
          <w:tcPr>
            <w:tcW w:w="611" w:type="pct"/>
            <w:tcBorders>
              <w:top w:val="single" w:sz="4" w:space="0" w:color="auto"/>
              <w:left w:val="single" w:sz="4" w:space="0" w:color="auto"/>
              <w:bottom w:val="single" w:sz="4" w:space="0" w:color="auto"/>
              <w:right w:val="single" w:sz="4" w:space="0" w:color="auto"/>
            </w:tcBorders>
          </w:tcPr>
          <w:p w14:paraId="4DFD1419" w14:textId="77777777" w:rsidR="00AE1FB5" w:rsidRPr="001C1B2D" w:rsidRDefault="00AE1FB5" w:rsidP="00AE1FB5">
            <w:pPr>
              <w:spacing w:after="0" w:line="276" w:lineRule="auto"/>
              <w:rPr>
                <w:rFonts w:ascii="Times New Roman" w:eastAsia="Times New Roman" w:hAnsi="Times New Roman" w:cs="Times New Roman"/>
                <w:sz w:val="24"/>
                <w:szCs w:val="24"/>
                <w:lang w:eastAsia="lt-LT"/>
              </w:rPr>
            </w:pPr>
            <w:r w:rsidRPr="001C1B2D">
              <w:rPr>
                <w:rFonts w:ascii="Times New Roman" w:eastAsia="Times New Roman" w:hAnsi="Times New Roman" w:cs="Times New Roman"/>
                <w:sz w:val="24"/>
                <w:szCs w:val="24"/>
                <w:lang w:eastAsia="lt-LT"/>
              </w:rPr>
              <w:t>Vasario – gruodžio mėn.</w:t>
            </w:r>
          </w:p>
        </w:tc>
        <w:tc>
          <w:tcPr>
            <w:tcW w:w="975" w:type="pct"/>
            <w:tcBorders>
              <w:top w:val="single" w:sz="4" w:space="0" w:color="auto"/>
              <w:left w:val="single" w:sz="4" w:space="0" w:color="auto"/>
              <w:bottom w:val="single" w:sz="4" w:space="0" w:color="auto"/>
              <w:right w:val="single" w:sz="4" w:space="0" w:color="auto"/>
            </w:tcBorders>
          </w:tcPr>
          <w:p w14:paraId="00F8EAC9" w14:textId="77777777" w:rsidR="00AE1FB5" w:rsidRDefault="00AE1FB5" w:rsidP="00AE1FB5">
            <w:pPr>
              <w:spacing w:after="0" w:line="276"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G. Kybartas,</w:t>
            </w:r>
          </w:p>
          <w:p w14:paraId="6853E37B" w14:textId="77777777" w:rsidR="00AE1FB5" w:rsidRPr="00DC4990" w:rsidRDefault="00AE1FB5" w:rsidP="00AE1FB5">
            <w:pPr>
              <w:spacing w:after="0" w:line="276"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Užringis</w:t>
            </w:r>
          </w:p>
        </w:tc>
        <w:tc>
          <w:tcPr>
            <w:tcW w:w="752" w:type="pct"/>
            <w:tcBorders>
              <w:top w:val="single" w:sz="6" w:space="0" w:color="auto"/>
              <w:left w:val="single" w:sz="4" w:space="0" w:color="auto"/>
              <w:bottom w:val="single" w:sz="6" w:space="0" w:color="auto"/>
              <w:right w:val="single" w:sz="4" w:space="0" w:color="auto"/>
            </w:tcBorders>
          </w:tcPr>
          <w:p w14:paraId="754AC3F1" w14:textId="323148A8" w:rsidR="00AE1FB5" w:rsidRPr="00DC4990" w:rsidRDefault="00AE1FB5" w:rsidP="00AE1FB5">
            <w:pPr>
              <w:spacing w:after="0" w:line="276"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10000,00 Eur</w:t>
            </w:r>
          </w:p>
        </w:tc>
        <w:tc>
          <w:tcPr>
            <w:tcW w:w="1538" w:type="pct"/>
            <w:tcBorders>
              <w:top w:val="single" w:sz="4" w:space="0" w:color="auto"/>
              <w:left w:val="single" w:sz="4" w:space="0" w:color="auto"/>
              <w:bottom w:val="single" w:sz="4" w:space="0" w:color="auto"/>
              <w:right w:val="single" w:sz="4" w:space="0" w:color="auto"/>
            </w:tcBorders>
          </w:tcPr>
          <w:p w14:paraId="504BED2F" w14:textId="77777777" w:rsidR="00AE1FB5" w:rsidRPr="00DC4990" w:rsidRDefault="00AE1FB5" w:rsidP="00AE1FB5">
            <w:pPr>
              <w:spacing w:after="0" w:line="276"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Kabinetuose atnaujinti kompiuteriai.</w:t>
            </w:r>
          </w:p>
        </w:tc>
      </w:tr>
      <w:tr w:rsidR="00AE1FB5" w:rsidRPr="00DC4990" w14:paraId="15948E80" w14:textId="77777777" w:rsidTr="007D2C1A">
        <w:trPr>
          <w:trHeight w:val="820"/>
        </w:trPr>
        <w:tc>
          <w:tcPr>
            <w:tcW w:w="1124" w:type="pct"/>
            <w:tcBorders>
              <w:top w:val="single" w:sz="4" w:space="0" w:color="auto"/>
              <w:left w:val="single" w:sz="4" w:space="0" w:color="auto"/>
              <w:bottom w:val="single" w:sz="4" w:space="0" w:color="auto"/>
              <w:right w:val="single" w:sz="4" w:space="0" w:color="auto"/>
            </w:tcBorders>
          </w:tcPr>
          <w:p w14:paraId="54672E31" w14:textId="77777777" w:rsidR="00AE1FB5" w:rsidRPr="00C640A4" w:rsidRDefault="00AE1FB5" w:rsidP="00AE1FB5">
            <w:pPr>
              <w:spacing w:after="0" w:line="276" w:lineRule="auto"/>
              <w:rPr>
                <w:rFonts w:ascii="Times New Roman" w:eastAsia="Times New Roman" w:hAnsi="Times New Roman" w:cs="Times New Roman"/>
                <w:sz w:val="24"/>
                <w:szCs w:val="24"/>
                <w:lang w:eastAsia="lt-LT"/>
              </w:rPr>
            </w:pPr>
            <w:r w:rsidRPr="00C640A4">
              <w:rPr>
                <w:rFonts w:ascii="Times New Roman" w:eastAsia="Times New Roman" w:hAnsi="Times New Roman" w:cs="Times New Roman"/>
                <w:sz w:val="24"/>
                <w:szCs w:val="24"/>
                <w:lang w:eastAsia="lt-LT"/>
              </w:rPr>
              <w:t xml:space="preserve">Įsigyti 2 interaktyvias lentas ir </w:t>
            </w:r>
          </w:p>
          <w:p w14:paraId="1563FAAD" w14:textId="77777777" w:rsidR="00AE1FB5" w:rsidRPr="00DC4990" w:rsidRDefault="00AE1FB5" w:rsidP="00AE1FB5">
            <w:pPr>
              <w:spacing w:after="0" w:line="276" w:lineRule="auto"/>
              <w:rPr>
                <w:rFonts w:ascii="Times New Roman" w:eastAsia="Times New Roman" w:hAnsi="Times New Roman" w:cs="Times New Roman"/>
                <w:color w:val="FF0000"/>
                <w:sz w:val="24"/>
                <w:szCs w:val="24"/>
                <w:lang w:eastAsia="lt-LT"/>
              </w:rPr>
            </w:pPr>
            <w:r>
              <w:rPr>
                <w:rFonts w:ascii="Times New Roman" w:eastAsia="Times New Roman" w:hAnsi="Times New Roman" w:cs="Times New Roman"/>
                <w:sz w:val="24"/>
                <w:szCs w:val="24"/>
                <w:lang w:eastAsia="lt-LT"/>
              </w:rPr>
              <w:t>2 interaktyvius ekranus.</w:t>
            </w:r>
          </w:p>
        </w:tc>
        <w:tc>
          <w:tcPr>
            <w:tcW w:w="611" w:type="pct"/>
            <w:tcBorders>
              <w:top w:val="single" w:sz="4" w:space="0" w:color="auto"/>
              <w:left w:val="single" w:sz="4" w:space="0" w:color="auto"/>
              <w:bottom w:val="single" w:sz="4" w:space="0" w:color="auto"/>
              <w:right w:val="single" w:sz="4" w:space="0" w:color="auto"/>
            </w:tcBorders>
          </w:tcPr>
          <w:p w14:paraId="37946F67" w14:textId="77777777" w:rsidR="00AE1FB5" w:rsidRPr="001C1B2D" w:rsidRDefault="00AE1FB5" w:rsidP="00AE1FB5">
            <w:pPr>
              <w:spacing w:after="0" w:line="276" w:lineRule="auto"/>
              <w:rPr>
                <w:rFonts w:ascii="Times New Roman" w:eastAsia="Times New Roman" w:hAnsi="Times New Roman" w:cs="Times New Roman"/>
                <w:sz w:val="24"/>
                <w:szCs w:val="24"/>
                <w:lang w:eastAsia="lt-LT"/>
              </w:rPr>
            </w:pPr>
            <w:r w:rsidRPr="001C1B2D">
              <w:rPr>
                <w:rFonts w:ascii="Times New Roman" w:eastAsia="Times New Roman" w:hAnsi="Times New Roman" w:cs="Times New Roman"/>
                <w:sz w:val="24"/>
                <w:szCs w:val="24"/>
                <w:lang w:eastAsia="lt-LT"/>
              </w:rPr>
              <w:t>Vasario – gruodžio mėn.</w:t>
            </w:r>
          </w:p>
        </w:tc>
        <w:tc>
          <w:tcPr>
            <w:tcW w:w="975" w:type="pct"/>
            <w:tcBorders>
              <w:top w:val="single" w:sz="4" w:space="0" w:color="auto"/>
              <w:left w:val="single" w:sz="4" w:space="0" w:color="auto"/>
              <w:bottom w:val="single" w:sz="4" w:space="0" w:color="auto"/>
              <w:right w:val="single" w:sz="4" w:space="0" w:color="auto"/>
            </w:tcBorders>
          </w:tcPr>
          <w:p w14:paraId="548290DE" w14:textId="77777777" w:rsidR="00AE1FB5" w:rsidRDefault="00AE1FB5" w:rsidP="00AE1FB5">
            <w:pPr>
              <w:spacing w:after="0" w:line="276"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G. Kybartas,</w:t>
            </w:r>
          </w:p>
          <w:p w14:paraId="2FFC754F" w14:textId="77777777" w:rsidR="00AE1FB5" w:rsidRPr="00DC4990" w:rsidRDefault="00AE1FB5" w:rsidP="00AE1FB5">
            <w:pPr>
              <w:spacing w:after="0" w:line="276"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Užringis</w:t>
            </w:r>
          </w:p>
        </w:tc>
        <w:tc>
          <w:tcPr>
            <w:tcW w:w="752" w:type="pct"/>
            <w:tcBorders>
              <w:top w:val="single" w:sz="6" w:space="0" w:color="auto"/>
              <w:left w:val="single" w:sz="4" w:space="0" w:color="auto"/>
              <w:bottom w:val="single" w:sz="4" w:space="0" w:color="auto"/>
              <w:right w:val="single" w:sz="4" w:space="0" w:color="auto"/>
            </w:tcBorders>
          </w:tcPr>
          <w:p w14:paraId="032D1751" w14:textId="27BD33D1" w:rsidR="00AE1FB5" w:rsidRPr="00DC4990" w:rsidRDefault="00AE1FB5" w:rsidP="00AE1FB5">
            <w:pPr>
              <w:spacing w:after="0" w:line="276"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8000,00 Eur</w:t>
            </w:r>
          </w:p>
        </w:tc>
        <w:tc>
          <w:tcPr>
            <w:tcW w:w="1538" w:type="pct"/>
            <w:tcBorders>
              <w:top w:val="single" w:sz="4" w:space="0" w:color="auto"/>
              <w:left w:val="single" w:sz="4" w:space="0" w:color="auto"/>
              <w:bottom w:val="single" w:sz="4" w:space="0" w:color="auto"/>
              <w:right w:val="single" w:sz="4" w:space="0" w:color="auto"/>
            </w:tcBorders>
          </w:tcPr>
          <w:p w14:paraId="73E43A11" w14:textId="5A58A6F0" w:rsidR="00AE1FB5" w:rsidRPr="00DC4990" w:rsidRDefault="00AE1FB5" w:rsidP="00AE1FB5">
            <w:pPr>
              <w:spacing w:after="0" w:line="276"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Kabinetuose bus atnaujintos interaktyvios lentos, projektoriai pakeisti į interaktyvius ekranus.</w:t>
            </w:r>
          </w:p>
        </w:tc>
      </w:tr>
    </w:tbl>
    <w:p w14:paraId="40F44B83" w14:textId="77777777" w:rsidR="001E059A" w:rsidRDefault="001E059A" w:rsidP="00DC4990">
      <w:pPr>
        <w:spacing w:after="0" w:line="240" w:lineRule="auto"/>
        <w:jc w:val="center"/>
        <w:rPr>
          <w:rFonts w:ascii="Times New Roman" w:eastAsia="Times New Roman" w:hAnsi="Times New Roman" w:cs="Times New Roman"/>
          <w:b/>
          <w:sz w:val="24"/>
          <w:szCs w:val="24"/>
          <w:lang w:eastAsia="lt-LT"/>
        </w:rPr>
      </w:pPr>
    </w:p>
    <w:p w14:paraId="7701ACF0" w14:textId="77777777" w:rsidR="00DC4990" w:rsidRPr="00DC4990" w:rsidRDefault="00DC4990" w:rsidP="00DC4990">
      <w:pPr>
        <w:spacing w:after="0" w:line="240" w:lineRule="auto"/>
        <w:jc w:val="center"/>
        <w:rPr>
          <w:rFonts w:ascii="Times New Roman" w:eastAsia="Times New Roman" w:hAnsi="Times New Roman" w:cs="Times New Roman"/>
          <w:b/>
          <w:sz w:val="24"/>
          <w:szCs w:val="24"/>
          <w:lang w:eastAsia="lt-LT"/>
        </w:rPr>
      </w:pPr>
      <w:r w:rsidRPr="00DC4990">
        <w:rPr>
          <w:rFonts w:ascii="Times New Roman" w:eastAsia="Times New Roman" w:hAnsi="Times New Roman" w:cs="Times New Roman"/>
          <w:b/>
          <w:sz w:val="24"/>
          <w:szCs w:val="24"/>
          <w:lang w:eastAsia="lt-LT"/>
        </w:rPr>
        <w:t>VI SKYRIUS</w:t>
      </w:r>
    </w:p>
    <w:p w14:paraId="165476EA" w14:textId="77777777" w:rsidR="00DC4990" w:rsidRPr="00DC4990" w:rsidRDefault="00DC4990" w:rsidP="00DC4990">
      <w:pPr>
        <w:spacing w:after="0" w:line="240" w:lineRule="auto"/>
        <w:jc w:val="center"/>
        <w:rPr>
          <w:rFonts w:ascii="Times New Roman" w:eastAsia="Times New Roman" w:hAnsi="Times New Roman" w:cs="Times New Roman"/>
          <w:b/>
          <w:sz w:val="24"/>
          <w:szCs w:val="24"/>
          <w:lang w:eastAsia="lt-LT"/>
        </w:rPr>
      </w:pPr>
      <w:r w:rsidRPr="00DC4990">
        <w:rPr>
          <w:rFonts w:ascii="Times New Roman" w:eastAsia="Times New Roman" w:hAnsi="Times New Roman" w:cs="Times New Roman"/>
          <w:b/>
          <w:sz w:val="24"/>
          <w:szCs w:val="24"/>
          <w:lang w:eastAsia="lt-LT"/>
        </w:rPr>
        <w:t xml:space="preserve">METINIO PROGIMNAZIJOS  VEIKLOS PLANO ĮGYVENDINIMO </w:t>
      </w:r>
    </w:p>
    <w:p w14:paraId="4162AF12" w14:textId="77777777" w:rsidR="00DC4990" w:rsidRPr="00DC4990" w:rsidRDefault="00DC4990" w:rsidP="00DC4990">
      <w:pPr>
        <w:spacing w:after="0" w:line="240" w:lineRule="auto"/>
        <w:jc w:val="center"/>
        <w:rPr>
          <w:rFonts w:ascii="Times New Roman" w:eastAsia="Times New Roman" w:hAnsi="Times New Roman" w:cs="Times New Roman"/>
          <w:sz w:val="24"/>
          <w:szCs w:val="24"/>
          <w:lang w:eastAsia="lt-LT"/>
        </w:rPr>
      </w:pPr>
      <w:r w:rsidRPr="00DC4990">
        <w:rPr>
          <w:rFonts w:ascii="Times New Roman" w:eastAsia="Times New Roman" w:hAnsi="Times New Roman" w:cs="Times New Roman"/>
          <w:b/>
          <w:sz w:val="24"/>
          <w:szCs w:val="24"/>
          <w:lang w:eastAsia="lt-LT"/>
        </w:rPr>
        <w:t>VERTINIMO KRITERIJAI</w:t>
      </w:r>
    </w:p>
    <w:p w14:paraId="01E32AFF" w14:textId="77777777" w:rsidR="00DC4990" w:rsidRPr="00DC4990" w:rsidRDefault="00DC4990" w:rsidP="00DC4990">
      <w:pPr>
        <w:spacing w:after="0" w:line="240" w:lineRule="auto"/>
        <w:rPr>
          <w:rFonts w:ascii="Times New Roman" w:eastAsia="Times New Roman" w:hAnsi="Times New Roman" w:cs="Times New Roman"/>
          <w:sz w:val="24"/>
          <w:szCs w:val="24"/>
          <w:lang w:eastAsia="lt-LT"/>
        </w:rPr>
      </w:pPr>
    </w:p>
    <w:p w14:paraId="02F529DE" w14:textId="77777777" w:rsidR="00DC4990" w:rsidRPr="00DC4990" w:rsidRDefault="00DC4990" w:rsidP="00DC4990">
      <w:pPr>
        <w:spacing w:after="0" w:line="276" w:lineRule="auto"/>
        <w:ind w:firstLine="851"/>
        <w:rPr>
          <w:rFonts w:ascii="Times New Roman" w:eastAsia="Times New Roman" w:hAnsi="Times New Roman" w:cs="Times New Roman"/>
          <w:sz w:val="24"/>
          <w:szCs w:val="24"/>
          <w:lang w:eastAsia="lt-LT"/>
        </w:rPr>
      </w:pPr>
      <w:r w:rsidRPr="00DC4990">
        <w:rPr>
          <w:rFonts w:ascii="Times New Roman" w:eastAsia="Times New Roman" w:hAnsi="Times New Roman" w:cs="Times New Roman"/>
          <w:sz w:val="24"/>
          <w:szCs w:val="24"/>
          <w:lang w:eastAsia="lt-LT"/>
        </w:rPr>
        <w:t xml:space="preserve">            Už plano įgyvendinimą atsakingas progimnazijos direktorius, paskirti atsakingais už priemones pedagogai ir kiti darbuotojai.</w:t>
      </w:r>
    </w:p>
    <w:p w14:paraId="1253EA18" w14:textId="77777777" w:rsidR="00DC4990" w:rsidRPr="00DC4990" w:rsidRDefault="001E059A" w:rsidP="00DC4990">
      <w:pPr>
        <w:spacing w:after="0" w:line="276" w:lineRule="auto"/>
        <w:ind w:firstLine="85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Planas bus vertinamas 2023</w:t>
      </w:r>
      <w:r w:rsidR="00DC4990" w:rsidRPr="00DC4990">
        <w:rPr>
          <w:rFonts w:ascii="Times New Roman" w:eastAsia="Times New Roman" w:hAnsi="Times New Roman" w:cs="Times New Roman"/>
          <w:sz w:val="24"/>
          <w:szCs w:val="24"/>
          <w:lang w:eastAsia="lt-LT"/>
        </w:rPr>
        <w:t xml:space="preserve"> metų gruodžio mėnesį. Jį vertins progimnazijos veiklos ataskaitos rengimo grupė, Progimnazijos taryba.</w:t>
      </w:r>
    </w:p>
    <w:p w14:paraId="384846EC" w14:textId="77777777" w:rsidR="00DC4990" w:rsidRPr="00DC4990" w:rsidRDefault="00DC4990" w:rsidP="00DC4990">
      <w:pPr>
        <w:spacing w:after="0" w:line="276" w:lineRule="auto"/>
        <w:ind w:firstLine="851"/>
        <w:rPr>
          <w:rFonts w:ascii="Times New Roman" w:eastAsia="Times New Roman" w:hAnsi="Times New Roman" w:cs="Times New Roman"/>
          <w:sz w:val="24"/>
          <w:szCs w:val="24"/>
          <w:lang w:eastAsia="lt-LT"/>
        </w:rPr>
      </w:pPr>
      <w:r w:rsidRPr="00DC4990">
        <w:rPr>
          <w:rFonts w:ascii="Times New Roman" w:eastAsia="Times New Roman" w:hAnsi="Times New Roman" w:cs="Times New Roman"/>
          <w:sz w:val="24"/>
          <w:szCs w:val="24"/>
          <w:lang w:eastAsia="lt-LT"/>
        </w:rPr>
        <w:t>Plano vertinimo kriterijai:</w:t>
      </w:r>
    </w:p>
    <w:p w14:paraId="47D5A465" w14:textId="77777777" w:rsidR="00DC4990" w:rsidRPr="00DC4990" w:rsidRDefault="00DC4990" w:rsidP="00DC4990">
      <w:pPr>
        <w:spacing w:after="0" w:line="276" w:lineRule="auto"/>
        <w:ind w:firstLine="1560"/>
        <w:rPr>
          <w:rFonts w:ascii="Times New Roman" w:eastAsia="Times New Roman" w:hAnsi="Times New Roman" w:cs="Times New Roman"/>
          <w:sz w:val="24"/>
          <w:szCs w:val="24"/>
          <w:lang w:eastAsia="lt-LT"/>
        </w:rPr>
      </w:pPr>
      <w:r w:rsidRPr="00DC4990">
        <w:rPr>
          <w:rFonts w:ascii="Times New Roman" w:eastAsia="Times New Roman" w:hAnsi="Times New Roman" w:cs="Times New Roman"/>
          <w:sz w:val="24"/>
          <w:szCs w:val="24"/>
          <w:lang w:eastAsia="lt-LT"/>
        </w:rPr>
        <w:t>kokybiškas ugdymas;</w:t>
      </w:r>
    </w:p>
    <w:p w14:paraId="6A108417" w14:textId="77777777" w:rsidR="00DC4990" w:rsidRPr="00DC4990" w:rsidRDefault="00DC4990" w:rsidP="00DC4990">
      <w:pPr>
        <w:spacing w:after="0" w:line="276" w:lineRule="auto"/>
        <w:ind w:firstLine="1560"/>
        <w:rPr>
          <w:rFonts w:ascii="Times New Roman" w:eastAsia="Times New Roman" w:hAnsi="Times New Roman" w:cs="Times New Roman"/>
          <w:sz w:val="24"/>
          <w:szCs w:val="24"/>
          <w:lang w:eastAsia="lt-LT"/>
        </w:rPr>
      </w:pPr>
      <w:r w:rsidRPr="00DC4990">
        <w:rPr>
          <w:rFonts w:ascii="Times New Roman" w:eastAsia="Times New Roman" w:hAnsi="Times New Roman" w:cs="Times New Roman"/>
          <w:sz w:val="24"/>
          <w:szCs w:val="24"/>
          <w:lang w:eastAsia="lt-LT"/>
        </w:rPr>
        <w:t>bendradarbiavimo kultūros plėtra;</w:t>
      </w:r>
    </w:p>
    <w:p w14:paraId="16A8588D" w14:textId="77777777" w:rsidR="00DC4990" w:rsidRPr="00DC4990" w:rsidRDefault="00DC4990" w:rsidP="00DC4990">
      <w:pPr>
        <w:spacing w:after="0" w:line="276" w:lineRule="auto"/>
        <w:ind w:firstLine="1560"/>
        <w:rPr>
          <w:rFonts w:ascii="Times New Roman" w:eastAsia="Times New Roman" w:hAnsi="Times New Roman" w:cs="Times New Roman"/>
          <w:sz w:val="24"/>
          <w:szCs w:val="24"/>
          <w:lang w:eastAsia="lt-LT"/>
        </w:rPr>
      </w:pPr>
      <w:r w:rsidRPr="00DC4990">
        <w:rPr>
          <w:rFonts w:ascii="Times New Roman" w:eastAsia="Times New Roman" w:hAnsi="Times New Roman" w:cs="Times New Roman"/>
          <w:sz w:val="24"/>
          <w:szCs w:val="24"/>
          <w:lang w:eastAsia="lt-LT"/>
        </w:rPr>
        <w:t>ugdymo(-si) aplinkos modernumas.</w:t>
      </w:r>
    </w:p>
    <w:p w14:paraId="5359C5CE" w14:textId="77777777" w:rsidR="00DC4990" w:rsidRPr="00DC4990" w:rsidRDefault="00DC4990" w:rsidP="00DC4990">
      <w:pPr>
        <w:spacing w:after="0" w:line="240" w:lineRule="auto"/>
        <w:jc w:val="center"/>
        <w:rPr>
          <w:rFonts w:ascii="Times New Roman" w:eastAsia="Times New Roman" w:hAnsi="Times New Roman" w:cs="Times New Roman"/>
          <w:sz w:val="24"/>
          <w:szCs w:val="24"/>
          <w:lang w:eastAsia="lt-LT"/>
        </w:rPr>
      </w:pPr>
      <w:r w:rsidRPr="00DC4990">
        <w:rPr>
          <w:rFonts w:ascii="Times New Roman" w:eastAsia="Times New Roman" w:hAnsi="Times New Roman" w:cs="Times New Roman"/>
          <w:sz w:val="24"/>
          <w:szCs w:val="24"/>
          <w:lang w:eastAsia="lt-LT"/>
        </w:rPr>
        <w:t>_________________________________</w:t>
      </w:r>
    </w:p>
    <w:p w14:paraId="0AF64072" w14:textId="717DC11E" w:rsidR="00DC4990" w:rsidRPr="00DC4990" w:rsidRDefault="00DC4990" w:rsidP="00F508D5">
      <w:pPr>
        <w:spacing w:after="0" w:line="240" w:lineRule="auto"/>
        <w:rPr>
          <w:rFonts w:ascii="Times New Roman" w:eastAsia="Times New Roman" w:hAnsi="Times New Roman" w:cs="Times New Roman"/>
          <w:b/>
          <w:sz w:val="24"/>
          <w:szCs w:val="24"/>
          <w:lang w:eastAsia="lt-LT"/>
        </w:rPr>
      </w:pPr>
      <w:r w:rsidRPr="00DC4990">
        <w:rPr>
          <w:rFonts w:ascii="Times New Roman" w:eastAsia="Times New Roman" w:hAnsi="Times New Roman" w:cs="Times New Roman"/>
          <w:sz w:val="24"/>
          <w:szCs w:val="24"/>
          <w:lang w:eastAsia="lt-LT"/>
        </w:rPr>
        <w:lastRenderedPageBreak/>
        <w:t xml:space="preserve">                                                                                     </w:t>
      </w:r>
    </w:p>
    <w:p w14:paraId="24130BE4" w14:textId="77777777" w:rsidR="00A4640C" w:rsidRDefault="00A4640C"/>
    <w:sectPr w:rsidR="00A4640C" w:rsidSect="00F508D5">
      <w:headerReference w:type="default" r:id="rId8"/>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EDDC1" w14:textId="77777777" w:rsidR="006B6B40" w:rsidRDefault="006B6B40" w:rsidP="00F508D5">
      <w:pPr>
        <w:spacing w:after="0" w:line="240" w:lineRule="auto"/>
      </w:pPr>
      <w:r>
        <w:separator/>
      </w:r>
    </w:p>
  </w:endnote>
  <w:endnote w:type="continuationSeparator" w:id="0">
    <w:p w14:paraId="24BBD6B1" w14:textId="77777777" w:rsidR="006B6B40" w:rsidRDefault="006B6B40" w:rsidP="00F50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Egyptienne F LT Std">
    <w:altName w:val="Times New Roman"/>
    <w:panose1 w:val="00000000000000000000"/>
    <w:charset w:val="00"/>
    <w:family w:val="roman"/>
    <w:notTrueType/>
    <w:pitch w:val="default"/>
    <w:sig w:usb0="00000003" w:usb1="00000000" w:usb2="00000000" w:usb3="00000000" w:csb0="00000001"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431BF" w14:textId="77777777" w:rsidR="006B6B40" w:rsidRDefault="006B6B40" w:rsidP="00F508D5">
      <w:pPr>
        <w:spacing w:after="0" w:line="240" w:lineRule="auto"/>
      </w:pPr>
      <w:r>
        <w:separator/>
      </w:r>
    </w:p>
  </w:footnote>
  <w:footnote w:type="continuationSeparator" w:id="0">
    <w:p w14:paraId="4EBBF905" w14:textId="77777777" w:rsidR="006B6B40" w:rsidRDefault="006B6B40" w:rsidP="00F508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5505568"/>
      <w:docPartObj>
        <w:docPartGallery w:val="Page Numbers (Top of Page)"/>
        <w:docPartUnique/>
      </w:docPartObj>
    </w:sdtPr>
    <w:sdtEndPr/>
    <w:sdtContent>
      <w:p w14:paraId="4793B5EC" w14:textId="2D94369A" w:rsidR="00F508D5" w:rsidRDefault="00F508D5">
        <w:pPr>
          <w:pStyle w:val="Antrats"/>
          <w:jc w:val="center"/>
        </w:pPr>
        <w:r>
          <w:fldChar w:fldCharType="begin"/>
        </w:r>
        <w:r>
          <w:instrText>PAGE   \* MERGEFORMAT</w:instrText>
        </w:r>
        <w:r>
          <w:fldChar w:fldCharType="separate"/>
        </w:r>
        <w:r w:rsidR="00854422">
          <w:rPr>
            <w:noProof/>
          </w:rPr>
          <w:t>2</w:t>
        </w:r>
        <w:r>
          <w:fldChar w:fldCharType="end"/>
        </w:r>
      </w:p>
    </w:sdtContent>
  </w:sdt>
  <w:p w14:paraId="1554053B" w14:textId="77777777" w:rsidR="00F508D5" w:rsidRDefault="00F508D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0553A"/>
    <w:multiLevelType w:val="hybridMultilevel"/>
    <w:tmpl w:val="5204CD32"/>
    <w:lvl w:ilvl="0" w:tplc="EF3ECF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250D2F"/>
    <w:multiLevelType w:val="hybridMultilevel"/>
    <w:tmpl w:val="3F4E15B6"/>
    <w:lvl w:ilvl="0" w:tplc="3EA4A13E">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E021A20"/>
    <w:multiLevelType w:val="hybridMultilevel"/>
    <w:tmpl w:val="558097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6215A4"/>
    <w:multiLevelType w:val="multilevel"/>
    <w:tmpl w:val="A28EBE22"/>
    <w:lvl w:ilvl="0">
      <w:start w:val="1"/>
      <w:numFmt w:val="decimal"/>
      <w:lvlText w:val="%1."/>
      <w:lvlJc w:val="left"/>
      <w:pPr>
        <w:ind w:left="720" w:hanging="360"/>
      </w:pPr>
    </w:lvl>
    <w:lvl w:ilvl="1">
      <w:start w:val="1"/>
      <w:numFmt w:val="decimal"/>
      <w:isLgl/>
      <w:lvlText w:val="%1.%2."/>
      <w:lvlJc w:val="left"/>
      <w:pPr>
        <w:ind w:left="1440" w:hanging="720"/>
      </w:pPr>
      <w:rPr>
        <w:b w:val="0"/>
      </w:rPr>
    </w:lvl>
    <w:lvl w:ilvl="2">
      <w:start w:val="1"/>
      <w:numFmt w:val="decimal"/>
      <w:isLgl/>
      <w:lvlText w:val="%1.%2.%3."/>
      <w:lvlJc w:val="left"/>
      <w:pPr>
        <w:ind w:left="1800" w:hanging="720"/>
      </w:pPr>
      <w:rPr>
        <w:b w:val="0"/>
      </w:rPr>
    </w:lvl>
    <w:lvl w:ilvl="3">
      <w:start w:val="1"/>
      <w:numFmt w:val="decimal"/>
      <w:isLgl/>
      <w:lvlText w:val="%1.%2.%3.%4."/>
      <w:lvlJc w:val="left"/>
      <w:pPr>
        <w:ind w:left="2520" w:hanging="1080"/>
      </w:pPr>
      <w:rPr>
        <w:b w:val="0"/>
      </w:rPr>
    </w:lvl>
    <w:lvl w:ilvl="4">
      <w:start w:val="1"/>
      <w:numFmt w:val="decimal"/>
      <w:isLgl/>
      <w:lvlText w:val="%1.%2.%3.%4.%5."/>
      <w:lvlJc w:val="left"/>
      <w:pPr>
        <w:ind w:left="2880" w:hanging="1080"/>
      </w:pPr>
      <w:rPr>
        <w:b w:val="0"/>
      </w:rPr>
    </w:lvl>
    <w:lvl w:ilvl="5">
      <w:start w:val="1"/>
      <w:numFmt w:val="decimal"/>
      <w:isLgl/>
      <w:lvlText w:val="%1.%2.%3.%4.%5.%6."/>
      <w:lvlJc w:val="left"/>
      <w:pPr>
        <w:ind w:left="3600" w:hanging="1440"/>
      </w:pPr>
      <w:rPr>
        <w:b w:val="0"/>
      </w:rPr>
    </w:lvl>
    <w:lvl w:ilvl="6">
      <w:start w:val="1"/>
      <w:numFmt w:val="decimal"/>
      <w:isLgl/>
      <w:lvlText w:val="%1.%2.%3.%4.%5.%6.%7."/>
      <w:lvlJc w:val="left"/>
      <w:pPr>
        <w:ind w:left="3960" w:hanging="1440"/>
      </w:pPr>
      <w:rPr>
        <w:b w:val="0"/>
      </w:rPr>
    </w:lvl>
    <w:lvl w:ilvl="7">
      <w:start w:val="1"/>
      <w:numFmt w:val="decimal"/>
      <w:isLgl/>
      <w:lvlText w:val="%1.%2.%3.%4.%5.%6.%7.%8."/>
      <w:lvlJc w:val="left"/>
      <w:pPr>
        <w:ind w:left="4680" w:hanging="1800"/>
      </w:pPr>
      <w:rPr>
        <w:b w:val="0"/>
      </w:rPr>
    </w:lvl>
    <w:lvl w:ilvl="8">
      <w:start w:val="1"/>
      <w:numFmt w:val="decimal"/>
      <w:isLgl/>
      <w:lvlText w:val="%1.%2.%3.%4.%5.%6.%7.%8.%9."/>
      <w:lvlJc w:val="left"/>
      <w:pPr>
        <w:ind w:left="5040" w:hanging="1800"/>
      </w:pPr>
      <w:rPr>
        <w:b w:val="0"/>
      </w:rPr>
    </w:lvl>
  </w:abstractNum>
  <w:abstractNum w:abstractNumId="4" w15:restartNumberingAfterBreak="0">
    <w:nsid w:val="19661D1F"/>
    <w:multiLevelType w:val="multilevel"/>
    <w:tmpl w:val="DE5C1C08"/>
    <w:lvl w:ilvl="0">
      <w:start w:val="1"/>
      <w:numFmt w:val="decimal"/>
      <w:lvlText w:val="%1."/>
      <w:lvlJc w:val="left"/>
      <w:pPr>
        <w:ind w:left="360" w:hanging="360"/>
      </w:pPr>
      <w:rPr>
        <w:rFonts w:ascii="Times New Roman" w:eastAsia="Times New Roman" w:hAnsi="Times New Roman" w:cs="Times New Roman" w:hint="default"/>
        <w:color w:val="auto"/>
        <w:sz w:val="20"/>
      </w:rPr>
    </w:lvl>
    <w:lvl w:ilvl="1">
      <w:start w:val="1"/>
      <w:numFmt w:val="decimal"/>
      <w:lvlText w:val="%1.%2."/>
      <w:lvlJc w:val="left"/>
      <w:pPr>
        <w:ind w:left="360" w:hanging="360"/>
      </w:pPr>
      <w:rPr>
        <w:rFonts w:ascii="Times New Roman" w:eastAsia="Times New Roman" w:hAnsi="Times New Roman" w:cs="Times New Roman" w:hint="default"/>
        <w:color w:val="auto"/>
        <w:sz w:val="20"/>
      </w:rPr>
    </w:lvl>
    <w:lvl w:ilvl="2">
      <w:start w:val="1"/>
      <w:numFmt w:val="decimal"/>
      <w:lvlText w:val="%1.%2.%3."/>
      <w:lvlJc w:val="left"/>
      <w:pPr>
        <w:ind w:left="720" w:hanging="720"/>
      </w:pPr>
      <w:rPr>
        <w:rFonts w:ascii="Times New Roman" w:eastAsia="Times New Roman" w:hAnsi="Times New Roman" w:cs="Times New Roman" w:hint="default"/>
        <w:color w:val="auto"/>
        <w:sz w:val="20"/>
      </w:rPr>
    </w:lvl>
    <w:lvl w:ilvl="3">
      <w:start w:val="1"/>
      <w:numFmt w:val="decimal"/>
      <w:lvlText w:val="%1.%2.%3.%4."/>
      <w:lvlJc w:val="left"/>
      <w:pPr>
        <w:ind w:left="720" w:hanging="720"/>
      </w:pPr>
      <w:rPr>
        <w:rFonts w:ascii="Times New Roman" w:eastAsia="Times New Roman" w:hAnsi="Times New Roman" w:cs="Times New Roman" w:hint="default"/>
        <w:color w:val="auto"/>
        <w:sz w:val="20"/>
      </w:rPr>
    </w:lvl>
    <w:lvl w:ilvl="4">
      <w:start w:val="1"/>
      <w:numFmt w:val="decimal"/>
      <w:lvlText w:val="%1.%2.%3.%4.%5."/>
      <w:lvlJc w:val="left"/>
      <w:pPr>
        <w:ind w:left="1080" w:hanging="1080"/>
      </w:pPr>
      <w:rPr>
        <w:rFonts w:ascii="Times New Roman" w:eastAsia="Times New Roman" w:hAnsi="Times New Roman" w:cs="Times New Roman" w:hint="default"/>
        <w:color w:val="auto"/>
        <w:sz w:val="20"/>
      </w:rPr>
    </w:lvl>
    <w:lvl w:ilvl="5">
      <w:start w:val="1"/>
      <w:numFmt w:val="decimal"/>
      <w:lvlText w:val="%1.%2.%3.%4.%5.%6."/>
      <w:lvlJc w:val="left"/>
      <w:pPr>
        <w:ind w:left="1080" w:hanging="1080"/>
      </w:pPr>
      <w:rPr>
        <w:rFonts w:ascii="Times New Roman" w:eastAsia="Times New Roman" w:hAnsi="Times New Roman" w:cs="Times New Roman" w:hint="default"/>
        <w:color w:val="auto"/>
        <w:sz w:val="20"/>
      </w:rPr>
    </w:lvl>
    <w:lvl w:ilvl="6">
      <w:start w:val="1"/>
      <w:numFmt w:val="decimal"/>
      <w:lvlText w:val="%1.%2.%3.%4.%5.%6.%7."/>
      <w:lvlJc w:val="left"/>
      <w:pPr>
        <w:ind w:left="1440" w:hanging="1440"/>
      </w:pPr>
      <w:rPr>
        <w:rFonts w:ascii="Times New Roman" w:eastAsia="Times New Roman" w:hAnsi="Times New Roman" w:cs="Times New Roman" w:hint="default"/>
        <w:color w:val="auto"/>
        <w:sz w:val="20"/>
      </w:rPr>
    </w:lvl>
    <w:lvl w:ilvl="7">
      <w:start w:val="1"/>
      <w:numFmt w:val="decimal"/>
      <w:lvlText w:val="%1.%2.%3.%4.%5.%6.%7.%8."/>
      <w:lvlJc w:val="left"/>
      <w:pPr>
        <w:ind w:left="1440" w:hanging="1440"/>
      </w:pPr>
      <w:rPr>
        <w:rFonts w:ascii="Times New Roman" w:eastAsia="Times New Roman" w:hAnsi="Times New Roman" w:cs="Times New Roman" w:hint="default"/>
        <w:color w:val="auto"/>
        <w:sz w:val="20"/>
      </w:rPr>
    </w:lvl>
    <w:lvl w:ilvl="8">
      <w:start w:val="1"/>
      <w:numFmt w:val="decimal"/>
      <w:lvlText w:val="%1.%2.%3.%4.%5.%6.%7.%8.%9."/>
      <w:lvlJc w:val="left"/>
      <w:pPr>
        <w:ind w:left="1800" w:hanging="1800"/>
      </w:pPr>
      <w:rPr>
        <w:rFonts w:ascii="Times New Roman" w:eastAsia="Times New Roman" w:hAnsi="Times New Roman" w:cs="Times New Roman" w:hint="default"/>
        <w:color w:val="auto"/>
        <w:sz w:val="20"/>
      </w:rPr>
    </w:lvl>
  </w:abstractNum>
  <w:abstractNum w:abstractNumId="5" w15:restartNumberingAfterBreak="0">
    <w:nsid w:val="1D57449F"/>
    <w:multiLevelType w:val="hybridMultilevel"/>
    <w:tmpl w:val="B3149E28"/>
    <w:lvl w:ilvl="0" w:tplc="E8140D8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EE14279"/>
    <w:multiLevelType w:val="hybridMultilevel"/>
    <w:tmpl w:val="BB4CE4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460079A"/>
    <w:multiLevelType w:val="hybridMultilevel"/>
    <w:tmpl w:val="A37C71FE"/>
    <w:lvl w:ilvl="0" w:tplc="DD28E048">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E77D0E"/>
    <w:multiLevelType w:val="hybridMultilevel"/>
    <w:tmpl w:val="B276E0E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E421BDF"/>
    <w:multiLevelType w:val="hybridMultilevel"/>
    <w:tmpl w:val="992CCC96"/>
    <w:lvl w:ilvl="0" w:tplc="E8BAC32A">
      <w:start w:val="1"/>
      <w:numFmt w:val="decimal"/>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10" w15:restartNumberingAfterBreak="0">
    <w:nsid w:val="55BB27D0"/>
    <w:multiLevelType w:val="hybridMultilevel"/>
    <w:tmpl w:val="F3A6C9E4"/>
    <w:lvl w:ilvl="0" w:tplc="A4D6377C">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7337663"/>
    <w:multiLevelType w:val="hybridMultilevel"/>
    <w:tmpl w:val="DE3AE614"/>
    <w:lvl w:ilvl="0" w:tplc="A080C05A">
      <w:start w:val="1"/>
      <w:numFmt w:val="decimal"/>
      <w:lvlText w:val="%1."/>
      <w:lvlJc w:val="left"/>
      <w:pPr>
        <w:ind w:left="456" w:hanging="360"/>
      </w:pPr>
      <w:rPr>
        <w:rFonts w:hint="default"/>
      </w:rPr>
    </w:lvl>
    <w:lvl w:ilvl="1" w:tplc="04270019" w:tentative="1">
      <w:start w:val="1"/>
      <w:numFmt w:val="lowerLetter"/>
      <w:lvlText w:val="%2."/>
      <w:lvlJc w:val="left"/>
      <w:pPr>
        <w:ind w:left="1176" w:hanging="360"/>
      </w:pPr>
    </w:lvl>
    <w:lvl w:ilvl="2" w:tplc="0427001B" w:tentative="1">
      <w:start w:val="1"/>
      <w:numFmt w:val="lowerRoman"/>
      <w:lvlText w:val="%3."/>
      <w:lvlJc w:val="right"/>
      <w:pPr>
        <w:ind w:left="1896" w:hanging="180"/>
      </w:pPr>
    </w:lvl>
    <w:lvl w:ilvl="3" w:tplc="0427000F" w:tentative="1">
      <w:start w:val="1"/>
      <w:numFmt w:val="decimal"/>
      <w:lvlText w:val="%4."/>
      <w:lvlJc w:val="left"/>
      <w:pPr>
        <w:ind w:left="2616" w:hanging="360"/>
      </w:pPr>
    </w:lvl>
    <w:lvl w:ilvl="4" w:tplc="04270019" w:tentative="1">
      <w:start w:val="1"/>
      <w:numFmt w:val="lowerLetter"/>
      <w:lvlText w:val="%5."/>
      <w:lvlJc w:val="left"/>
      <w:pPr>
        <w:ind w:left="3336" w:hanging="360"/>
      </w:pPr>
    </w:lvl>
    <w:lvl w:ilvl="5" w:tplc="0427001B" w:tentative="1">
      <w:start w:val="1"/>
      <w:numFmt w:val="lowerRoman"/>
      <w:lvlText w:val="%6."/>
      <w:lvlJc w:val="right"/>
      <w:pPr>
        <w:ind w:left="4056" w:hanging="180"/>
      </w:pPr>
    </w:lvl>
    <w:lvl w:ilvl="6" w:tplc="0427000F" w:tentative="1">
      <w:start w:val="1"/>
      <w:numFmt w:val="decimal"/>
      <w:lvlText w:val="%7."/>
      <w:lvlJc w:val="left"/>
      <w:pPr>
        <w:ind w:left="4776" w:hanging="360"/>
      </w:pPr>
    </w:lvl>
    <w:lvl w:ilvl="7" w:tplc="04270019" w:tentative="1">
      <w:start w:val="1"/>
      <w:numFmt w:val="lowerLetter"/>
      <w:lvlText w:val="%8."/>
      <w:lvlJc w:val="left"/>
      <w:pPr>
        <w:ind w:left="5496" w:hanging="360"/>
      </w:pPr>
    </w:lvl>
    <w:lvl w:ilvl="8" w:tplc="0427001B" w:tentative="1">
      <w:start w:val="1"/>
      <w:numFmt w:val="lowerRoman"/>
      <w:lvlText w:val="%9."/>
      <w:lvlJc w:val="right"/>
      <w:pPr>
        <w:ind w:left="6216" w:hanging="180"/>
      </w:pPr>
    </w:lvl>
  </w:abstractNum>
  <w:abstractNum w:abstractNumId="12" w15:restartNumberingAfterBreak="0">
    <w:nsid w:val="5B2E2CA2"/>
    <w:multiLevelType w:val="multilevel"/>
    <w:tmpl w:val="F5D8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7E1C52"/>
    <w:multiLevelType w:val="hybridMultilevel"/>
    <w:tmpl w:val="A17EE56A"/>
    <w:lvl w:ilvl="0" w:tplc="9C26FAD4">
      <w:start w:val="1"/>
      <w:numFmt w:val="decimal"/>
      <w:lvlText w:val="%1."/>
      <w:lvlJc w:val="left"/>
      <w:pPr>
        <w:ind w:left="504" w:hanging="360"/>
      </w:pPr>
      <w:rPr>
        <w:rFonts w:hint="default"/>
      </w:rPr>
    </w:lvl>
    <w:lvl w:ilvl="1" w:tplc="04270019" w:tentative="1">
      <w:start w:val="1"/>
      <w:numFmt w:val="lowerLetter"/>
      <w:lvlText w:val="%2."/>
      <w:lvlJc w:val="left"/>
      <w:pPr>
        <w:ind w:left="1224" w:hanging="360"/>
      </w:pPr>
    </w:lvl>
    <w:lvl w:ilvl="2" w:tplc="0427001B" w:tentative="1">
      <w:start w:val="1"/>
      <w:numFmt w:val="lowerRoman"/>
      <w:lvlText w:val="%3."/>
      <w:lvlJc w:val="right"/>
      <w:pPr>
        <w:ind w:left="1944" w:hanging="180"/>
      </w:pPr>
    </w:lvl>
    <w:lvl w:ilvl="3" w:tplc="0427000F" w:tentative="1">
      <w:start w:val="1"/>
      <w:numFmt w:val="decimal"/>
      <w:lvlText w:val="%4."/>
      <w:lvlJc w:val="left"/>
      <w:pPr>
        <w:ind w:left="2664" w:hanging="360"/>
      </w:pPr>
    </w:lvl>
    <w:lvl w:ilvl="4" w:tplc="04270019" w:tentative="1">
      <w:start w:val="1"/>
      <w:numFmt w:val="lowerLetter"/>
      <w:lvlText w:val="%5."/>
      <w:lvlJc w:val="left"/>
      <w:pPr>
        <w:ind w:left="3384" w:hanging="360"/>
      </w:pPr>
    </w:lvl>
    <w:lvl w:ilvl="5" w:tplc="0427001B" w:tentative="1">
      <w:start w:val="1"/>
      <w:numFmt w:val="lowerRoman"/>
      <w:lvlText w:val="%6."/>
      <w:lvlJc w:val="right"/>
      <w:pPr>
        <w:ind w:left="4104" w:hanging="180"/>
      </w:pPr>
    </w:lvl>
    <w:lvl w:ilvl="6" w:tplc="0427000F" w:tentative="1">
      <w:start w:val="1"/>
      <w:numFmt w:val="decimal"/>
      <w:lvlText w:val="%7."/>
      <w:lvlJc w:val="left"/>
      <w:pPr>
        <w:ind w:left="4824" w:hanging="360"/>
      </w:pPr>
    </w:lvl>
    <w:lvl w:ilvl="7" w:tplc="04270019" w:tentative="1">
      <w:start w:val="1"/>
      <w:numFmt w:val="lowerLetter"/>
      <w:lvlText w:val="%8."/>
      <w:lvlJc w:val="left"/>
      <w:pPr>
        <w:ind w:left="5544" w:hanging="360"/>
      </w:pPr>
    </w:lvl>
    <w:lvl w:ilvl="8" w:tplc="0427001B" w:tentative="1">
      <w:start w:val="1"/>
      <w:numFmt w:val="lowerRoman"/>
      <w:lvlText w:val="%9."/>
      <w:lvlJc w:val="right"/>
      <w:pPr>
        <w:ind w:left="6264" w:hanging="180"/>
      </w:pPr>
    </w:lvl>
  </w:abstractNum>
  <w:abstractNum w:abstractNumId="14" w15:restartNumberingAfterBreak="0">
    <w:nsid w:val="705F4D3C"/>
    <w:multiLevelType w:val="hybridMultilevel"/>
    <w:tmpl w:val="9C98EF90"/>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5" w15:restartNumberingAfterBreak="0">
    <w:nsid w:val="7E264747"/>
    <w:multiLevelType w:val="hybridMultilevel"/>
    <w:tmpl w:val="3BA473C4"/>
    <w:lvl w:ilvl="0" w:tplc="38AEB346">
      <w:start w:val="1"/>
      <w:numFmt w:val="decimal"/>
      <w:lvlText w:val="%1."/>
      <w:lvlJc w:val="left"/>
      <w:pPr>
        <w:ind w:left="504" w:hanging="360"/>
      </w:pPr>
      <w:rPr>
        <w:rFonts w:hint="default"/>
      </w:rPr>
    </w:lvl>
    <w:lvl w:ilvl="1" w:tplc="04270019" w:tentative="1">
      <w:start w:val="1"/>
      <w:numFmt w:val="lowerLetter"/>
      <w:lvlText w:val="%2."/>
      <w:lvlJc w:val="left"/>
      <w:pPr>
        <w:ind w:left="1224" w:hanging="360"/>
      </w:pPr>
    </w:lvl>
    <w:lvl w:ilvl="2" w:tplc="0427001B" w:tentative="1">
      <w:start w:val="1"/>
      <w:numFmt w:val="lowerRoman"/>
      <w:lvlText w:val="%3."/>
      <w:lvlJc w:val="right"/>
      <w:pPr>
        <w:ind w:left="1944" w:hanging="180"/>
      </w:pPr>
    </w:lvl>
    <w:lvl w:ilvl="3" w:tplc="0427000F" w:tentative="1">
      <w:start w:val="1"/>
      <w:numFmt w:val="decimal"/>
      <w:lvlText w:val="%4."/>
      <w:lvlJc w:val="left"/>
      <w:pPr>
        <w:ind w:left="2664" w:hanging="360"/>
      </w:pPr>
    </w:lvl>
    <w:lvl w:ilvl="4" w:tplc="04270019" w:tentative="1">
      <w:start w:val="1"/>
      <w:numFmt w:val="lowerLetter"/>
      <w:lvlText w:val="%5."/>
      <w:lvlJc w:val="left"/>
      <w:pPr>
        <w:ind w:left="3384" w:hanging="360"/>
      </w:pPr>
    </w:lvl>
    <w:lvl w:ilvl="5" w:tplc="0427001B" w:tentative="1">
      <w:start w:val="1"/>
      <w:numFmt w:val="lowerRoman"/>
      <w:lvlText w:val="%6."/>
      <w:lvlJc w:val="right"/>
      <w:pPr>
        <w:ind w:left="4104" w:hanging="180"/>
      </w:pPr>
    </w:lvl>
    <w:lvl w:ilvl="6" w:tplc="0427000F" w:tentative="1">
      <w:start w:val="1"/>
      <w:numFmt w:val="decimal"/>
      <w:lvlText w:val="%7."/>
      <w:lvlJc w:val="left"/>
      <w:pPr>
        <w:ind w:left="4824" w:hanging="360"/>
      </w:pPr>
    </w:lvl>
    <w:lvl w:ilvl="7" w:tplc="04270019" w:tentative="1">
      <w:start w:val="1"/>
      <w:numFmt w:val="lowerLetter"/>
      <w:lvlText w:val="%8."/>
      <w:lvlJc w:val="left"/>
      <w:pPr>
        <w:ind w:left="5544" w:hanging="360"/>
      </w:pPr>
    </w:lvl>
    <w:lvl w:ilvl="8" w:tplc="0427001B" w:tentative="1">
      <w:start w:val="1"/>
      <w:numFmt w:val="lowerRoman"/>
      <w:lvlText w:val="%9."/>
      <w:lvlJc w:val="right"/>
      <w:pPr>
        <w:ind w:left="6264" w:hanging="180"/>
      </w:pPr>
    </w:lvl>
  </w:abstractNum>
  <w:num w:numId="1">
    <w:abstractNumId w:val="3"/>
  </w:num>
  <w:num w:numId="2">
    <w:abstractNumId w:val="3"/>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0"/>
  </w:num>
  <w:num w:numId="9">
    <w:abstractNumId w:val="7"/>
  </w:num>
  <w:num w:numId="10">
    <w:abstractNumId w:val="0"/>
  </w:num>
  <w:num w:numId="11">
    <w:abstractNumId w:val="9"/>
  </w:num>
  <w:num w:numId="12">
    <w:abstractNumId w:val="2"/>
  </w:num>
  <w:num w:numId="13">
    <w:abstractNumId w:val="11"/>
  </w:num>
  <w:num w:numId="14">
    <w:abstractNumId w:val="1"/>
  </w:num>
  <w:num w:numId="15">
    <w:abstractNumId w:val="4"/>
  </w:num>
  <w:num w:numId="16">
    <w:abstractNumId w:val="15"/>
  </w:num>
  <w:num w:numId="17">
    <w:abstractNumId w:val="6"/>
  </w:num>
  <w:num w:numId="18">
    <w:abstractNumId w:val="1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990"/>
    <w:rsid w:val="0002476A"/>
    <w:rsid w:val="00025AC9"/>
    <w:rsid w:val="00043E5F"/>
    <w:rsid w:val="00084AC4"/>
    <w:rsid w:val="000939AE"/>
    <w:rsid w:val="000B3495"/>
    <w:rsid w:val="000B669F"/>
    <w:rsid w:val="000D5EC9"/>
    <w:rsid w:val="000E7851"/>
    <w:rsid w:val="001123DD"/>
    <w:rsid w:val="00113EA0"/>
    <w:rsid w:val="00126306"/>
    <w:rsid w:val="001308AA"/>
    <w:rsid w:val="001371F2"/>
    <w:rsid w:val="00151B8C"/>
    <w:rsid w:val="00170E45"/>
    <w:rsid w:val="00180040"/>
    <w:rsid w:val="00187221"/>
    <w:rsid w:val="001A2429"/>
    <w:rsid w:val="001B2E4C"/>
    <w:rsid w:val="001B52F0"/>
    <w:rsid w:val="001C1B2D"/>
    <w:rsid w:val="001D6C68"/>
    <w:rsid w:val="001E0290"/>
    <w:rsid w:val="001E059A"/>
    <w:rsid w:val="001E0CBE"/>
    <w:rsid w:val="001E5173"/>
    <w:rsid w:val="002032AA"/>
    <w:rsid w:val="00206070"/>
    <w:rsid w:val="0021599E"/>
    <w:rsid w:val="0024535A"/>
    <w:rsid w:val="002515F4"/>
    <w:rsid w:val="00251B3C"/>
    <w:rsid w:val="00261473"/>
    <w:rsid w:val="0026263C"/>
    <w:rsid w:val="002659B3"/>
    <w:rsid w:val="00274476"/>
    <w:rsid w:val="002947B9"/>
    <w:rsid w:val="002A2C78"/>
    <w:rsid w:val="002A3352"/>
    <w:rsid w:val="002C1265"/>
    <w:rsid w:val="002E227A"/>
    <w:rsid w:val="002F3D51"/>
    <w:rsid w:val="002F7A70"/>
    <w:rsid w:val="00333A28"/>
    <w:rsid w:val="00350814"/>
    <w:rsid w:val="003610FC"/>
    <w:rsid w:val="00365601"/>
    <w:rsid w:val="00374CB3"/>
    <w:rsid w:val="00376851"/>
    <w:rsid w:val="003936B8"/>
    <w:rsid w:val="003B1785"/>
    <w:rsid w:val="003B1A2A"/>
    <w:rsid w:val="003B4576"/>
    <w:rsid w:val="003E25CA"/>
    <w:rsid w:val="003E303A"/>
    <w:rsid w:val="004037D8"/>
    <w:rsid w:val="00412067"/>
    <w:rsid w:val="004209BC"/>
    <w:rsid w:val="0042698F"/>
    <w:rsid w:val="0044202D"/>
    <w:rsid w:val="00464BDC"/>
    <w:rsid w:val="00480B49"/>
    <w:rsid w:val="00481789"/>
    <w:rsid w:val="00485C42"/>
    <w:rsid w:val="00493A3C"/>
    <w:rsid w:val="004A57B5"/>
    <w:rsid w:val="004B0AC0"/>
    <w:rsid w:val="004B5A9A"/>
    <w:rsid w:val="004D578E"/>
    <w:rsid w:val="004E148E"/>
    <w:rsid w:val="005006B1"/>
    <w:rsid w:val="00510157"/>
    <w:rsid w:val="00512EC5"/>
    <w:rsid w:val="00514C14"/>
    <w:rsid w:val="00525FB6"/>
    <w:rsid w:val="00535E49"/>
    <w:rsid w:val="00544BD5"/>
    <w:rsid w:val="0055402F"/>
    <w:rsid w:val="00555AD8"/>
    <w:rsid w:val="00574673"/>
    <w:rsid w:val="0057611A"/>
    <w:rsid w:val="0058586F"/>
    <w:rsid w:val="0059026E"/>
    <w:rsid w:val="00590C83"/>
    <w:rsid w:val="005A6731"/>
    <w:rsid w:val="005B16C8"/>
    <w:rsid w:val="005B5414"/>
    <w:rsid w:val="005B6375"/>
    <w:rsid w:val="005C7735"/>
    <w:rsid w:val="005D1205"/>
    <w:rsid w:val="00601607"/>
    <w:rsid w:val="00601836"/>
    <w:rsid w:val="00623B51"/>
    <w:rsid w:val="00625AF1"/>
    <w:rsid w:val="00636752"/>
    <w:rsid w:val="0064197A"/>
    <w:rsid w:val="00646D0E"/>
    <w:rsid w:val="00664AE7"/>
    <w:rsid w:val="00671177"/>
    <w:rsid w:val="00672260"/>
    <w:rsid w:val="00683F7D"/>
    <w:rsid w:val="00693913"/>
    <w:rsid w:val="006B3E71"/>
    <w:rsid w:val="006B6B40"/>
    <w:rsid w:val="006C0FA2"/>
    <w:rsid w:val="006F1AD8"/>
    <w:rsid w:val="00716E34"/>
    <w:rsid w:val="00732346"/>
    <w:rsid w:val="00756A03"/>
    <w:rsid w:val="00761ED9"/>
    <w:rsid w:val="00774DC9"/>
    <w:rsid w:val="007A0BA7"/>
    <w:rsid w:val="007A7274"/>
    <w:rsid w:val="007C02CF"/>
    <w:rsid w:val="007C2325"/>
    <w:rsid w:val="007D2C1A"/>
    <w:rsid w:val="007E1174"/>
    <w:rsid w:val="007E58FB"/>
    <w:rsid w:val="007E7930"/>
    <w:rsid w:val="00810754"/>
    <w:rsid w:val="00845F8B"/>
    <w:rsid w:val="0085044E"/>
    <w:rsid w:val="0085262E"/>
    <w:rsid w:val="00854422"/>
    <w:rsid w:val="00855246"/>
    <w:rsid w:val="00871481"/>
    <w:rsid w:val="008806E6"/>
    <w:rsid w:val="00895ADB"/>
    <w:rsid w:val="008A202E"/>
    <w:rsid w:val="008D4EC4"/>
    <w:rsid w:val="00900322"/>
    <w:rsid w:val="0090413E"/>
    <w:rsid w:val="00917724"/>
    <w:rsid w:val="009701D9"/>
    <w:rsid w:val="00970D9C"/>
    <w:rsid w:val="00972D26"/>
    <w:rsid w:val="00973B03"/>
    <w:rsid w:val="009813DC"/>
    <w:rsid w:val="00986C81"/>
    <w:rsid w:val="009D31F0"/>
    <w:rsid w:val="009F4FCD"/>
    <w:rsid w:val="00A02A52"/>
    <w:rsid w:val="00A03DF7"/>
    <w:rsid w:val="00A059C0"/>
    <w:rsid w:val="00A40850"/>
    <w:rsid w:val="00A4640C"/>
    <w:rsid w:val="00A5095E"/>
    <w:rsid w:val="00A75073"/>
    <w:rsid w:val="00A83DD3"/>
    <w:rsid w:val="00AA1037"/>
    <w:rsid w:val="00AB6D06"/>
    <w:rsid w:val="00AE1FB5"/>
    <w:rsid w:val="00B54451"/>
    <w:rsid w:val="00B73B77"/>
    <w:rsid w:val="00B750C1"/>
    <w:rsid w:val="00B759C3"/>
    <w:rsid w:val="00BA0C3F"/>
    <w:rsid w:val="00BB3296"/>
    <w:rsid w:val="00BB3AAD"/>
    <w:rsid w:val="00BB74C0"/>
    <w:rsid w:val="00BC7FD8"/>
    <w:rsid w:val="00BD6A8F"/>
    <w:rsid w:val="00BD7AD3"/>
    <w:rsid w:val="00BF1777"/>
    <w:rsid w:val="00C06121"/>
    <w:rsid w:val="00C1740A"/>
    <w:rsid w:val="00C463C5"/>
    <w:rsid w:val="00C50AD7"/>
    <w:rsid w:val="00C548D4"/>
    <w:rsid w:val="00C5528F"/>
    <w:rsid w:val="00C640A4"/>
    <w:rsid w:val="00C719A2"/>
    <w:rsid w:val="00C76A8D"/>
    <w:rsid w:val="00C83CC4"/>
    <w:rsid w:val="00C94A39"/>
    <w:rsid w:val="00CC1FBF"/>
    <w:rsid w:val="00D06766"/>
    <w:rsid w:val="00D41906"/>
    <w:rsid w:val="00D557BA"/>
    <w:rsid w:val="00D62542"/>
    <w:rsid w:val="00D67FA6"/>
    <w:rsid w:val="00D720A9"/>
    <w:rsid w:val="00D762AF"/>
    <w:rsid w:val="00D771B4"/>
    <w:rsid w:val="00D81F86"/>
    <w:rsid w:val="00D977A6"/>
    <w:rsid w:val="00DA1360"/>
    <w:rsid w:val="00DC3BE0"/>
    <w:rsid w:val="00DC4990"/>
    <w:rsid w:val="00DD0380"/>
    <w:rsid w:val="00DE1427"/>
    <w:rsid w:val="00DE366B"/>
    <w:rsid w:val="00E01B02"/>
    <w:rsid w:val="00E11EAE"/>
    <w:rsid w:val="00E16128"/>
    <w:rsid w:val="00E62CA0"/>
    <w:rsid w:val="00E67AA8"/>
    <w:rsid w:val="00E737E4"/>
    <w:rsid w:val="00E859F1"/>
    <w:rsid w:val="00E92576"/>
    <w:rsid w:val="00E92662"/>
    <w:rsid w:val="00E94CF7"/>
    <w:rsid w:val="00EA5BF8"/>
    <w:rsid w:val="00F06094"/>
    <w:rsid w:val="00F33A0E"/>
    <w:rsid w:val="00F47398"/>
    <w:rsid w:val="00F508D5"/>
    <w:rsid w:val="00FB04A7"/>
    <w:rsid w:val="00FB3F7C"/>
    <w:rsid w:val="00FD2742"/>
    <w:rsid w:val="00FE00DC"/>
    <w:rsid w:val="00FF78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36785"/>
  <w15:chartTrackingRefBased/>
  <w15:docId w15:val="{A0304D84-30AD-4047-BEB1-5FB69D726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DC4990"/>
    <w:pPr>
      <w:keepNext/>
      <w:spacing w:after="0" w:line="240" w:lineRule="auto"/>
      <w:jc w:val="center"/>
      <w:outlineLvl w:val="0"/>
    </w:pPr>
    <w:rPr>
      <w:rFonts w:ascii="Times New Roman" w:eastAsia="Times New Roman" w:hAnsi="Times New Roman" w:cs="Times New Roman"/>
      <w:b/>
      <w:bCs/>
      <w:sz w:val="26"/>
      <w:szCs w:val="24"/>
    </w:rPr>
  </w:style>
  <w:style w:type="paragraph" w:styleId="Antrat2">
    <w:name w:val="heading 2"/>
    <w:basedOn w:val="prastasis"/>
    <w:next w:val="prastasis"/>
    <w:link w:val="Antrat2Diagrama"/>
    <w:uiPriority w:val="9"/>
    <w:semiHidden/>
    <w:unhideWhenUsed/>
    <w:qFormat/>
    <w:rsid w:val="00C548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C4990"/>
    <w:rPr>
      <w:rFonts w:ascii="Times New Roman" w:eastAsia="Times New Roman" w:hAnsi="Times New Roman" w:cs="Times New Roman"/>
      <w:b/>
      <w:bCs/>
      <w:sz w:val="26"/>
      <w:szCs w:val="24"/>
    </w:rPr>
  </w:style>
  <w:style w:type="numbering" w:customStyle="1" w:styleId="Sraonra1">
    <w:name w:val="Sąrašo nėra1"/>
    <w:next w:val="Sraonra"/>
    <w:uiPriority w:val="99"/>
    <w:semiHidden/>
    <w:unhideWhenUsed/>
    <w:rsid w:val="00DC4990"/>
  </w:style>
  <w:style w:type="character" w:styleId="Hipersaitas">
    <w:name w:val="Hyperlink"/>
    <w:semiHidden/>
    <w:unhideWhenUsed/>
    <w:rsid w:val="00DC4990"/>
    <w:rPr>
      <w:color w:val="0000FF"/>
      <w:u w:val="single"/>
    </w:rPr>
  </w:style>
  <w:style w:type="character" w:styleId="Perirtashipersaitas">
    <w:name w:val="FollowedHyperlink"/>
    <w:semiHidden/>
    <w:unhideWhenUsed/>
    <w:rsid w:val="00DC4990"/>
    <w:rPr>
      <w:color w:val="800080"/>
      <w:u w:val="single"/>
    </w:rPr>
  </w:style>
  <w:style w:type="paragraph" w:customStyle="1" w:styleId="msonormal0">
    <w:name w:val="msonormal"/>
    <w:basedOn w:val="prastasis"/>
    <w:uiPriority w:val="99"/>
    <w:semiHidden/>
    <w:rsid w:val="00DC4990"/>
    <w:pPr>
      <w:spacing w:after="0"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semiHidden/>
    <w:unhideWhenUsed/>
    <w:rsid w:val="00DC4990"/>
    <w:pPr>
      <w:spacing w:after="0"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DC4990"/>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DC4990"/>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C4990"/>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uiPriority w:val="99"/>
    <w:rsid w:val="00DC4990"/>
    <w:rPr>
      <w:rFonts w:ascii="Times New Roman" w:eastAsia="Times New Roman" w:hAnsi="Times New Roman" w:cs="Times New Roman"/>
      <w:sz w:val="24"/>
      <w:szCs w:val="24"/>
      <w:lang w:eastAsia="lt-LT"/>
    </w:rPr>
  </w:style>
  <w:style w:type="paragraph" w:styleId="Paantrat">
    <w:name w:val="Subtitle"/>
    <w:basedOn w:val="prastasis"/>
    <w:next w:val="prastasis"/>
    <w:link w:val="PaantratDiagrama1"/>
    <w:uiPriority w:val="99"/>
    <w:qFormat/>
    <w:rsid w:val="00DC4990"/>
    <w:pPr>
      <w:spacing w:line="240" w:lineRule="auto"/>
    </w:pPr>
    <w:rPr>
      <w:rFonts w:ascii="Cambria" w:eastAsia="Times New Roman" w:hAnsi="Cambria" w:cs="Times New Roman"/>
      <w:sz w:val="24"/>
      <w:szCs w:val="24"/>
      <w:lang w:eastAsia="lt-LT"/>
    </w:rPr>
  </w:style>
  <w:style w:type="character" w:customStyle="1" w:styleId="PaantratDiagrama">
    <w:name w:val="Paantraštė Diagrama"/>
    <w:basedOn w:val="Numatytasispastraiposriftas"/>
    <w:uiPriority w:val="11"/>
    <w:rsid w:val="00DC4990"/>
    <w:rPr>
      <w:rFonts w:eastAsiaTheme="minorEastAsia"/>
      <w:color w:val="5A5A5A" w:themeColor="text1" w:themeTint="A5"/>
      <w:spacing w:val="15"/>
    </w:rPr>
  </w:style>
  <w:style w:type="paragraph" w:styleId="Debesliotekstas">
    <w:name w:val="Balloon Text"/>
    <w:basedOn w:val="prastasis"/>
    <w:link w:val="DebesliotekstasDiagrama"/>
    <w:uiPriority w:val="99"/>
    <w:semiHidden/>
    <w:unhideWhenUsed/>
    <w:rsid w:val="00DC4990"/>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DC4990"/>
    <w:rPr>
      <w:rFonts w:ascii="Tahoma" w:eastAsia="Times New Roman" w:hAnsi="Tahoma" w:cs="Tahoma"/>
      <w:sz w:val="16"/>
      <w:szCs w:val="16"/>
      <w:lang w:eastAsia="lt-LT"/>
    </w:rPr>
  </w:style>
  <w:style w:type="paragraph" w:styleId="Betarp">
    <w:name w:val="No Spacing"/>
    <w:uiPriority w:val="1"/>
    <w:qFormat/>
    <w:rsid w:val="00DC4990"/>
    <w:pPr>
      <w:spacing w:after="0" w:line="240" w:lineRule="auto"/>
    </w:pPr>
    <w:rPr>
      <w:rFonts w:ascii="Times New Roman" w:eastAsia="Times New Roman" w:hAnsi="Times New Roman" w:cs="Times New Roman"/>
      <w:sz w:val="24"/>
      <w:szCs w:val="24"/>
      <w:lang w:eastAsia="lt-LT"/>
    </w:rPr>
  </w:style>
  <w:style w:type="paragraph" w:styleId="Pataisymai">
    <w:name w:val="Revision"/>
    <w:uiPriority w:val="99"/>
    <w:semiHidden/>
    <w:rsid w:val="00DC4990"/>
    <w:pPr>
      <w:spacing w:after="0" w:line="240" w:lineRule="auto"/>
    </w:pPr>
    <w:rPr>
      <w:rFonts w:ascii="Times New Roman" w:eastAsia="Times New Roman" w:hAnsi="Times New Roman" w:cs="Times New Roman"/>
      <w:sz w:val="24"/>
      <w:szCs w:val="24"/>
      <w:lang w:eastAsia="lt-LT"/>
    </w:rPr>
  </w:style>
  <w:style w:type="paragraph" w:styleId="Sraopastraipa">
    <w:name w:val="List Paragraph"/>
    <w:basedOn w:val="prastasis"/>
    <w:link w:val="SraopastraipaDiagrama"/>
    <w:uiPriority w:val="34"/>
    <w:qFormat/>
    <w:rsid w:val="00DC4990"/>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DiagramaDiagrama2">
    <w:name w:val="Diagrama Diagrama2"/>
    <w:basedOn w:val="prastasis"/>
    <w:uiPriority w:val="99"/>
    <w:semiHidden/>
    <w:rsid w:val="00DC4990"/>
    <w:pPr>
      <w:spacing w:line="240" w:lineRule="exact"/>
    </w:pPr>
    <w:rPr>
      <w:rFonts w:ascii="Tahoma" w:eastAsia="Times New Roman" w:hAnsi="Tahoma" w:cs="Times New Roman"/>
      <w:sz w:val="20"/>
      <w:szCs w:val="20"/>
      <w:lang w:val="en-US"/>
    </w:rPr>
  </w:style>
  <w:style w:type="paragraph" w:customStyle="1" w:styleId="Sraopastraipa1">
    <w:name w:val="Sąrašo pastraipa1"/>
    <w:basedOn w:val="prastasis"/>
    <w:uiPriority w:val="99"/>
    <w:semiHidden/>
    <w:rsid w:val="00DC4990"/>
    <w:pPr>
      <w:spacing w:after="0" w:line="360" w:lineRule="auto"/>
      <w:ind w:left="720"/>
      <w:jc w:val="both"/>
    </w:pPr>
    <w:rPr>
      <w:rFonts w:ascii="Calibri" w:eastAsia="Times New Roman" w:hAnsi="Calibri" w:cs="Calibri"/>
    </w:rPr>
  </w:style>
  <w:style w:type="paragraph" w:customStyle="1" w:styleId="CharCharDiagrama">
    <w:name w:val="Char Char Diagrama"/>
    <w:basedOn w:val="prastasis"/>
    <w:uiPriority w:val="99"/>
    <w:semiHidden/>
    <w:rsid w:val="00DC4990"/>
    <w:pPr>
      <w:spacing w:line="240" w:lineRule="exact"/>
    </w:pPr>
    <w:rPr>
      <w:rFonts w:ascii="Tahoma" w:eastAsia="Times New Roman" w:hAnsi="Tahoma" w:cs="Times New Roman"/>
      <w:sz w:val="20"/>
      <w:szCs w:val="20"/>
      <w:lang w:val="en-US"/>
    </w:rPr>
  </w:style>
  <w:style w:type="paragraph" w:customStyle="1" w:styleId="Sraopastraipa10">
    <w:name w:val="Sąrašo pastraipa1"/>
    <w:basedOn w:val="prastasis"/>
    <w:uiPriority w:val="99"/>
    <w:semiHidden/>
    <w:rsid w:val="00DC4990"/>
    <w:pPr>
      <w:spacing w:after="0" w:line="360" w:lineRule="auto"/>
      <w:ind w:left="720"/>
      <w:jc w:val="both"/>
    </w:pPr>
    <w:rPr>
      <w:rFonts w:ascii="Calibri" w:eastAsia="Times New Roman" w:hAnsi="Calibri" w:cs="Calibri"/>
    </w:rPr>
  </w:style>
  <w:style w:type="paragraph" w:customStyle="1" w:styleId="Default">
    <w:name w:val="Default"/>
    <w:uiPriority w:val="99"/>
    <w:semiHidden/>
    <w:rsid w:val="00DC499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12">
    <w:name w:val="Style12"/>
    <w:basedOn w:val="prastasis"/>
    <w:uiPriority w:val="99"/>
    <w:semiHidden/>
    <w:rsid w:val="00DC4990"/>
    <w:pPr>
      <w:widowControl w:val="0"/>
      <w:autoSpaceDE w:val="0"/>
      <w:autoSpaceDN w:val="0"/>
      <w:adjustRightInd w:val="0"/>
      <w:spacing w:after="0" w:line="274" w:lineRule="exact"/>
    </w:pPr>
    <w:rPr>
      <w:rFonts w:ascii="Times New Roman" w:eastAsia="Times New Roman" w:hAnsi="Times New Roman" w:cs="Times New Roman"/>
      <w:sz w:val="24"/>
      <w:szCs w:val="24"/>
      <w:lang w:eastAsia="lt-LT"/>
    </w:rPr>
  </w:style>
  <w:style w:type="character" w:customStyle="1" w:styleId="DiagramaDiagrama1">
    <w:name w:val="Diagrama Diagrama1"/>
    <w:locked/>
    <w:rsid w:val="00DC4990"/>
    <w:rPr>
      <w:sz w:val="24"/>
      <w:szCs w:val="24"/>
      <w:lang w:val="lt-LT" w:eastAsia="en-US" w:bidi="ar-SA"/>
    </w:rPr>
  </w:style>
  <w:style w:type="character" w:customStyle="1" w:styleId="PaantratDiagrama1">
    <w:name w:val="Paantraštė Diagrama1"/>
    <w:link w:val="Paantrat"/>
    <w:uiPriority w:val="99"/>
    <w:locked/>
    <w:rsid w:val="00DC4990"/>
    <w:rPr>
      <w:rFonts w:ascii="Cambria" w:eastAsia="Times New Roman" w:hAnsi="Cambria" w:cs="Times New Roman"/>
      <w:sz w:val="24"/>
      <w:szCs w:val="24"/>
      <w:lang w:eastAsia="lt-LT"/>
    </w:rPr>
  </w:style>
  <w:style w:type="character" w:customStyle="1" w:styleId="FontStyle43">
    <w:name w:val="Font Style43"/>
    <w:uiPriority w:val="99"/>
    <w:rsid w:val="00DC4990"/>
    <w:rPr>
      <w:rFonts w:ascii="Times New Roman" w:hAnsi="Times New Roman" w:cs="Times New Roman" w:hint="default"/>
      <w:sz w:val="20"/>
      <w:szCs w:val="20"/>
    </w:rPr>
  </w:style>
  <w:style w:type="character" w:customStyle="1" w:styleId="fontstyle01">
    <w:name w:val="fontstyle01"/>
    <w:rsid w:val="00DC4990"/>
    <w:rPr>
      <w:rFonts w:ascii="TimesNewRomanPSMT" w:hAnsi="TimesNewRomanPSMT" w:hint="default"/>
      <w:b w:val="0"/>
      <w:bCs w:val="0"/>
      <w:i w:val="0"/>
      <w:iCs w:val="0"/>
      <w:color w:val="000000"/>
      <w:sz w:val="24"/>
      <w:szCs w:val="24"/>
    </w:rPr>
  </w:style>
  <w:style w:type="table" w:styleId="Lentelstinklelis">
    <w:name w:val="Table Grid"/>
    <w:basedOn w:val="prastojilentel"/>
    <w:uiPriority w:val="59"/>
    <w:rsid w:val="00DC4990"/>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DC4990"/>
    <w:pPr>
      <w:spacing w:after="0" w:line="240" w:lineRule="auto"/>
    </w:pPr>
    <w:rPr>
      <w:rFonts w:ascii="Calibri" w:eastAsia="Calibri" w:hAnsi="Calibri"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rsid w:val="00DC4990"/>
    <w:pPr>
      <w:spacing w:after="0" w:line="240" w:lineRule="auto"/>
    </w:pPr>
    <w:rPr>
      <w:rFonts w:ascii="Calibri" w:eastAsia="Calibri" w:hAnsi="Calibri"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DC4990"/>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rsid w:val="00DC4990"/>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uiPriority w:val="59"/>
    <w:rsid w:val="00DC4990"/>
    <w:pPr>
      <w:spacing w:after="0" w:line="240" w:lineRule="auto"/>
    </w:pPr>
    <w:rPr>
      <w:rFonts w:ascii="Calibri" w:eastAsia="Calibri" w:hAnsi="Calibri"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uiPriority w:val="59"/>
    <w:rsid w:val="00DC4990"/>
    <w:pPr>
      <w:spacing w:after="0" w:line="240" w:lineRule="auto"/>
    </w:pPr>
    <w:rPr>
      <w:rFonts w:ascii="Calibri" w:eastAsia="Calibri" w:hAnsi="Calibri"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uiPriority w:val="59"/>
    <w:rsid w:val="00DC4990"/>
    <w:pPr>
      <w:spacing w:after="0" w:line="240" w:lineRule="auto"/>
    </w:pPr>
    <w:rPr>
      <w:rFonts w:ascii="Calibri" w:eastAsia="Calibri" w:hAnsi="Calibri"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DC499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uiPriority w:val="99"/>
    <w:rsid w:val="00DC4990"/>
    <w:pPr>
      <w:spacing w:after="0" w:line="240" w:lineRule="auto"/>
    </w:pPr>
    <w:rPr>
      <w:rFonts w:ascii="Calibri" w:eastAsia="Calibri" w:hAnsi="Calibri" w:cs="Calibri"/>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uiPriority w:val="99"/>
    <w:rsid w:val="00DC4990"/>
    <w:pPr>
      <w:spacing w:after="0" w:line="240" w:lineRule="auto"/>
    </w:pPr>
    <w:rPr>
      <w:rFonts w:ascii="Calibri" w:eastAsia="Calibri" w:hAnsi="Calibri" w:cs="Calibri"/>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C548D4"/>
    <w:rPr>
      <w:rFonts w:asciiTheme="majorHAnsi" w:eastAsiaTheme="majorEastAsia" w:hAnsiTheme="majorHAnsi" w:cstheme="majorBidi"/>
      <w:color w:val="2E74B5" w:themeColor="accent1" w:themeShade="BF"/>
      <w:sz w:val="26"/>
      <w:szCs w:val="26"/>
    </w:rPr>
  </w:style>
  <w:style w:type="paragraph" w:customStyle="1" w:styleId="Pa6">
    <w:name w:val="Pa6"/>
    <w:basedOn w:val="prastasis"/>
    <w:next w:val="prastasis"/>
    <w:uiPriority w:val="99"/>
    <w:rsid w:val="007E7930"/>
    <w:pPr>
      <w:autoSpaceDE w:val="0"/>
      <w:autoSpaceDN w:val="0"/>
      <w:adjustRightInd w:val="0"/>
      <w:spacing w:after="0" w:line="191" w:lineRule="atLeast"/>
    </w:pPr>
    <w:rPr>
      <w:rFonts w:ascii="Egyptienne F LT Std" w:eastAsia="Calibri" w:hAnsi="Egyptienne F LT Std" w:cs="Egyptienne F LT Std"/>
      <w:sz w:val="24"/>
      <w:szCs w:val="24"/>
      <w:lang w:eastAsia="lt-LT"/>
    </w:rPr>
  </w:style>
  <w:style w:type="character" w:customStyle="1" w:styleId="SraopastraipaDiagrama">
    <w:name w:val="Sąrašo pastraipa Diagrama"/>
    <w:basedOn w:val="Numatytasispastraiposriftas"/>
    <w:link w:val="Sraopastraipa"/>
    <w:uiPriority w:val="34"/>
    <w:rsid w:val="00895ADB"/>
    <w:rPr>
      <w:rFonts w:ascii="Times New Roman" w:eastAsia="Times New Roman" w:hAnsi="Times New Roman" w:cs="Times New Roman"/>
      <w:sz w:val="24"/>
      <w:szCs w:val="24"/>
      <w:lang w:eastAsia="lt-LT"/>
    </w:rPr>
  </w:style>
  <w:style w:type="paragraph" w:customStyle="1" w:styleId="DiagramaDiagrama20">
    <w:name w:val="Diagrama Diagrama2"/>
    <w:basedOn w:val="prastasis"/>
    <w:rsid w:val="00970D9C"/>
    <w:pPr>
      <w:spacing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86020">
      <w:bodyDiv w:val="1"/>
      <w:marLeft w:val="0"/>
      <w:marRight w:val="0"/>
      <w:marTop w:val="0"/>
      <w:marBottom w:val="0"/>
      <w:divBdr>
        <w:top w:val="none" w:sz="0" w:space="0" w:color="auto"/>
        <w:left w:val="none" w:sz="0" w:space="0" w:color="auto"/>
        <w:bottom w:val="none" w:sz="0" w:space="0" w:color="auto"/>
        <w:right w:val="none" w:sz="0" w:space="0" w:color="auto"/>
      </w:divBdr>
      <w:divsChild>
        <w:div w:id="1180969450">
          <w:marLeft w:val="0"/>
          <w:marRight w:val="0"/>
          <w:marTop w:val="0"/>
          <w:marBottom w:val="0"/>
          <w:divBdr>
            <w:top w:val="none" w:sz="0" w:space="0" w:color="auto"/>
            <w:left w:val="none" w:sz="0" w:space="0" w:color="auto"/>
            <w:bottom w:val="none" w:sz="0" w:space="0" w:color="auto"/>
            <w:right w:val="none" w:sz="0" w:space="0" w:color="auto"/>
          </w:divBdr>
          <w:divsChild>
            <w:div w:id="1038942467">
              <w:marLeft w:val="0"/>
              <w:marRight w:val="0"/>
              <w:marTop w:val="0"/>
              <w:marBottom w:val="0"/>
              <w:divBdr>
                <w:top w:val="none" w:sz="0" w:space="0" w:color="auto"/>
                <w:left w:val="none" w:sz="0" w:space="0" w:color="auto"/>
                <w:bottom w:val="none" w:sz="0" w:space="0" w:color="auto"/>
                <w:right w:val="none" w:sz="0" w:space="0" w:color="auto"/>
              </w:divBdr>
              <w:divsChild>
                <w:div w:id="46944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7269">
      <w:bodyDiv w:val="1"/>
      <w:marLeft w:val="0"/>
      <w:marRight w:val="0"/>
      <w:marTop w:val="0"/>
      <w:marBottom w:val="0"/>
      <w:divBdr>
        <w:top w:val="none" w:sz="0" w:space="0" w:color="auto"/>
        <w:left w:val="none" w:sz="0" w:space="0" w:color="auto"/>
        <w:bottom w:val="none" w:sz="0" w:space="0" w:color="auto"/>
        <w:right w:val="none" w:sz="0" w:space="0" w:color="auto"/>
      </w:divBdr>
    </w:div>
    <w:div w:id="1513571523">
      <w:bodyDiv w:val="1"/>
      <w:marLeft w:val="0"/>
      <w:marRight w:val="0"/>
      <w:marTop w:val="0"/>
      <w:marBottom w:val="0"/>
      <w:divBdr>
        <w:top w:val="none" w:sz="0" w:space="0" w:color="auto"/>
        <w:left w:val="none" w:sz="0" w:space="0" w:color="auto"/>
        <w:bottom w:val="none" w:sz="0" w:space="0" w:color="auto"/>
        <w:right w:val="none" w:sz="0" w:space="0" w:color="auto"/>
      </w:divBdr>
    </w:div>
    <w:div w:id="1515874631">
      <w:bodyDiv w:val="1"/>
      <w:marLeft w:val="0"/>
      <w:marRight w:val="0"/>
      <w:marTop w:val="0"/>
      <w:marBottom w:val="0"/>
      <w:divBdr>
        <w:top w:val="none" w:sz="0" w:space="0" w:color="auto"/>
        <w:left w:val="none" w:sz="0" w:space="0" w:color="auto"/>
        <w:bottom w:val="none" w:sz="0" w:space="0" w:color="auto"/>
        <w:right w:val="none" w:sz="0" w:space="0" w:color="auto"/>
      </w:divBdr>
    </w:div>
    <w:div w:id="196426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9DFB3-E171-4EEF-AAAD-40152A4A2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43</Pages>
  <Words>67108</Words>
  <Characters>38252</Characters>
  <Application>Microsoft Office Word</Application>
  <DocSecurity>0</DocSecurity>
  <Lines>318</Lines>
  <Paragraphs>210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Eugenija Pagirėnienė</dc:creator>
  <cp:keywords/>
  <dc:description/>
  <cp:lastModifiedBy>Eugenija Pagirėnienė</cp:lastModifiedBy>
  <cp:revision>69</cp:revision>
  <cp:lastPrinted>2023-01-24T14:38:00Z</cp:lastPrinted>
  <dcterms:created xsi:type="dcterms:W3CDTF">2023-01-28T17:30:00Z</dcterms:created>
  <dcterms:modified xsi:type="dcterms:W3CDTF">2023-02-03T08:07:00Z</dcterms:modified>
</cp:coreProperties>
</file>