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B476E" w14:textId="77777777" w:rsidR="00FC58FA" w:rsidRDefault="00FC58FA" w:rsidP="005A5031">
      <w:pPr>
        <w:spacing w:after="0" w:line="240" w:lineRule="auto"/>
        <w:rPr>
          <w:rFonts w:ascii="Times New Roman" w:eastAsia="Times New Roman" w:hAnsi="Times New Roman" w:cs="Times New Roman"/>
          <w:b/>
          <w:caps/>
          <w:sz w:val="24"/>
          <w:szCs w:val="24"/>
          <w:lang w:eastAsia="lt-LT"/>
        </w:rPr>
      </w:pPr>
    </w:p>
    <w:p w14:paraId="6E10B01E" w14:textId="6F4AC211" w:rsidR="00FC58FA" w:rsidRPr="00FC58FA" w:rsidRDefault="00FC58FA" w:rsidP="0024722F">
      <w:pPr>
        <w:spacing w:after="0" w:line="240" w:lineRule="auto"/>
        <w:ind w:firstLine="6521"/>
        <w:rPr>
          <w:rFonts w:ascii="Times New Roman" w:eastAsia="Times New Roman" w:hAnsi="Times New Roman" w:cs="Times New Roman"/>
          <w:sz w:val="24"/>
          <w:szCs w:val="24"/>
        </w:rPr>
      </w:pPr>
      <w:r w:rsidRPr="00FC58FA">
        <w:rPr>
          <w:rFonts w:ascii="Times New Roman" w:eastAsia="Times New Roman" w:hAnsi="Times New Roman" w:cs="Times New Roman"/>
          <w:sz w:val="24"/>
          <w:szCs w:val="24"/>
        </w:rPr>
        <w:t>PATVIRTINTA</w:t>
      </w:r>
    </w:p>
    <w:p w14:paraId="11415A59" w14:textId="2168599E" w:rsidR="00FC58FA" w:rsidRPr="00FC58FA" w:rsidRDefault="00FC58FA" w:rsidP="0024722F">
      <w:pPr>
        <w:spacing w:after="0" w:line="240" w:lineRule="auto"/>
        <w:ind w:firstLine="6521"/>
        <w:rPr>
          <w:rFonts w:ascii="Times New Roman" w:eastAsia="Times New Roman" w:hAnsi="Times New Roman" w:cs="Times New Roman"/>
          <w:sz w:val="24"/>
          <w:szCs w:val="24"/>
        </w:rPr>
      </w:pPr>
      <w:r w:rsidRPr="00FC58FA">
        <w:rPr>
          <w:rFonts w:ascii="Times New Roman" w:eastAsia="Times New Roman" w:hAnsi="Times New Roman" w:cs="Times New Roman"/>
          <w:sz w:val="24"/>
          <w:szCs w:val="24"/>
        </w:rPr>
        <w:t>Raseinių Viktoro Petkaus</w:t>
      </w:r>
    </w:p>
    <w:p w14:paraId="1333CE18" w14:textId="7B3F46A8" w:rsidR="00FC58FA" w:rsidRPr="00FC58FA" w:rsidRDefault="00FC58FA" w:rsidP="0024722F">
      <w:pPr>
        <w:spacing w:after="0" w:line="240" w:lineRule="auto"/>
        <w:ind w:firstLine="6521"/>
        <w:rPr>
          <w:rFonts w:ascii="Times New Roman" w:eastAsia="Times New Roman" w:hAnsi="Times New Roman" w:cs="Times New Roman"/>
          <w:sz w:val="24"/>
          <w:szCs w:val="24"/>
        </w:rPr>
      </w:pPr>
      <w:r w:rsidRPr="00FC58FA">
        <w:rPr>
          <w:rFonts w:ascii="Times New Roman" w:eastAsia="Times New Roman" w:hAnsi="Times New Roman" w:cs="Times New Roman"/>
          <w:sz w:val="24"/>
          <w:szCs w:val="24"/>
        </w:rPr>
        <w:t>progimnazijos direktoriaus</w:t>
      </w:r>
    </w:p>
    <w:p w14:paraId="45762651" w14:textId="538E6DB0" w:rsidR="00FC58FA" w:rsidRPr="00FC58FA" w:rsidRDefault="00FC58FA" w:rsidP="0024722F">
      <w:pPr>
        <w:spacing w:after="0" w:line="240" w:lineRule="auto"/>
        <w:ind w:firstLine="6521"/>
        <w:rPr>
          <w:rFonts w:ascii="Times New Roman" w:eastAsia="Times New Roman" w:hAnsi="Times New Roman" w:cs="Times New Roman"/>
          <w:sz w:val="24"/>
          <w:szCs w:val="24"/>
        </w:rPr>
      </w:pPr>
      <w:r w:rsidRPr="00FC58FA">
        <w:rPr>
          <w:rFonts w:ascii="Times New Roman" w:eastAsia="Times New Roman" w:hAnsi="Times New Roman" w:cs="Times New Roman"/>
          <w:sz w:val="24"/>
          <w:szCs w:val="24"/>
        </w:rPr>
        <w:t>202</w:t>
      </w:r>
      <w:r w:rsidR="00C8752E">
        <w:rPr>
          <w:rFonts w:ascii="Times New Roman" w:eastAsia="Times New Roman" w:hAnsi="Times New Roman" w:cs="Times New Roman"/>
          <w:sz w:val="24"/>
          <w:szCs w:val="24"/>
        </w:rPr>
        <w:t>5</w:t>
      </w:r>
      <w:r w:rsidRPr="00FC58FA">
        <w:rPr>
          <w:rFonts w:ascii="Times New Roman" w:eastAsia="Times New Roman" w:hAnsi="Times New Roman" w:cs="Times New Roman"/>
          <w:sz w:val="24"/>
          <w:szCs w:val="24"/>
        </w:rPr>
        <w:t xml:space="preserve"> m. </w:t>
      </w:r>
      <w:r>
        <w:rPr>
          <w:rFonts w:ascii="Times New Roman" w:eastAsia="Times New Roman" w:hAnsi="Times New Roman" w:cs="Times New Roman"/>
          <w:sz w:val="24"/>
          <w:szCs w:val="24"/>
        </w:rPr>
        <w:t>lapkričio</w:t>
      </w:r>
      <w:r w:rsidRPr="00FC58FA">
        <w:rPr>
          <w:rFonts w:ascii="Times New Roman" w:eastAsia="Times New Roman" w:hAnsi="Times New Roman" w:cs="Times New Roman"/>
          <w:sz w:val="24"/>
          <w:szCs w:val="24"/>
        </w:rPr>
        <w:t xml:space="preserve">  </w:t>
      </w:r>
      <w:r w:rsidR="009A0B98">
        <w:rPr>
          <w:rFonts w:ascii="Times New Roman" w:eastAsia="Times New Roman" w:hAnsi="Times New Roman" w:cs="Times New Roman"/>
          <w:sz w:val="24"/>
          <w:szCs w:val="24"/>
        </w:rPr>
        <w:t>17</w:t>
      </w:r>
      <w:r w:rsidRPr="00FC58FA">
        <w:rPr>
          <w:rFonts w:ascii="Times New Roman" w:eastAsia="Times New Roman" w:hAnsi="Times New Roman" w:cs="Times New Roman"/>
          <w:sz w:val="24"/>
          <w:szCs w:val="24"/>
        </w:rPr>
        <w:t xml:space="preserve">  d.</w:t>
      </w:r>
    </w:p>
    <w:p w14:paraId="60A8C2B9" w14:textId="70D0BE18" w:rsidR="00FC58FA" w:rsidRPr="00FC58FA" w:rsidRDefault="00FC58FA" w:rsidP="0024722F">
      <w:pPr>
        <w:spacing w:after="0" w:line="240" w:lineRule="auto"/>
        <w:ind w:firstLine="6521"/>
        <w:rPr>
          <w:rFonts w:ascii="Times New Roman" w:eastAsia="Times New Roman" w:hAnsi="Times New Roman" w:cs="Times New Roman"/>
          <w:sz w:val="24"/>
          <w:szCs w:val="24"/>
        </w:rPr>
      </w:pPr>
      <w:r w:rsidRPr="00FC58FA">
        <w:rPr>
          <w:rFonts w:ascii="Times New Roman" w:eastAsia="Times New Roman" w:hAnsi="Times New Roman" w:cs="Times New Roman"/>
          <w:sz w:val="24"/>
          <w:szCs w:val="24"/>
        </w:rPr>
        <w:t>įsakymu Nr. V-</w:t>
      </w:r>
      <w:r>
        <w:rPr>
          <w:rFonts w:ascii="Times New Roman" w:eastAsia="Times New Roman" w:hAnsi="Times New Roman" w:cs="Times New Roman"/>
          <w:sz w:val="24"/>
          <w:szCs w:val="24"/>
        </w:rPr>
        <w:t>24</w:t>
      </w:r>
      <w:r w:rsidR="0050550A">
        <w:rPr>
          <w:rFonts w:ascii="Times New Roman" w:eastAsia="Times New Roman" w:hAnsi="Times New Roman" w:cs="Times New Roman"/>
          <w:sz w:val="24"/>
          <w:szCs w:val="24"/>
        </w:rPr>
        <w:t>E</w:t>
      </w:r>
      <w:r>
        <w:rPr>
          <w:rFonts w:ascii="Times New Roman" w:eastAsia="Times New Roman" w:hAnsi="Times New Roman" w:cs="Times New Roman"/>
          <w:sz w:val="24"/>
          <w:szCs w:val="24"/>
        </w:rPr>
        <w:t>-</w:t>
      </w:r>
      <w:r w:rsidR="009A0B98">
        <w:rPr>
          <w:rFonts w:ascii="Times New Roman" w:eastAsia="Times New Roman" w:hAnsi="Times New Roman" w:cs="Times New Roman"/>
          <w:sz w:val="24"/>
          <w:szCs w:val="24"/>
        </w:rPr>
        <w:t>273</w:t>
      </w:r>
    </w:p>
    <w:p w14:paraId="54A91BA9" w14:textId="77777777" w:rsidR="00FC58FA" w:rsidRDefault="00FC58FA" w:rsidP="005A5031">
      <w:pPr>
        <w:spacing w:after="0" w:line="240" w:lineRule="auto"/>
        <w:rPr>
          <w:rFonts w:ascii="Times New Roman" w:eastAsia="Times New Roman" w:hAnsi="Times New Roman" w:cs="Times New Roman"/>
          <w:b/>
          <w:caps/>
          <w:sz w:val="24"/>
          <w:szCs w:val="24"/>
          <w:lang w:eastAsia="lt-LT"/>
        </w:rPr>
      </w:pPr>
    </w:p>
    <w:p w14:paraId="19181E51" w14:textId="77777777" w:rsidR="00FC58FA" w:rsidRDefault="00FC58FA" w:rsidP="005A5031">
      <w:pPr>
        <w:spacing w:after="0" w:line="240" w:lineRule="auto"/>
        <w:rPr>
          <w:rFonts w:ascii="Times New Roman" w:eastAsia="Times New Roman" w:hAnsi="Times New Roman" w:cs="Times New Roman"/>
          <w:b/>
          <w:caps/>
          <w:sz w:val="24"/>
          <w:szCs w:val="24"/>
          <w:lang w:eastAsia="lt-LT"/>
        </w:rPr>
      </w:pPr>
    </w:p>
    <w:p w14:paraId="2CA0D331" w14:textId="0B2ED671" w:rsidR="009E79F5" w:rsidRPr="009E79F5" w:rsidRDefault="009E79F5" w:rsidP="00FC58FA">
      <w:pPr>
        <w:spacing w:after="0" w:line="240" w:lineRule="auto"/>
        <w:jc w:val="center"/>
        <w:rPr>
          <w:rFonts w:ascii="Times New Roman" w:eastAsia="Times New Roman" w:hAnsi="Times New Roman" w:cs="Times New Roman"/>
          <w:b/>
          <w:caps/>
          <w:sz w:val="24"/>
          <w:szCs w:val="24"/>
          <w:lang w:eastAsia="lt-LT"/>
        </w:rPr>
      </w:pPr>
      <w:r w:rsidRPr="009E79F5">
        <w:rPr>
          <w:rFonts w:ascii="Times New Roman" w:eastAsia="Times New Roman" w:hAnsi="Times New Roman" w:cs="Times New Roman"/>
          <w:b/>
          <w:caps/>
          <w:sz w:val="24"/>
          <w:szCs w:val="24"/>
          <w:lang w:eastAsia="lt-LT"/>
        </w:rPr>
        <w:t>RASEINIŲ VIKT</w:t>
      </w:r>
      <w:r w:rsidR="00451719">
        <w:rPr>
          <w:rFonts w:ascii="Times New Roman" w:eastAsia="Times New Roman" w:hAnsi="Times New Roman" w:cs="Times New Roman"/>
          <w:b/>
          <w:caps/>
          <w:sz w:val="24"/>
          <w:szCs w:val="24"/>
          <w:lang w:eastAsia="lt-LT"/>
        </w:rPr>
        <w:t>ORO PETKAUS PROGIMNAZIJOS</w:t>
      </w:r>
    </w:p>
    <w:p w14:paraId="30D2B786" w14:textId="1EE56A58" w:rsidR="009E79F5" w:rsidRPr="009E79F5" w:rsidRDefault="009E79F5" w:rsidP="00FC58FA">
      <w:pPr>
        <w:spacing w:after="0" w:line="240" w:lineRule="auto"/>
        <w:jc w:val="center"/>
        <w:rPr>
          <w:rFonts w:ascii="Times New Roman" w:eastAsia="Times New Roman" w:hAnsi="Times New Roman" w:cs="Times New Roman"/>
          <w:b/>
          <w:caps/>
          <w:sz w:val="24"/>
          <w:szCs w:val="24"/>
          <w:lang w:eastAsia="lt-LT"/>
        </w:rPr>
      </w:pPr>
      <w:r w:rsidRPr="009E79F5">
        <w:rPr>
          <w:rFonts w:ascii="Times New Roman" w:eastAsia="Times New Roman" w:hAnsi="Times New Roman" w:cs="Times New Roman"/>
          <w:b/>
          <w:caps/>
          <w:sz w:val="24"/>
          <w:szCs w:val="24"/>
          <w:lang w:eastAsia="lt-LT"/>
        </w:rPr>
        <w:t>ŠVIETIMO stebėsenos tvarkos aprašas</w:t>
      </w:r>
    </w:p>
    <w:p w14:paraId="1ED7566A" w14:textId="77777777" w:rsidR="009E79F5" w:rsidRPr="009E79F5" w:rsidRDefault="009E79F5" w:rsidP="009E79F5">
      <w:pPr>
        <w:spacing w:after="0" w:line="240" w:lineRule="auto"/>
        <w:jc w:val="center"/>
        <w:rPr>
          <w:rFonts w:ascii="Times New Roman" w:eastAsia="Times New Roman" w:hAnsi="Times New Roman" w:cs="Times New Roman"/>
          <w:sz w:val="24"/>
          <w:szCs w:val="24"/>
          <w:lang w:eastAsia="lt-LT"/>
        </w:rPr>
      </w:pPr>
    </w:p>
    <w:p w14:paraId="708F8C34" w14:textId="77777777" w:rsidR="00FC58FA" w:rsidRDefault="009E79F5" w:rsidP="009E79F5">
      <w:pPr>
        <w:spacing w:after="0" w:line="240" w:lineRule="auto"/>
        <w:jc w:val="center"/>
        <w:rPr>
          <w:rFonts w:ascii="Times New Roman" w:eastAsia="Times New Roman" w:hAnsi="Times New Roman" w:cs="Times New Roman"/>
          <w:b/>
          <w:caps/>
          <w:sz w:val="24"/>
          <w:szCs w:val="24"/>
          <w:lang w:eastAsia="lt-LT"/>
        </w:rPr>
      </w:pPr>
      <w:r w:rsidRPr="009E79F5">
        <w:rPr>
          <w:rFonts w:ascii="Times New Roman" w:eastAsia="Times New Roman" w:hAnsi="Times New Roman" w:cs="Times New Roman"/>
          <w:b/>
          <w:caps/>
          <w:sz w:val="24"/>
          <w:szCs w:val="24"/>
          <w:lang w:eastAsia="lt-LT"/>
        </w:rPr>
        <w:t>I</w:t>
      </w:r>
      <w:r w:rsidR="00FC58FA">
        <w:rPr>
          <w:rFonts w:ascii="Times New Roman" w:eastAsia="Times New Roman" w:hAnsi="Times New Roman" w:cs="Times New Roman"/>
          <w:b/>
          <w:caps/>
          <w:sz w:val="24"/>
          <w:szCs w:val="24"/>
          <w:lang w:eastAsia="lt-LT"/>
        </w:rPr>
        <w:t xml:space="preserve"> skyrius</w:t>
      </w:r>
    </w:p>
    <w:p w14:paraId="461AE5F7" w14:textId="23CC52C1" w:rsidR="009E79F5" w:rsidRPr="009E79F5" w:rsidRDefault="009E79F5" w:rsidP="009E79F5">
      <w:pPr>
        <w:spacing w:after="0" w:line="240" w:lineRule="auto"/>
        <w:jc w:val="center"/>
        <w:rPr>
          <w:rFonts w:ascii="Times New Roman" w:eastAsia="Times New Roman" w:hAnsi="Times New Roman" w:cs="Times New Roman"/>
          <w:b/>
          <w:caps/>
          <w:sz w:val="24"/>
          <w:szCs w:val="24"/>
          <w:lang w:eastAsia="lt-LT"/>
        </w:rPr>
      </w:pPr>
      <w:r w:rsidRPr="009E79F5">
        <w:rPr>
          <w:rFonts w:ascii="Times New Roman" w:eastAsia="Times New Roman" w:hAnsi="Times New Roman" w:cs="Times New Roman"/>
          <w:b/>
          <w:caps/>
          <w:sz w:val="24"/>
          <w:szCs w:val="24"/>
          <w:lang w:eastAsia="lt-LT"/>
        </w:rPr>
        <w:t xml:space="preserve"> Bendrosios nuostatos</w:t>
      </w:r>
    </w:p>
    <w:p w14:paraId="10F51D2F" w14:textId="77777777" w:rsidR="00451719" w:rsidRDefault="00451719" w:rsidP="00451719">
      <w:pPr>
        <w:spacing w:after="0" w:line="240" w:lineRule="auto"/>
        <w:jc w:val="both"/>
        <w:rPr>
          <w:rFonts w:ascii="Times New Roman" w:eastAsia="Times New Roman" w:hAnsi="Times New Roman" w:cs="Times New Roman"/>
          <w:sz w:val="24"/>
          <w:szCs w:val="24"/>
          <w:lang w:eastAsia="lt-LT"/>
        </w:rPr>
      </w:pPr>
    </w:p>
    <w:p w14:paraId="6957C230" w14:textId="0C5FF4C3" w:rsidR="0024722F" w:rsidRDefault="009E79F5" w:rsidP="0024722F">
      <w:pPr>
        <w:pStyle w:val="Sraopastraipa"/>
        <w:numPr>
          <w:ilvl w:val="0"/>
          <w:numId w:val="8"/>
        </w:numPr>
        <w:spacing w:after="0"/>
        <w:ind w:left="0" w:firstLine="851"/>
        <w:jc w:val="both"/>
        <w:rPr>
          <w:rFonts w:ascii="Times New Roman" w:eastAsia="Times New Roman" w:hAnsi="Times New Roman" w:cs="Times New Roman"/>
          <w:sz w:val="24"/>
          <w:szCs w:val="24"/>
          <w:lang w:eastAsia="lt-LT"/>
        </w:rPr>
      </w:pPr>
      <w:r w:rsidRPr="0024722F">
        <w:rPr>
          <w:rFonts w:ascii="Times New Roman" w:eastAsia="Times New Roman" w:hAnsi="Times New Roman" w:cs="Times New Roman"/>
          <w:sz w:val="24"/>
          <w:szCs w:val="24"/>
          <w:lang w:eastAsia="lt-LT"/>
        </w:rPr>
        <w:t>Raseinių Vikt</w:t>
      </w:r>
      <w:r w:rsidR="00451719" w:rsidRPr="0024722F">
        <w:rPr>
          <w:rFonts w:ascii="Times New Roman" w:eastAsia="Times New Roman" w:hAnsi="Times New Roman" w:cs="Times New Roman"/>
          <w:sz w:val="24"/>
          <w:szCs w:val="24"/>
          <w:lang w:eastAsia="lt-LT"/>
        </w:rPr>
        <w:t>oro Petkaus progimnazijos</w:t>
      </w:r>
      <w:r w:rsidRPr="0024722F">
        <w:rPr>
          <w:rFonts w:ascii="Times New Roman" w:eastAsia="Times New Roman" w:hAnsi="Times New Roman" w:cs="Times New Roman"/>
          <w:sz w:val="24"/>
          <w:szCs w:val="24"/>
          <w:lang w:eastAsia="lt-LT"/>
        </w:rPr>
        <w:t xml:space="preserve"> </w:t>
      </w:r>
      <w:r w:rsidR="0064428E">
        <w:rPr>
          <w:rFonts w:ascii="Times New Roman" w:eastAsia="Times New Roman" w:hAnsi="Times New Roman" w:cs="Times New Roman"/>
          <w:sz w:val="24"/>
          <w:szCs w:val="24"/>
          <w:lang w:eastAsia="lt-LT"/>
        </w:rPr>
        <w:t xml:space="preserve">(toliau – progimnazijos) </w:t>
      </w:r>
      <w:r w:rsidRPr="0024722F">
        <w:rPr>
          <w:rFonts w:ascii="Times New Roman" w:eastAsia="Times New Roman" w:hAnsi="Times New Roman" w:cs="Times New Roman"/>
          <w:sz w:val="24"/>
          <w:szCs w:val="24"/>
          <w:lang w:eastAsia="lt-LT"/>
        </w:rPr>
        <w:t xml:space="preserve">švietimo stebėsenos </w:t>
      </w:r>
      <w:r w:rsidR="0000046C" w:rsidRPr="0024722F">
        <w:rPr>
          <w:rFonts w:ascii="Times New Roman" w:eastAsia="Times New Roman" w:hAnsi="Times New Roman" w:cs="Times New Roman"/>
          <w:sz w:val="24"/>
          <w:szCs w:val="24"/>
          <w:lang w:eastAsia="lt-LT"/>
        </w:rPr>
        <w:t>tvarkos aprašas nustato progimnazijos</w:t>
      </w:r>
      <w:r w:rsidRPr="0024722F">
        <w:rPr>
          <w:rFonts w:ascii="Times New Roman" w:eastAsia="Times New Roman" w:hAnsi="Times New Roman" w:cs="Times New Roman"/>
          <w:sz w:val="24"/>
          <w:szCs w:val="24"/>
          <w:lang w:eastAsia="lt-LT"/>
        </w:rPr>
        <w:t xml:space="preserve"> lygmens švietimo stebėsenos tikslą ir uždavinius, objektą, organizavimą ir vykdymą, švietimo stebėsenos rodiklius, disponavimą švietimo stebėsenos informacija. </w:t>
      </w:r>
    </w:p>
    <w:p w14:paraId="46D4D63E" w14:textId="77777777" w:rsidR="0024722F" w:rsidRDefault="0000046C" w:rsidP="00FC58FA">
      <w:pPr>
        <w:pStyle w:val="Sraopastraipa"/>
        <w:numPr>
          <w:ilvl w:val="0"/>
          <w:numId w:val="8"/>
        </w:numPr>
        <w:spacing w:after="0"/>
        <w:ind w:left="0" w:firstLine="851"/>
        <w:jc w:val="both"/>
        <w:rPr>
          <w:rFonts w:ascii="Times New Roman" w:eastAsia="Times New Roman" w:hAnsi="Times New Roman" w:cs="Times New Roman"/>
          <w:sz w:val="24"/>
          <w:szCs w:val="24"/>
          <w:lang w:eastAsia="lt-LT"/>
        </w:rPr>
      </w:pPr>
      <w:r w:rsidRPr="0024722F">
        <w:rPr>
          <w:rFonts w:ascii="Times New Roman" w:eastAsia="Times New Roman" w:hAnsi="Times New Roman" w:cs="Times New Roman"/>
          <w:sz w:val="24"/>
          <w:szCs w:val="24"/>
          <w:lang w:eastAsia="lt-LT"/>
        </w:rPr>
        <w:t>Progimnazijos</w:t>
      </w:r>
      <w:r w:rsidR="009E79F5" w:rsidRPr="0024722F">
        <w:rPr>
          <w:rFonts w:ascii="Times New Roman" w:eastAsia="Times New Roman" w:hAnsi="Times New Roman" w:cs="Times New Roman"/>
          <w:sz w:val="24"/>
          <w:szCs w:val="24"/>
          <w:lang w:eastAsia="lt-LT"/>
        </w:rPr>
        <w:t xml:space="preserve"> švietimo stebėsena – nuolatinė</w:t>
      </w:r>
      <w:r w:rsidRPr="0024722F">
        <w:rPr>
          <w:rFonts w:ascii="Times New Roman" w:eastAsia="Times New Roman" w:hAnsi="Times New Roman" w:cs="Times New Roman"/>
          <w:sz w:val="24"/>
          <w:szCs w:val="24"/>
          <w:lang w:eastAsia="lt-LT"/>
        </w:rPr>
        <w:t xml:space="preserve"> progimnazijos</w:t>
      </w:r>
      <w:r w:rsidR="009E79F5" w:rsidRPr="0024722F">
        <w:rPr>
          <w:rFonts w:ascii="Times New Roman" w:eastAsia="Times New Roman" w:hAnsi="Times New Roman" w:cs="Times New Roman"/>
          <w:sz w:val="24"/>
          <w:szCs w:val="24"/>
          <w:lang w:eastAsia="lt-LT"/>
        </w:rPr>
        <w:t xml:space="preserve"> būklės ir kaitos analizė, vertinimas, prognozavimas. </w:t>
      </w:r>
    </w:p>
    <w:p w14:paraId="54041681" w14:textId="5AA280EC" w:rsidR="0024722F" w:rsidRDefault="0000046C" w:rsidP="00FC58FA">
      <w:pPr>
        <w:pStyle w:val="Sraopastraipa"/>
        <w:numPr>
          <w:ilvl w:val="0"/>
          <w:numId w:val="8"/>
        </w:numPr>
        <w:spacing w:after="0"/>
        <w:ind w:left="0" w:firstLine="851"/>
        <w:jc w:val="both"/>
        <w:rPr>
          <w:rFonts w:ascii="Times New Roman" w:eastAsia="Times New Roman" w:hAnsi="Times New Roman" w:cs="Times New Roman"/>
          <w:sz w:val="24"/>
          <w:szCs w:val="24"/>
          <w:lang w:eastAsia="lt-LT"/>
        </w:rPr>
      </w:pPr>
      <w:r w:rsidRPr="0024722F">
        <w:rPr>
          <w:rFonts w:ascii="Times New Roman" w:eastAsia="Times New Roman" w:hAnsi="Times New Roman" w:cs="Times New Roman"/>
          <w:sz w:val="24"/>
          <w:szCs w:val="24"/>
          <w:lang w:eastAsia="lt-LT"/>
        </w:rPr>
        <w:t>Progimnazijos</w:t>
      </w:r>
      <w:r w:rsidR="009E79F5" w:rsidRPr="0024722F">
        <w:rPr>
          <w:rFonts w:ascii="Times New Roman" w:eastAsia="Times New Roman" w:hAnsi="Times New Roman" w:cs="Times New Roman"/>
          <w:sz w:val="24"/>
          <w:szCs w:val="24"/>
          <w:lang w:eastAsia="lt-LT"/>
        </w:rPr>
        <w:t xml:space="preserve"> švietimo stebėsenos (nuolatinės mokyklos būklės ir kaitos analizės, vertinimo, prognozavimo) paskirtis – </w:t>
      </w:r>
      <w:r w:rsidRPr="0024722F">
        <w:rPr>
          <w:rFonts w:ascii="Times New Roman" w:eastAsia="Times New Roman" w:hAnsi="Times New Roman" w:cs="Times New Roman"/>
          <w:sz w:val="24"/>
          <w:szCs w:val="24"/>
          <w:lang w:eastAsia="lt-LT"/>
        </w:rPr>
        <w:t>sudaryti sąlygas visiems progimnazijos</w:t>
      </w:r>
      <w:r w:rsidR="009E79F5" w:rsidRPr="0024722F">
        <w:rPr>
          <w:rFonts w:ascii="Times New Roman" w:eastAsia="Times New Roman" w:hAnsi="Times New Roman" w:cs="Times New Roman"/>
          <w:sz w:val="24"/>
          <w:szCs w:val="24"/>
          <w:lang w:eastAsia="lt-LT"/>
        </w:rPr>
        <w:t xml:space="preserve"> valdymo subjektams priimti pagrįstus sprendimus ir vykdyti </w:t>
      </w:r>
      <w:r w:rsidR="00F744C1">
        <w:rPr>
          <w:rFonts w:ascii="Times New Roman" w:eastAsia="Times New Roman" w:hAnsi="Times New Roman" w:cs="Times New Roman"/>
          <w:sz w:val="24"/>
          <w:szCs w:val="24"/>
          <w:lang w:eastAsia="lt-LT"/>
        </w:rPr>
        <w:t>progimnazijos</w:t>
      </w:r>
      <w:r w:rsidR="009E79F5" w:rsidRPr="0024722F">
        <w:rPr>
          <w:rFonts w:ascii="Times New Roman" w:eastAsia="Times New Roman" w:hAnsi="Times New Roman" w:cs="Times New Roman"/>
          <w:sz w:val="24"/>
          <w:szCs w:val="24"/>
          <w:lang w:eastAsia="lt-LT"/>
        </w:rPr>
        <w:t xml:space="preserve"> kokybę laiduojantį valdymą. </w:t>
      </w:r>
    </w:p>
    <w:p w14:paraId="703DD112" w14:textId="14EEDC8D" w:rsidR="0024722F" w:rsidRDefault="00C16C8A" w:rsidP="00FC58FA">
      <w:pPr>
        <w:pStyle w:val="Sraopastraipa"/>
        <w:numPr>
          <w:ilvl w:val="0"/>
          <w:numId w:val="8"/>
        </w:numPr>
        <w:spacing w:after="0"/>
        <w:ind w:left="0" w:firstLine="851"/>
        <w:jc w:val="both"/>
        <w:rPr>
          <w:rFonts w:ascii="Times New Roman" w:eastAsia="Times New Roman" w:hAnsi="Times New Roman" w:cs="Times New Roman"/>
          <w:sz w:val="24"/>
          <w:szCs w:val="24"/>
          <w:lang w:eastAsia="lt-LT"/>
        </w:rPr>
      </w:pPr>
      <w:r w:rsidRPr="0024722F">
        <w:rPr>
          <w:rFonts w:ascii="Times New Roman" w:eastAsia="Times New Roman" w:hAnsi="Times New Roman" w:cs="Times New Roman"/>
          <w:sz w:val="24"/>
          <w:szCs w:val="24"/>
          <w:lang w:eastAsia="lt-LT"/>
        </w:rPr>
        <w:t>A</w:t>
      </w:r>
      <w:r w:rsidR="009E79F5" w:rsidRPr="0024722F">
        <w:rPr>
          <w:rFonts w:ascii="Times New Roman" w:eastAsia="Times New Roman" w:hAnsi="Times New Roman" w:cs="Times New Roman"/>
          <w:sz w:val="24"/>
          <w:szCs w:val="24"/>
          <w:lang w:eastAsia="lt-LT"/>
        </w:rPr>
        <w:t>prašas parengtas vadovaujantis L</w:t>
      </w:r>
      <w:r w:rsidR="0000046C" w:rsidRPr="0024722F">
        <w:rPr>
          <w:rFonts w:ascii="Times New Roman" w:eastAsia="Times New Roman" w:hAnsi="Times New Roman" w:cs="Times New Roman"/>
          <w:sz w:val="24"/>
          <w:szCs w:val="24"/>
          <w:lang w:eastAsia="lt-LT"/>
        </w:rPr>
        <w:t>ietuvos Respublikos švietimo</w:t>
      </w:r>
      <w:r w:rsidR="001D23A2" w:rsidRPr="0024722F">
        <w:rPr>
          <w:rFonts w:ascii="Times New Roman" w:eastAsia="Times New Roman" w:hAnsi="Times New Roman" w:cs="Times New Roman"/>
          <w:sz w:val="24"/>
          <w:szCs w:val="24"/>
          <w:lang w:eastAsia="lt-LT"/>
        </w:rPr>
        <w:t>,</w:t>
      </w:r>
      <w:r w:rsidR="0000046C" w:rsidRPr="0024722F">
        <w:rPr>
          <w:rFonts w:ascii="Times New Roman" w:eastAsia="Times New Roman" w:hAnsi="Times New Roman" w:cs="Times New Roman"/>
          <w:sz w:val="24"/>
          <w:szCs w:val="24"/>
          <w:lang w:eastAsia="lt-LT"/>
        </w:rPr>
        <w:t xml:space="preserve"> </w:t>
      </w:r>
      <w:r w:rsidR="009E79F5" w:rsidRPr="0024722F">
        <w:rPr>
          <w:rFonts w:ascii="Times New Roman" w:eastAsia="Times New Roman" w:hAnsi="Times New Roman" w:cs="Times New Roman"/>
          <w:sz w:val="24"/>
          <w:szCs w:val="24"/>
          <w:lang w:eastAsia="lt-LT"/>
        </w:rPr>
        <w:t xml:space="preserve">mokslo </w:t>
      </w:r>
      <w:r w:rsidR="0000046C" w:rsidRPr="0024722F">
        <w:rPr>
          <w:rFonts w:ascii="Times New Roman" w:eastAsia="Times New Roman" w:hAnsi="Times New Roman" w:cs="Times New Roman"/>
          <w:sz w:val="24"/>
          <w:szCs w:val="24"/>
          <w:lang w:eastAsia="lt-LT"/>
        </w:rPr>
        <w:t xml:space="preserve">ir sporto ministerijos </w:t>
      </w:r>
      <w:r w:rsidR="003D1B11" w:rsidRPr="0024722F">
        <w:rPr>
          <w:rFonts w:ascii="Times New Roman" w:eastAsia="Times New Roman" w:hAnsi="Times New Roman" w:cs="Times New Roman"/>
          <w:sz w:val="24"/>
          <w:szCs w:val="24"/>
          <w:lang w:eastAsia="lt-LT"/>
        </w:rPr>
        <w:t xml:space="preserve">patvirtintais </w:t>
      </w:r>
      <w:r w:rsidR="009E79F5" w:rsidRPr="0024722F">
        <w:rPr>
          <w:rFonts w:ascii="Times New Roman" w:eastAsia="Times New Roman" w:hAnsi="Times New Roman" w:cs="Times New Roman"/>
          <w:sz w:val="24"/>
          <w:szCs w:val="24"/>
          <w:lang w:eastAsia="lt-LT"/>
        </w:rPr>
        <w:t>teisės aktais</w:t>
      </w:r>
      <w:r w:rsidR="00906CE8">
        <w:rPr>
          <w:rFonts w:ascii="Times New Roman" w:eastAsia="Times New Roman" w:hAnsi="Times New Roman" w:cs="Times New Roman"/>
          <w:sz w:val="24"/>
          <w:szCs w:val="24"/>
          <w:lang w:eastAsia="lt-LT"/>
        </w:rPr>
        <w:t>, Raseinių rajono savivaldybės švietimo stebėsenos tvarkos aprašu</w:t>
      </w:r>
      <w:r w:rsidR="009E79F5" w:rsidRPr="0024722F">
        <w:rPr>
          <w:rFonts w:ascii="Times New Roman" w:eastAsia="Times New Roman" w:hAnsi="Times New Roman" w:cs="Times New Roman"/>
          <w:sz w:val="24"/>
          <w:szCs w:val="24"/>
          <w:lang w:eastAsia="lt-LT"/>
        </w:rPr>
        <w:t>.</w:t>
      </w:r>
    </w:p>
    <w:p w14:paraId="260EA114" w14:textId="18542C8D" w:rsidR="009E79F5" w:rsidRPr="0024722F" w:rsidRDefault="009E79F5" w:rsidP="00FC58FA">
      <w:pPr>
        <w:pStyle w:val="Sraopastraipa"/>
        <w:numPr>
          <w:ilvl w:val="0"/>
          <w:numId w:val="8"/>
        </w:numPr>
        <w:spacing w:after="0"/>
        <w:ind w:left="0" w:firstLine="851"/>
        <w:jc w:val="both"/>
        <w:rPr>
          <w:rFonts w:ascii="Times New Roman" w:eastAsia="Times New Roman" w:hAnsi="Times New Roman" w:cs="Times New Roman"/>
          <w:sz w:val="24"/>
          <w:szCs w:val="24"/>
          <w:lang w:eastAsia="lt-LT"/>
        </w:rPr>
      </w:pPr>
      <w:r w:rsidRPr="0024722F">
        <w:rPr>
          <w:rFonts w:ascii="Times New Roman" w:eastAsia="Times New Roman" w:hAnsi="Times New Roman" w:cs="Times New Roman"/>
          <w:sz w:val="24"/>
          <w:szCs w:val="24"/>
          <w:lang w:eastAsia="lt-LT"/>
        </w:rPr>
        <w:t>Šiame apraše vartojamos sąvokos:</w:t>
      </w:r>
    </w:p>
    <w:p w14:paraId="1A46325E" w14:textId="77777777" w:rsidR="009E79F5" w:rsidRPr="009E79F5" w:rsidRDefault="009E79F5" w:rsidP="00270992">
      <w:pPr>
        <w:spacing w:after="0"/>
        <w:ind w:firstLine="851"/>
        <w:jc w:val="both"/>
        <w:rPr>
          <w:rFonts w:ascii="Times New Roman" w:eastAsia="Times New Roman" w:hAnsi="Times New Roman" w:cs="Times New Roman"/>
          <w:noProof/>
          <w:sz w:val="24"/>
          <w:szCs w:val="24"/>
          <w:lang w:eastAsia="lt-LT"/>
        </w:rPr>
      </w:pPr>
      <w:r w:rsidRPr="009E79F5">
        <w:rPr>
          <w:rFonts w:ascii="Times New Roman" w:eastAsia="Times New Roman" w:hAnsi="Times New Roman" w:cs="Times New Roman"/>
          <w:b/>
          <w:noProof/>
          <w:sz w:val="24"/>
          <w:szCs w:val="24"/>
          <w:lang w:eastAsia="lt-LT"/>
        </w:rPr>
        <w:t>Analitinė informacija</w:t>
      </w:r>
      <w:r w:rsidRPr="009E79F5">
        <w:rPr>
          <w:rFonts w:ascii="Times New Roman" w:eastAsia="Times New Roman" w:hAnsi="Times New Roman" w:cs="Times New Roman"/>
          <w:noProof/>
          <w:sz w:val="24"/>
          <w:szCs w:val="24"/>
          <w:lang w:eastAsia="lt-LT"/>
        </w:rPr>
        <w:t xml:space="preserve"> – duomenimis pagrįsti apibendrinimai ir išvados.</w:t>
      </w:r>
    </w:p>
    <w:p w14:paraId="1206F92C" w14:textId="77777777" w:rsidR="009E79F5" w:rsidRPr="009E79F5" w:rsidRDefault="009E79F5" w:rsidP="00270992">
      <w:pPr>
        <w:spacing w:after="0"/>
        <w:ind w:firstLine="851"/>
        <w:jc w:val="both"/>
        <w:rPr>
          <w:rFonts w:ascii="Times New Roman" w:eastAsia="Times New Roman" w:hAnsi="Times New Roman" w:cs="Times New Roman"/>
          <w:noProof/>
          <w:sz w:val="24"/>
          <w:szCs w:val="24"/>
          <w:lang w:eastAsia="lt-LT"/>
        </w:rPr>
      </w:pPr>
      <w:r w:rsidRPr="009E79F5">
        <w:rPr>
          <w:rFonts w:ascii="Times New Roman" w:eastAsia="Times New Roman" w:hAnsi="Times New Roman" w:cs="Times New Roman"/>
          <w:b/>
          <w:sz w:val="24"/>
          <w:szCs w:val="24"/>
          <w:lang w:eastAsia="lt-LT"/>
        </w:rPr>
        <w:t>Duomenys</w:t>
      </w:r>
      <w:r w:rsidRPr="009E79F5">
        <w:rPr>
          <w:rFonts w:ascii="Times New Roman" w:eastAsia="Times New Roman" w:hAnsi="Times New Roman" w:cs="Times New Roman"/>
          <w:sz w:val="24"/>
          <w:szCs w:val="24"/>
          <w:lang w:eastAsia="lt-LT"/>
        </w:rPr>
        <w:t xml:space="preserve"> – </w:t>
      </w:r>
      <w:r w:rsidRPr="009E79F5">
        <w:rPr>
          <w:rFonts w:ascii="Times New Roman" w:eastAsia="Times New Roman" w:hAnsi="Times New Roman" w:cs="Times New Roman"/>
          <w:noProof/>
          <w:sz w:val="24"/>
          <w:szCs w:val="24"/>
          <w:lang w:eastAsia="lt-LT"/>
        </w:rPr>
        <w:t>surinkta kokybinė (aprašomoji) ir kiekybinė (statistinė) medžiaga, atspindinti stebimo objekto būklę.</w:t>
      </w:r>
    </w:p>
    <w:p w14:paraId="3091C93A" w14:textId="77777777" w:rsidR="009E79F5" w:rsidRPr="009E79F5" w:rsidRDefault="009E79F5" w:rsidP="00270992">
      <w:pPr>
        <w:spacing w:after="0"/>
        <w:ind w:firstLine="851"/>
        <w:jc w:val="both"/>
        <w:rPr>
          <w:rFonts w:ascii="Times New Roman" w:eastAsia="Times New Roman" w:hAnsi="Times New Roman" w:cs="Times New Roman"/>
          <w:noProof/>
          <w:sz w:val="24"/>
          <w:szCs w:val="24"/>
          <w:lang w:eastAsia="lt-LT"/>
        </w:rPr>
      </w:pPr>
      <w:r w:rsidRPr="009E79F5">
        <w:rPr>
          <w:rFonts w:ascii="Times New Roman" w:eastAsia="Times New Roman" w:hAnsi="Times New Roman" w:cs="Times New Roman"/>
          <w:b/>
          <w:noProof/>
          <w:sz w:val="24"/>
          <w:szCs w:val="24"/>
          <w:lang w:eastAsia="lt-LT"/>
        </w:rPr>
        <w:t>Duomenų apdorojimas</w:t>
      </w:r>
      <w:r w:rsidRPr="009E79F5">
        <w:rPr>
          <w:rFonts w:ascii="Times New Roman" w:eastAsia="Times New Roman" w:hAnsi="Times New Roman" w:cs="Times New Roman"/>
          <w:noProof/>
          <w:sz w:val="24"/>
          <w:szCs w:val="24"/>
          <w:lang w:eastAsia="lt-LT"/>
        </w:rPr>
        <w:t xml:space="preserve"> – duomenų tikrinimas, sumavimas, grupavimas, klasifikavimas, statistinių lentelių ir grafikų rengimas.</w:t>
      </w:r>
    </w:p>
    <w:p w14:paraId="63E19168" w14:textId="77777777" w:rsidR="009E79F5" w:rsidRPr="009E79F5" w:rsidRDefault="009E79F5" w:rsidP="00270992">
      <w:pPr>
        <w:spacing w:after="0"/>
        <w:ind w:firstLine="851"/>
        <w:jc w:val="both"/>
        <w:rPr>
          <w:rFonts w:ascii="Times New Roman" w:eastAsia="Times New Roman" w:hAnsi="Times New Roman" w:cs="Times New Roman"/>
          <w:noProof/>
          <w:sz w:val="24"/>
          <w:szCs w:val="24"/>
          <w:lang w:eastAsia="lt-LT"/>
        </w:rPr>
      </w:pPr>
      <w:r w:rsidRPr="009E79F5">
        <w:rPr>
          <w:rFonts w:ascii="Times New Roman" w:eastAsia="Times New Roman" w:hAnsi="Times New Roman" w:cs="Times New Roman"/>
          <w:b/>
          <w:noProof/>
          <w:sz w:val="24"/>
          <w:szCs w:val="24"/>
          <w:lang w:eastAsia="lt-LT"/>
        </w:rPr>
        <w:t>Duomenų integravimas</w:t>
      </w:r>
      <w:r w:rsidRPr="009E79F5">
        <w:rPr>
          <w:rFonts w:ascii="Times New Roman" w:eastAsia="Times New Roman" w:hAnsi="Times New Roman" w:cs="Times New Roman"/>
          <w:noProof/>
          <w:sz w:val="24"/>
          <w:szCs w:val="24"/>
          <w:lang w:eastAsia="lt-LT"/>
        </w:rPr>
        <w:t xml:space="preserve"> – sutvarkytų ir apdorotų duomenų gavimas bei jų prijungimas prie esamų duomenų.</w:t>
      </w:r>
    </w:p>
    <w:p w14:paraId="5F942CBA" w14:textId="77777777" w:rsidR="009E79F5" w:rsidRPr="009E79F5" w:rsidRDefault="009E79F5" w:rsidP="00270992">
      <w:pPr>
        <w:spacing w:after="0"/>
        <w:ind w:firstLine="851"/>
        <w:jc w:val="both"/>
        <w:rPr>
          <w:rFonts w:ascii="Times New Roman" w:eastAsia="Times New Roman" w:hAnsi="Times New Roman" w:cs="Times New Roman"/>
          <w:noProof/>
          <w:sz w:val="24"/>
          <w:szCs w:val="24"/>
          <w:lang w:eastAsia="lt-LT"/>
        </w:rPr>
      </w:pPr>
      <w:r w:rsidRPr="009E79F5">
        <w:rPr>
          <w:rFonts w:ascii="Times New Roman" w:eastAsia="Times New Roman" w:hAnsi="Times New Roman" w:cs="Times New Roman"/>
          <w:b/>
          <w:noProof/>
          <w:sz w:val="24"/>
          <w:szCs w:val="24"/>
          <w:lang w:eastAsia="lt-LT"/>
        </w:rPr>
        <w:t>Duomenų tvarkymas</w:t>
      </w:r>
      <w:r w:rsidRPr="009E79F5">
        <w:rPr>
          <w:rFonts w:ascii="Times New Roman" w:eastAsia="Times New Roman" w:hAnsi="Times New Roman" w:cs="Times New Roman"/>
          <w:noProof/>
          <w:sz w:val="24"/>
          <w:szCs w:val="24"/>
          <w:lang w:eastAsia="lt-LT"/>
        </w:rPr>
        <w:t xml:space="preserve"> – ataskaitų bei anketų, taisyklių joms pildyti rengimas, jų teikimas duomenų teikėjams, rinkimas ir rengimas apdoroti.</w:t>
      </w:r>
    </w:p>
    <w:p w14:paraId="5284D5A1" w14:textId="77777777" w:rsidR="009E79F5" w:rsidRPr="009E79F5" w:rsidRDefault="009E79F5" w:rsidP="00270992">
      <w:pPr>
        <w:spacing w:after="0"/>
        <w:ind w:firstLine="851"/>
        <w:jc w:val="both"/>
        <w:rPr>
          <w:rFonts w:ascii="Times New Roman" w:eastAsia="Times New Roman" w:hAnsi="Times New Roman" w:cs="Times New Roman"/>
          <w:noProof/>
          <w:sz w:val="24"/>
          <w:szCs w:val="24"/>
          <w:lang w:eastAsia="lt-LT"/>
        </w:rPr>
      </w:pPr>
      <w:r w:rsidRPr="009E79F5">
        <w:rPr>
          <w:rFonts w:ascii="Times New Roman" w:eastAsia="Times New Roman" w:hAnsi="Times New Roman" w:cs="Times New Roman"/>
          <w:b/>
          <w:noProof/>
          <w:sz w:val="24"/>
          <w:szCs w:val="24"/>
          <w:lang w:eastAsia="lt-LT"/>
        </w:rPr>
        <w:t>Informacijos skelbimas</w:t>
      </w:r>
      <w:r w:rsidRPr="009E79F5">
        <w:rPr>
          <w:rFonts w:ascii="Times New Roman" w:eastAsia="Times New Roman" w:hAnsi="Times New Roman" w:cs="Times New Roman"/>
          <w:noProof/>
          <w:sz w:val="24"/>
          <w:szCs w:val="24"/>
          <w:lang w:eastAsia="lt-LT"/>
        </w:rPr>
        <w:t xml:space="preserve"> – viešas duomenų ir analitinės informacijos pranešimas internete, spaudoje ir pan.</w:t>
      </w:r>
    </w:p>
    <w:p w14:paraId="4D045735" w14:textId="77777777" w:rsidR="009E79F5" w:rsidRPr="009E79F5" w:rsidRDefault="009E79F5" w:rsidP="00270992">
      <w:pPr>
        <w:spacing w:after="0"/>
        <w:ind w:firstLine="851"/>
        <w:jc w:val="both"/>
        <w:rPr>
          <w:rFonts w:ascii="Times New Roman" w:eastAsia="Times New Roman" w:hAnsi="Times New Roman" w:cs="Times New Roman"/>
          <w:noProof/>
          <w:sz w:val="24"/>
          <w:szCs w:val="24"/>
          <w:lang w:eastAsia="lt-LT"/>
        </w:rPr>
      </w:pPr>
      <w:r w:rsidRPr="009E79F5">
        <w:rPr>
          <w:rFonts w:ascii="Times New Roman" w:eastAsia="Times New Roman" w:hAnsi="Times New Roman" w:cs="Times New Roman"/>
          <w:b/>
          <w:noProof/>
          <w:sz w:val="24"/>
          <w:szCs w:val="24"/>
          <w:lang w:eastAsia="lt-LT"/>
        </w:rPr>
        <w:t>Informacijos teikimas</w:t>
      </w:r>
      <w:r w:rsidRPr="009E79F5">
        <w:rPr>
          <w:rFonts w:ascii="Times New Roman" w:eastAsia="Times New Roman" w:hAnsi="Times New Roman" w:cs="Times New Roman"/>
          <w:noProof/>
          <w:sz w:val="24"/>
          <w:szCs w:val="24"/>
          <w:lang w:eastAsia="lt-LT"/>
        </w:rPr>
        <w:t xml:space="preserve"> – duomenų ir analitinės informacijos perdavimas užsakovams ir vienų stebėsenos vykdytojų kitiems. </w:t>
      </w:r>
    </w:p>
    <w:p w14:paraId="3A925E4D" w14:textId="77777777" w:rsidR="009E79F5" w:rsidRPr="009E79F5" w:rsidRDefault="009E79F5" w:rsidP="00270992">
      <w:pPr>
        <w:spacing w:after="0"/>
        <w:ind w:firstLine="851"/>
        <w:jc w:val="both"/>
        <w:rPr>
          <w:rFonts w:ascii="Times New Roman" w:eastAsia="Times New Roman" w:hAnsi="Times New Roman" w:cs="Times New Roman"/>
          <w:noProof/>
          <w:sz w:val="24"/>
          <w:szCs w:val="24"/>
          <w:lang w:eastAsia="lt-LT"/>
        </w:rPr>
      </w:pPr>
      <w:r w:rsidRPr="009E79F5">
        <w:rPr>
          <w:rFonts w:ascii="Times New Roman" w:eastAsia="Times New Roman" w:hAnsi="Times New Roman" w:cs="Times New Roman"/>
          <w:b/>
          <w:noProof/>
          <w:sz w:val="24"/>
          <w:szCs w:val="24"/>
          <w:lang w:eastAsia="lt-LT"/>
        </w:rPr>
        <w:t>Oficiali švietimo statistika</w:t>
      </w:r>
      <w:r w:rsidRPr="009E79F5">
        <w:rPr>
          <w:rFonts w:ascii="Times New Roman" w:eastAsia="Times New Roman" w:hAnsi="Times New Roman" w:cs="Times New Roman"/>
          <w:noProof/>
          <w:sz w:val="24"/>
          <w:szCs w:val="24"/>
          <w:lang w:eastAsia="lt-LT"/>
        </w:rPr>
        <w:t xml:space="preserve"> – švietimo statistikos duomenys, renkami pagal oficialią statistikos darbų programą.</w:t>
      </w:r>
    </w:p>
    <w:p w14:paraId="1C3885D8" w14:textId="77777777" w:rsidR="009E79F5" w:rsidRPr="009E79F5" w:rsidRDefault="009E79F5" w:rsidP="00270992">
      <w:pPr>
        <w:spacing w:after="0"/>
        <w:ind w:firstLine="851"/>
        <w:jc w:val="both"/>
        <w:rPr>
          <w:rFonts w:ascii="Times New Roman" w:eastAsia="Times New Roman" w:hAnsi="Times New Roman" w:cs="Times New Roman"/>
          <w:noProof/>
          <w:sz w:val="24"/>
          <w:szCs w:val="24"/>
          <w:lang w:eastAsia="lt-LT"/>
        </w:rPr>
      </w:pPr>
      <w:r w:rsidRPr="009E79F5">
        <w:rPr>
          <w:rFonts w:ascii="Times New Roman" w:eastAsia="Times New Roman" w:hAnsi="Times New Roman" w:cs="Times New Roman"/>
          <w:b/>
          <w:noProof/>
          <w:sz w:val="24"/>
          <w:szCs w:val="24"/>
          <w:lang w:eastAsia="lt-LT"/>
        </w:rPr>
        <w:t>Rodiklis</w:t>
      </w:r>
      <w:r w:rsidRPr="009E79F5">
        <w:rPr>
          <w:rFonts w:ascii="Times New Roman" w:eastAsia="Times New Roman" w:hAnsi="Times New Roman" w:cs="Times New Roman"/>
          <w:noProof/>
          <w:sz w:val="24"/>
          <w:szCs w:val="24"/>
          <w:lang w:eastAsia="lt-LT"/>
        </w:rPr>
        <w:t xml:space="preserve"> –</w:t>
      </w:r>
      <w:r w:rsidRPr="009E79F5">
        <w:rPr>
          <w:rFonts w:ascii="Times New Roman" w:eastAsia="Times New Roman" w:hAnsi="Times New Roman" w:cs="Times New Roman"/>
          <w:i/>
          <w:noProof/>
          <w:sz w:val="24"/>
          <w:szCs w:val="24"/>
          <w:lang w:eastAsia="lt-LT"/>
        </w:rPr>
        <w:t xml:space="preserve"> </w:t>
      </w:r>
      <w:r w:rsidRPr="009E79F5">
        <w:rPr>
          <w:rFonts w:ascii="Times New Roman" w:eastAsia="Times New Roman" w:hAnsi="Times New Roman" w:cs="Times New Roman"/>
          <w:noProof/>
          <w:sz w:val="24"/>
          <w:szCs w:val="24"/>
          <w:lang w:eastAsia="lt-LT"/>
        </w:rPr>
        <w:t>būklės, skirtumų ir/ar pokyčių masto netiesioginis požymis, matmuo.</w:t>
      </w:r>
    </w:p>
    <w:p w14:paraId="3F736917" w14:textId="77777777" w:rsidR="009E79F5" w:rsidRPr="009E79F5" w:rsidRDefault="009E79F5" w:rsidP="00270992">
      <w:pPr>
        <w:spacing w:after="0"/>
        <w:ind w:firstLine="851"/>
        <w:jc w:val="both"/>
        <w:rPr>
          <w:rFonts w:ascii="Times New Roman" w:eastAsia="Times New Roman" w:hAnsi="Times New Roman" w:cs="Times New Roman"/>
          <w:noProof/>
          <w:sz w:val="24"/>
          <w:szCs w:val="24"/>
          <w:lang w:eastAsia="lt-LT"/>
        </w:rPr>
      </w:pPr>
      <w:r w:rsidRPr="009E79F5">
        <w:rPr>
          <w:rFonts w:ascii="Times New Roman" w:eastAsia="Times New Roman" w:hAnsi="Times New Roman" w:cs="Times New Roman"/>
          <w:b/>
          <w:noProof/>
          <w:sz w:val="24"/>
          <w:szCs w:val="24"/>
          <w:lang w:eastAsia="lt-LT"/>
        </w:rPr>
        <w:t>Rodiklio aprašas</w:t>
      </w:r>
      <w:r w:rsidRPr="009E79F5">
        <w:rPr>
          <w:rFonts w:ascii="Times New Roman" w:eastAsia="Times New Roman" w:hAnsi="Times New Roman" w:cs="Times New Roman"/>
          <w:noProof/>
          <w:sz w:val="24"/>
          <w:szCs w:val="24"/>
          <w:lang w:eastAsia="lt-LT"/>
        </w:rPr>
        <w:t xml:space="preserve"> – rodiklio paskirties, skaičiavimo metodikos ir skaičiavimo dažnumo apibūdinimas, parengiamas  kuriant rodiklį.</w:t>
      </w:r>
    </w:p>
    <w:p w14:paraId="499364FB" w14:textId="77777777" w:rsidR="009E79F5" w:rsidRPr="009E79F5" w:rsidRDefault="009E79F5" w:rsidP="00270992">
      <w:pPr>
        <w:spacing w:after="0"/>
        <w:ind w:firstLine="851"/>
        <w:jc w:val="both"/>
        <w:rPr>
          <w:rFonts w:ascii="Times New Roman" w:eastAsia="Times New Roman" w:hAnsi="Times New Roman" w:cs="Times New Roman"/>
          <w:noProof/>
          <w:sz w:val="24"/>
          <w:szCs w:val="24"/>
          <w:lang w:eastAsia="lt-LT"/>
        </w:rPr>
      </w:pPr>
      <w:r w:rsidRPr="009E79F5">
        <w:rPr>
          <w:rFonts w:ascii="Times New Roman" w:eastAsia="Times New Roman" w:hAnsi="Times New Roman" w:cs="Times New Roman"/>
          <w:b/>
          <w:noProof/>
          <w:sz w:val="24"/>
          <w:szCs w:val="24"/>
          <w:lang w:eastAsia="lt-LT"/>
        </w:rPr>
        <w:t>Stebėsenos informacija</w:t>
      </w:r>
      <w:r w:rsidRPr="009E79F5">
        <w:rPr>
          <w:rFonts w:ascii="Times New Roman" w:eastAsia="Times New Roman" w:hAnsi="Times New Roman" w:cs="Times New Roman"/>
          <w:noProof/>
          <w:sz w:val="24"/>
          <w:szCs w:val="24"/>
          <w:lang w:eastAsia="lt-LT"/>
        </w:rPr>
        <w:t xml:space="preserve"> – stebėsenos duomenų ir analitinės informacijos visuma.</w:t>
      </w:r>
    </w:p>
    <w:p w14:paraId="3695D1EB" w14:textId="77777777" w:rsidR="009E79F5" w:rsidRPr="009E79F5" w:rsidRDefault="009E79F5" w:rsidP="00270992">
      <w:pPr>
        <w:spacing w:after="0"/>
        <w:ind w:firstLine="851"/>
        <w:jc w:val="both"/>
        <w:rPr>
          <w:rFonts w:ascii="Times New Roman" w:eastAsia="Times New Roman" w:hAnsi="Times New Roman" w:cs="Times New Roman"/>
          <w:sz w:val="24"/>
          <w:szCs w:val="24"/>
          <w:lang w:eastAsia="lt-LT"/>
        </w:rPr>
      </w:pPr>
      <w:r w:rsidRPr="009E79F5">
        <w:rPr>
          <w:rFonts w:ascii="Times New Roman" w:eastAsia="Times New Roman" w:hAnsi="Times New Roman" w:cs="Times New Roman"/>
          <w:b/>
          <w:noProof/>
          <w:sz w:val="24"/>
          <w:szCs w:val="24"/>
          <w:lang w:eastAsia="lt-LT"/>
        </w:rPr>
        <w:t>Stebėsenos subjektas</w:t>
      </w:r>
      <w:r w:rsidRPr="009E79F5">
        <w:rPr>
          <w:rFonts w:ascii="Times New Roman" w:eastAsia="Times New Roman" w:hAnsi="Times New Roman" w:cs="Times New Roman"/>
          <w:noProof/>
          <w:sz w:val="24"/>
          <w:szCs w:val="24"/>
          <w:lang w:eastAsia="lt-LT"/>
        </w:rPr>
        <w:t xml:space="preserve"> – tas, kuris organizuoja ir/ar vykdo stebėseną.</w:t>
      </w:r>
    </w:p>
    <w:p w14:paraId="2CA2EAF4" w14:textId="77777777" w:rsidR="009E79F5" w:rsidRPr="009E79F5" w:rsidRDefault="009E79F5" w:rsidP="00270992">
      <w:pPr>
        <w:spacing w:after="0"/>
        <w:ind w:firstLine="851"/>
        <w:jc w:val="both"/>
        <w:rPr>
          <w:rFonts w:ascii="Times New Roman" w:eastAsia="Times New Roman" w:hAnsi="Times New Roman" w:cs="Times New Roman"/>
          <w:sz w:val="24"/>
          <w:szCs w:val="24"/>
          <w:lang w:eastAsia="lt-LT"/>
        </w:rPr>
      </w:pPr>
      <w:r w:rsidRPr="009E79F5">
        <w:rPr>
          <w:rFonts w:ascii="Times New Roman" w:eastAsia="Times New Roman" w:hAnsi="Times New Roman" w:cs="Times New Roman"/>
          <w:b/>
          <w:noProof/>
          <w:sz w:val="24"/>
          <w:szCs w:val="24"/>
          <w:lang w:eastAsia="lt-LT"/>
        </w:rPr>
        <w:lastRenderedPageBreak/>
        <w:t>Švietimo kontekstas</w:t>
      </w:r>
      <w:r w:rsidRPr="009E79F5">
        <w:rPr>
          <w:rFonts w:ascii="Times New Roman" w:eastAsia="Times New Roman" w:hAnsi="Times New Roman" w:cs="Times New Roman"/>
          <w:noProof/>
          <w:sz w:val="24"/>
          <w:szCs w:val="24"/>
          <w:lang w:eastAsia="lt-LT"/>
        </w:rPr>
        <w:t xml:space="preserve"> – išorinės sąlygos ir reikmės, turinčios įtakos švietimui.</w:t>
      </w:r>
    </w:p>
    <w:p w14:paraId="011C7088" w14:textId="77777777" w:rsidR="009E79F5" w:rsidRPr="009E79F5" w:rsidRDefault="009E79F5" w:rsidP="00270992">
      <w:pPr>
        <w:spacing w:after="0"/>
        <w:ind w:firstLine="851"/>
        <w:jc w:val="both"/>
        <w:rPr>
          <w:rFonts w:ascii="Times New Roman" w:eastAsia="Times New Roman" w:hAnsi="Times New Roman" w:cs="Times New Roman"/>
          <w:sz w:val="24"/>
          <w:szCs w:val="24"/>
          <w:lang w:eastAsia="lt-LT"/>
        </w:rPr>
      </w:pPr>
      <w:r w:rsidRPr="009E79F5">
        <w:rPr>
          <w:rFonts w:ascii="Times New Roman" w:eastAsia="Times New Roman" w:hAnsi="Times New Roman" w:cs="Times New Roman"/>
          <w:b/>
          <w:noProof/>
          <w:sz w:val="24"/>
          <w:szCs w:val="24"/>
          <w:lang w:eastAsia="lt-LT"/>
        </w:rPr>
        <w:t>Švietimo pasekmė</w:t>
      </w:r>
      <w:r w:rsidRPr="009E79F5">
        <w:rPr>
          <w:rFonts w:ascii="Times New Roman" w:eastAsia="Times New Roman" w:hAnsi="Times New Roman" w:cs="Times New Roman"/>
          <w:noProof/>
          <w:sz w:val="24"/>
          <w:szCs w:val="24"/>
          <w:lang w:eastAsia="lt-LT"/>
        </w:rPr>
        <w:t xml:space="preserve"> – švietimo rezultatų poveikis visuomenei.</w:t>
      </w:r>
    </w:p>
    <w:p w14:paraId="3B15B55F" w14:textId="77777777" w:rsidR="009E79F5" w:rsidRPr="009E79F5" w:rsidRDefault="009E79F5" w:rsidP="00270992">
      <w:pPr>
        <w:spacing w:after="0"/>
        <w:ind w:firstLine="851"/>
        <w:jc w:val="both"/>
        <w:rPr>
          <w:rFonts w:ascii="Times New Roman" w:eastAsia="Times New Roman" w:hAnsi="Times New Roman" w:cs="Times New Roman"/>
          <w:sz w:val="24"/>
          <w:szCs w:val="24"/>
          <w:lang w:eastAsia="lt-LT"/>
        </w:rPr>
      </w:pPr>
      <w:r w:rsidRPr="009E79F5">
        <w:rPr>
          <w:rFonts w:ascii="Times New Roman" w:eastAsia="Times New Roman" w:hAnsi="Times New Roman" w:cs="Times New Roman"/>
          <w:b/>
          <w:noProof/>
          <w:sz w:val="24"/>
          <w:szCs w:val="24"/>
          <w:lang w:eastAsia="lt-LT"/>
        </w:rPr>
        <w:t>Švietimo procesas</w:t>
      </w:r>
      <w:r w:rsidRPr="009E79F5">
        <w:rPr>
          <w:rFonts w:ascii="Times New Roman" w:eastAsia="Times New Roman" w:hAnsi="Times New Roman" w:cs="Times New Roman"/>
          <w:noProof/>
          <w:sz w:val="24"/>
          <w:szCs w:val="24"/>
          <w:lang w:eastAsia="lt-LT"/>
        </w:rPr>
        <w:t xml:space="preserve"> – priežastiniais ryšiais susijusių, švietimo sistemoje vykstančių pokyčių eiga.</w:t>
      </w:r>
    </w:p>
    <w:p w14:paraId="4ADBDE8B" w14:textId="77777777" w:rsidR="009E79F5" w:rsidRPr="009E79F5" w:rsidRDefault="009E79F5" w:rsidP="00270992">
      <w:pPr>
        <w:spacing w:after="0"/>
        <w:ind w:firstLine="851"/>
        <w:jc w:val="both"/>
        <w:rPr>
          <w:rFonts w:ascii="Times New Roman" w:eastAsia="Times New Roman" w:hAnsi="Times New Roman" w:cs="Times New Roman"/>
          <w:noProof/>
          <w:sz w:val="24"/>
          <w:szCs w:val="24"/>
          <w:lang w:eastAsia="lt-LT"/>
        </w:rPr>
      </w:pPr>
      <w:r w:rsidRPr="009E79F5">
        <w:rPr>
          <w:rFonts w:ascii="Times New Roman" w:eastAsia="Times New Roman" w:hAnsi="Times New Roman" w:cs="Times New Roman"/>
          <w:b/>
          <w:noProof/>
          <w:sz w:val="24"/>
          <w:szCs w:val="24"/>
          <w:lang w:eastAsia="lt-LT"/>
        </w:rPr>
        <w:t>Švietimo rezultatas</w:t>
      </w:r>
      <w:r w:rsidRPr="009E79F5">
        <w:rPr>
          <w:rFonts w:ascii="Times New Roman" w:eastAsia="Times New Roman" w:hAnsi="Times New Roman" w:cs="Times New Roman"/>
          <w:noProof/>
          <w:sz w:val="24"/>
          <w:szCs w:val="24"/>
          <w:lang w:eastAsia="lt-LT"/>
        </w:rPr>
        <w:t xml:space="preserve"> – būvis, pasibaigus tam tikram švietimo proceso etapui.</w:t>
      </w:r>
    </w:p>
    <w:p w14:paraId="6FF5686A" w14:textId="77777777" w:rsidR="009E79F5" w:rsidRPr="009E79F5" w:rsidRDefault="009E79F5" w:rsidP="00FC58FA">
      <w:pPr>
        <w:spacing w:after="0"/>
        <w:jc w:val="both"/>
        <w:rPr>
          <w:rFonts w:ascii="Times New Roman" w:eastAsia="Times New Roman" w:hAnsi="Times New Roman" w:cs="Times New Roman"/>
          <w:noProof/>
          <w:sz w:val="24"/>
          <w:szCs w:val="24"/>
          <w:lang w:eastAsia="lt-LT"/>
        </w:rPr>
      </w:pPr>
      <w:r w:rsidRPr="009E79F5">
        <w:rPr>
          <w:rFonts w:ascii="Times New Roman" w:eastAsia="Times New Roman" w:hAnsi="Times New Roman" w:cs="Times New Roman"/>
          <w:noProof/>
          <w:sz w:val="24"/>
          <w:szCs w:val="24"/>
          <w:lang w:eastAsia="lt-LT"/>
        </w:rPr>
        <w:t>Kitos šiame apraše vartojamos sąvokos atitinka Švietimo įstatyme vartojamas sąvokas.</w:t>
      </w:r>
    </w:p>
    <w:p w14:paraId="587DC433" w14:textId="6BDCC47F" w:rsidR="0024722F" w:rsidRPr="0024722F" w:rsidRDefault="0000046C" w:rsidP="0024722F">
      <w:pPr>
        <w:pStyle w:val="Sraopastraipa"/>
        <w:numPr>
          <w:ilvl w:val="0"/>
          <w:numId w:val="8"/>
        </w:numPr>
        <w:spacing w:after="0"/>
        <w:ind w:left="0" w:firstLine="851"/>
        <w:jc w:val="both"/>
        <w:rPr>
          <w:rFonts w:ascii="Times New Roman" w:eastAsia="Times New Roman" w:hAnsi="Times New Roman" w:cs="Times New Roman"/>
          <w:sz w:val="24"/>
          <w:szCs w:val="24"/>
          <w:lang w:eastAsia="lt-LT"/>
        </w:rPr>
      </w:pPr>
      <w:r w:rsidRPr="0024722F">
        <w:rPr>
          <w:rFonts w:ascii="Times New Roman" w:eastAsia="Times New Roman" w:hAnsi="Times New Roman" w:cs="Times New Roman"/>
          <w:sz w:val="24"/>
          <w:szCs w:val="24"/>
          <w:lang w:eastAsia="lt-LT"/>
        </w:rPr>
        <w:t>Progimnazijos</w:t>
      </w:r>
      <w:r w:rsidR="009E79F5" w:rsidRPr="0024722F">
        <w:rPr>
          <w:rFonts w:ascii="Times New Roman" w:eastAsia="Times New Roman" w:hAnsi="Times New Roman" w:cs="Times New Roman"/>
          <w:sz w:val="24"/>
          <w:szCs w:val="24"/>
          <w:lang w:eastAsia="lt-LT"/>
        </w:rPr>
        <w:t xml:space="preserve"> švietimo stebėsenos (nuolatinės mokyklos būklės ir kaitos analizės, vertinimo, prognozavimo) principai:</w:t>
      </w:r>
    </w:p>
    <w:p w14:paraId="3AF083C0" w14:textId="77777777" w:rsidR="0024722F" w:rsidRDefault="009E79F5" w:rsidP="00FC58FA">
      <w:pPr>
        <w:pStyle w:val="Sraopastraipa"/>
        <w:numPr>
          <w:ilvl w:val="1"/>
          <w:numId w:val="8"/>
        </w:numPr>
        <w:spacing w:after="0"/>
        <w:ind w:left="0" w:firstLine="851"/>
        <w:jc w:val="both"/>
        <w:rPr>
          <w:rFonts w:ascii="Times New Roman" w:eastAsia="Times New Roman" w:hAnsi="Times New Roman" w:cs="Times New Roman"/>
          <w:sz w:val="24"/>
          <w:szCs w:val="24"/>
          <w:lang w:eastAsia="lt-LT"/>
        </w:rPr>
      </w:pPr>
      <w:r w:rsidRPr="0024722F">
        <w:rPr>
          <w:rFonts w:ascii="Times New Roman" w:eastAsia="Times New Roman" w:hAnsi="Times New Roman" w:cs="Times New Roman"/>
          <w:sz w:val="24"/>
          <w:szCs w:val="24"/>
          <w:lang w:eastAsia="lt-LT"/>
        </w:rPr>
        <w:t>Tikslingumas – renkami tik tie duomenys ir informacija, kurie yra reikalingi ir tinkami švietimo būklei vertinti, švietimo valdymo subjektų sprendimams priimti.</w:t>
      </w:r>
    </w:p>
    <w:p w14:paraId="1C7C21AC" w14:textId="77777777" w:rsidR="0024722F" w:rsidRDefault="009E79F5" w:rsidP="00FC58FA">
      <w:pPr>
        <w:pStyle w:val="Sraopastraipa"/>
        <w:numPr>
          <w:ilvl w:val="1"/>
          <w:numId w:val="8"/>
        </w:numPr>
        <w:spacing w:after="0"/>
        <w:ind w:left="0" w:firstLine="851"/>
        <w:jc w:val="both"/>
        <w:rPr>
          <w:rFonts w:ascii="Times New Roman" w:eastAsia="Times New Roman" w:hAnsi="Times New Roman" w:cs="Times New Roman"/>
          <w:sz w:val="24"/>
          <w:szCs w:val="24"/>
          <w:lang w:eastAsia="lt-LT"/>
        </w:rPr>
      </w:pPr>
      <w:proofErr w:type="spellStart"/>
      <w:r w:rsidRPr="0024722F">
        <w:rPr>
          <w:rFonts w:ascii="Times New Roman" w:eastAsia="Times New Roman" w:hAnsi="Times New Roman" w:cs="Times New Roman"/>
          <w:sz w:val="24"/>
          <w:szCs w:val="24"/>
          <w:lang w:eastAsia="lt-LT"/>
        </w:rPr>
        <w:t>Sistemingumas</w:t>
      </w:r>
      <w:proofErr w:type="spellEnd"/>
      <w:r w:rsidRPr="0024722F">
        <w:rPr>
          <w:rFonts w:ascii="Times New Roman" w:eastAsia="Times New Roman" w:hAnsi="Times New Roman" w:cs="Times New Roman"/>
          <w:sz w:val="24"/>
          <w:szCs w:val="24"/>
          <w:lang w:eastAsia="lt-LT"/>
        </w:rPr>
        <w:t xml:space="preserve"> – visa švietimo sistema stebima planingai, suderintai ir laikantis tęstinumo. </w:t>
      </w:r>
    </w:p>
    <w:p w14:paraId="277E908F" w14:textId="77777777" w:rsidR="0024722F" w:rsidRDefault="009E79F5" w:rsidP="00FC58FA">
      <w:pPr>
        <w:pStyle w:val="Sraopastraipa"/>
        <w:numPr>
          <w:ilvl w:val="1"/>
          <w:numId w:val="8"/>
        </w:numPr>
        <w:spacing w:after="0"/>
        <w:ind w:left="0" w:firstLine="851"/>
        <w:jc w:val="both"/>
        <w:rPr>
          <w:rFonts w:ascii="Times New Roman" w:eastAsia="Times New Roman" w:hAnsi="Times New Roman" w:cs="Times New Roman"/>
          <w:sz w:val="24"/>
          <w:szCs w:val="24"/>
          <w:lang w:eastAsia="lt-LT"/>
        </w:rPr>
      </w:pPr>
      <w:r w:rsidRPr="0024722F">
        <w:rPr>
          <w:rFonts w:ascii="Times New Roman" w:eastAsia="Times New Roman" w:hAnsi="Times New Roman" w:cs="Times New Roman"/>
          <w:sz w:val="24"/>
          <w:szCs w:val="24"/>
          <w:lang w:eastAsia="lt-LT"/>
        </w:rPr>
        <w:t>Nešališkumas – švietimo stebėsena vykdoma be išankstinio nusistatymo, laikantis profesinio nepriklausomumo nuo įvairių interesų grupių.</w:t>
      </w:r>
    </w:p>
    <w:p w14:paraId="62AE49F1" w14:textId="77777777" w:rsidR="0024722F" w:rsidRDefault="009E79F5" w:rsidP="00FC58FA">
      <w:pPr>
        <w:pStyle w:val="Sraopastraipa"/>
        <w:numPr>
          <w:ilvl w:val="1"/>
          <w:numId w:val="8"/>
        </w:numPr>
        <w:spacing w:after="0"/>
        <w:ind w:left="0" w:firstLine="851"/>
        <w:jc w:val="both"/>
        <w:rPr>
          <w:rFonts w:ascii="Times New Roman" w:eastAsia="Times New Roman" w:hAnsi="Times New Roman" w:cs="Times New Roman"/>
          <w:sz w:val="24"/>
          <w:szCs w:val="24"/>
          <w:lang w:eastAsia="lt-LT"/>
        </w:rPr>
      </w:pPr>
      <w:r w:rsidRPr="0024722F">
        <w:rPr>
          <w:rFonts w:ascii="Times New Roman" w:eastAsia="Times New Roman" w:hAnsi="Times New Roman" w:cs="Times New Roman"/>
          <w:sz w:val="24"/>
          <w:szCs w:val="24"/>
          <w:lang w:eastAsia="lt-LT"/>
        </w:rPr>
        <w:t>Patikimumas – duomenys renkami laikantis duomenų rinkimo standartų, skelbiama tikrovę atitinkanti informacija.</w:t>
      </w:r>
    </w:p>
    <w:p w14:paraId="2EF6FCC7" w14:textId="707C113D" w:rsidR="009E79F5" w:rsidRPr="0024722F" w:rsidRDefault="009E79F5" w:rsidP="00FC58FA">
      <w:pPr>
        <w:pStyle w:val="Sraopastraipa"/>
        <w:numPr>
          <w:ilvl w:val="1"/>
          <w:numId w:val="8"/>
        </w:numPr>
        <w:spacing w:after="0"/>
        <w:ind w:left="0" w:firstLine="851"/>
        <w:jc w:val="both"/>
        <w:rPr>
          <w:rFonts w:ascii="Times New Roman" w:eastAsia="Times New Roman" w:hAnsi="Times New Roman" w:cs="Times New Roman"/>
          <w:sz w:val="24"/>
          <w:szCs w:val="24"/>
          <w:lang w:eastAsia="lt-LT"/>
        </w:rPr>
      </w:pPr>
      <w:r w:rsidRPr="0024722F">
        <w:rPr>
          <w:rFonts w:ascii="Times New Roman" w:eastAsia="Times New Roman" w:hAnsi="Times New Roman" w:cs="Times New Roman"/>
          <w:sz w:val="24"/>
          <w:szCs w:val="24"/>
          <w:lang w:eastAsia="lt-LT"/>
        </w:rPr>
        <w:t xml:space="preserve">Konfidencialumas </w:t>
      </w:r>
      <w:r w:rsidRPr="009E79F5">
        <w:rPr>
          <w:lang w:eastAsia="lt-LT"/>
        </w:rPr>
        <w:sym w:font="Symbol" w:char="F02D"/>
      </w:r>
      <w:r w:rsidRPr="0024722F">
        <w:rPr>
          <w:rFonts w:ascii="Times New Roman" w:eastAsia="Times New Roman" w:hAnsi="Times New Roman" w:cs="Times New Roman"/>
          <w:sz w:val="24"/>
          <w:szCs w:val="24"/>
          <w:lang w:eastAsia="lt-LT"/>
        </w:rPr>
        <w:t xml:space="preserve"> skelbiama</w:t>
      </w:r>
      <w:r w:rsidRPr="0024722F">
        <w:rPr>
          <w:rFonts w:ascii="Times New Roman" w:eastAsia="Times New Roman" w:hAnsi="Times New Roman" w:cs="Times New Roman"/>
          <w:color w:val="0000FF"/>
          <w:sz w:val="24"/>
          <w:szCs w:val="24"/>
          <w:lang w:eastAsia="lt-LT"/>
        </w:rPr>
        <w:t xml:space="preserve"> </w:t>
      </w:r>
      <w:r w:rsidRPr="0024722F">
        <w:rPr>
          <w:rFonts w:ascii="Times New Roman" w:eastAsia="Times New Roman" w:hAnsi="Times New Roman" w:cs="Times New Roman"/>
          <w:sz w:val="24"/>
          <w:szCs w:val="24"/>
          <w:lang w:eastAsia="lt-LT"/>
        </w:rPr>
        <w:t xml:space="preserve">tik apibendrinto pobūdžio informacija, garantuojanti asmens duomenų anonimiškumą. </w:t>
      </w:r>
    </w:p>
    <w:p w14:paraId="544C2FAA" w14:textId="77777777" w:rsidR="009E79F5" w:rsidRDefault="009E79F5" w:rsidP="00FC58FA">
      <w:pPr>
        <w:spacing w:after="0"/>
        <w:rPr>
          <w:rFonts w:ascii="Times New Roman" w:eastAsia="Times New Roman" w:hAnsi="Times New Roman" w:cs="Times New Roman"/>
          <w:sz w:val="24"/>
          <w:szCs w:val="24"/>
          <w:lang w:eastAsia="lt-LT"/>
        </w:rPr>
      </w:pPr>
    </w:p>
    <w:p w14:paraId="3FD6920D" w14:textId="77777777" w:rsidR="007C62EE" w:rsidRPr="009E79F5" w:rsidRDefault="007C62EE" w:rsidP="00FC58FA">
      <w:pPr>
        <w:spacing w:after="0"/>
        <w:rPr>
          <w:rFonts w:ascii="Times New Roman" w:eastAsia="Times New Roman" w:hAnsi="Times New Roman" w:cs="Times New Roman"/>
          <w:sz w:val="24"/>
          <w:szCs w:val="24"/>
          <w:lang w:eastAsia="lt-LT"/>
        </w:rPr>
      </w:pPr>
    </w:p>
    <w:p w14:paraId="25E4BC29" w14:textId="77777777" w:rsidR="00FC58FA" w:rsidRDefault="0000046C" w:rsidP="009E79F5">
      <w:pPr>
        <w:spacing w:after="0" w:line="240" w:lineRule="auto"/>
        <w:jc w:val="center"/>
        <w:rPr>
          <w:rFonts w:ascii="Times New Roman" w:eastAsia="Times New Roman" w:hAnsi="Times New Roman" w:cs="Times New Roman"/>
          <w:b/>
          <w:caps/>
          <w:sz w:val="24"/>
          <w:szCs w:val="24"/>
          <w:lang w:eastAsia="lt-LT"/>
        </w:rPr>
      </w:pPr>
      <w:r>
        <w:rPr>
          <w:rFonts w:ascii="Times New Roman" w:eastAsia="Times New Roman" w:hAnsi="Times New Roman" w:cs="Times New Roman"/>
          <w:b/>
          <w:caps/>
          <w:sz w:val="24"/>
          <w:szCs w:val="24"/>
          <w:lang w:eastAsia="lt-LT"/>
        </w:rPr>
        <w:t>II</w:t>
      </w:r>
      <w:r w:rsidR="00FC58FA">
        <w:rPr>
          <w:rFonts w:ascii="Times New Roman" w:eastAsia="Times New Roman" w:hAnsi="Times New Roman" w:cs="Times New Roman"/>
          <w:b/>
          <w:caps/>
          <w:sz w:val="24"/>
          <w:szCs w:val="24"/>
          <w:lang w:eastAsia="lt-LT"/>
        </w:rPr>
        <w:t xml:space="preserve"> skyrius</w:t>
      </w:r>
    </w:p>
    <w:p w14:paraId="09CD70A4" w14:textId="623F7C39" w:rsidR="009E79F5" w:rsidRDefault="0000046C" w:rsidP="009E79F5">
      <w:pPr>
        <w:spacing w:after="0" w:line="240" w:lineRule="auto"/>
        <w:jc w:val="center"/>
        <w:rPr>
          <w:rFonts w:ascii="Times New Roman" w:eastAsia="Times New Roman" w:hAnsi="Times New Roman" w:cs="Times New Roman"/>
          <w:b/>
          <w:caps/>
          <w:sz w:val="24"/>
          <w:szCs w:val="24"/>
          <w:lang w:eastAsia="lt-LT"/>
        </w:rPr>
      </w:pPr>
      <w:r>
        <w:rPr>
          <w:rFonts w:ascii="Times New Roman" w:eastAsia="Times New Roman" w:hAnsi="Times New Roman" w:cs="Times New Roman"/>
          <w:b/>
          <w:caps/>
          <w:sz w:val="24"/>
          <w:szCs w:val="24"/>
          <w:lang w:eastAsia="lt-LT"/>
        </w:rPr>
        <w:t xml:space="preserve"> PROGIMNAZIJOS</w:t>
      </w:r>
      <w:r w:rsidR="009E79F5" w:rsidRPr="009E79F5">
        <w:rPr>
          <w:rFonts w:ascii="Times New Roman" w:eastAsia="Times New Roman" w:hAnsi="Times New Roman" w:cs="Times New Roman"/>
          <w:b/>
          <w:caps/>
          <w:sz w:val="24"/>
          <w:szCs w:val="24"/>
          <w:lang w:eastAsia="lt-LT"/>
        </w:rPr>
        <w:t xml:space="preserve"> švietimo Stebėsenos tikslas ir uždaviniai</w:t>
      </w:r>
    </w:p>
    <w:p w14:paraId="4397D6F1" w14:textId="77777777" w:rsidR="00F774EE" w:rsidRPr="009E79F5" w:rsidRDefault="00F774EE" w:rsidP="009E79F5">
      <w:pPr>
        <w:spacing w:after="0" w:line="240" w:lineRule="auto"/>
        <w:jc w:val="center"/>
        <w:rPr>
          <w:rFonts w:ascii="Times New Roman" w:eastAsia="Times New Roman" w:hAnsi="Times New Roman" w:cs="Times New Roman"/>
          <w:b/>
          <w:caps/>
          <w:color w:val="808080"/>
          <w:sz w:val="24"/>
          <w:szCs w:val="24"/>
          <w:lang w:eastAsia="lt-LT"/>
        </w:rPr>
      </w:pPr>
    </w:p>
    <w:p w14:paraId="729672AA" w14:textId="77777777" w:rsidR="00856E2F" w:rsidRDefault="009E79F5" w:rsidP="00856E2F">
      <w:pPr>
        <w:pStyle w:val="Sraopastraipa"/>
        <w:numPr>
          <w:ilvl w:val="0"/>
          <w:numId w:val="8"/>
        </w:numPr>
        <w:spacing w:after="0"/>
        <w:ind w:firstLine="116"/>
        <w:jc w:val="both"/>
        <w:rPr>
          <w:rFonts w:ascii="Times New Roman" w:eastAsia="Times New Roman" w:hAnsi="Times New Roman" w:cs="Times New Roman"/>
          <w:sz w:val="24"/>
          <w:szCs w:val="24"/>
          <w:lang w:eastAsia="lt-LT"/>
        </w:rPr>
      </w:pPr>
      <w:r w:rsidRPr="00856E2F">
        <w:rPr>
          <w:rFonts w:ascii="Times New Roman" w:eastAsia="Times New Roman" w:hAnsi="Times New Roman" w:cs="Times New Roman"/>
          <w:bCs/>
          <w:sz w:val="24"/>
          <w:szCs w:val="24"/>
          <w:lang w:eastAsia="lt-LT"/>
        </w:rPr>
        <w:t>Stebėsenos</w:t>
      </w:r>
      <w:r w:rsidRPr="00856E2F">
        <w:rPr>
          <w:rFonts w:ascii="Times New Roman" w:eastAsia="Times New Roman" w:hAnsi="Times New Roman" w:cs="Times New Roman"/>
          <w:sz w:val="24"/>
          <w:szCs w:val="24"/>
          <w:lang w:eastAsia="lt-LT"/>
        </w:rPr>
        <w:t xml:space="preserve"> tikslas </w:t>
      </w:r>
      <w:r w:rsidRPr="009E79F5">
        <w:rPr>
          <w:lang w:eastAsia="lt-LT"/>
        </w:rPr>
        <w:sym w:font="Symbol" w:char="F02D"/>
      </w:r>
      <w:r w:rsidRPr="00856E2F">
        <w:rPr>
          <w:rFonts w:ascii="Times New Roman" w:eastAsia="Times New Roman" w:hAnsi="Times New Roman" w:cs="Times New Roman"/>
          <w:sz w:val="24"/>
          <w:szCs w:val="24"/>
          <w:lang w:eastAsia="lt-LT"/>
        </w:rPr>
        <w:t xml:space="preserve"> analizuoti ir vertinti mokyklos būklę, prognozuoti jos pokyčius.</w:t>
      </w:r>
    </w:p>
    <w:p w14:paraId="6B002B46" w14:textId="77777777" w:rsidR="00856E2F" w:rsidRDefault="0000046C" w:rsidP="00856E2F">
      <w:pPr>
        <w:pStyle w:val="Sraopastraipa"/>
        <w:numPr>
          <w:ilvl w:val="0"/>
          <w:numId w:val="8"/>
        </w:numPr>
        <w:spacing w:after="0"/>
        <w:ind w:firstLine="116"/>
        <w:jc w:val="both"/>
        <w:rPr>
          <w:rFonts w:ascii="Times New Roman" w:eastAsia="Times New Roman" w:hAnsi="Times New Roman" w:cs="Times New Roman"/>
          <w:sz w:val="24"/>
          <w:szCs w:val="24"/>
          <w:lang w:eastAsia="lt-LT"/>
        </w:rPr>
      </w:pPr>
      <w:r w:rsidRPr="00856E2F">
        <w:rPr>
          <w:rFonts w:ascii="Times New Roman" w:eastAsia="Times New Roman" w:hAnsi="Times New Roman" w:cs="Times New Roman"/>
          <w:sz w:val="24"/>
          <w:szCs w:val="24"/>
          <w:lang w:eastAsia="lt-LT"/>
        </w:rPr>
        <w:t>Progimnazijos</w:t>
      </w:r>
      <w:r w:rsidR="009E79F5" w:rsidRPr="00856E2F">
        <w:rPr>
          <w:rFonts w:ascii="Times New Roman" w:eastAsia="Times New Roman" w:hAnsi="Times New Roman" w:cs="Times New Roman"/>
          <w:sz w:val="24"/>
          <w:szCs w:val="24"/>
          <w:lang w:eastAsia="lt-LT"/>
        </w:rPr>
        <w:t xml:space="preserve"> švietimo stebėsenos uždaviniai yra šie:</w:t>
      </w:r>
    </w:p>
    <w:p w14:paraId="49463F0E" w14:textId="5A297B9D" w:rsidR="00856E2F" w:rsidRPr="00856E2F" w:rsidRDefault="009E79F5" w:rsidP="00FC58FA">
      <w:pPr>
        <w:pStyle w:val="Sraopastraipa"/>
        <w:numPr>
          <w:ilvl w:val="1"/>
          <w:numId w:val="8"/>
        </w:numPr>
        <w:spacing w:after="0"/>
        <w:ind w:left="0" w:firstLine="851"/>
        <w:jc w:val="both"/>
        <w:rPr>
          <w:rFonts w:ascii="Times New Roman" w:eastAsia="Times New Roman" w:hAnsi="Times New Roman" w:cs="Times New Roman"/>
          <w:sz w:val="24"/>
          <w:szCs w:val="24"/>
          <w:lang w:eastAsia="lt-LT"/>
        </w:rPr>
      </w:pPr>
      <w:r w:rsidRPr="00856E2F">
        <w:rPr>
          <w:rFonts w:ascii="Times New Roman" w:eastAsia="Times New Roman" w:hAnsi="Times New Roman" w:cs="Times New Roman"/>
          <w:sz w:val="24"/>
          <w:szCs w:val="24"/>
          <w:lang w:eastAsia="lt-LT"/>
        </w:rPr>
        <w:t xml:space="preserve">atsižvelgiant į </w:t>
      </w:r>
      <w:r w:rsidR="00FC4676">
        <w:rPr>
          <w:rFonts w:ascii="Times New Roman" w:eastAsia="Times New Roman" w:hAnsi="Times New Roman" w:cs="Times New Roman"/>
          <w:sz w:val="24"/>
          <w:szCs w:val="24"/>
          <w:lang w:eastAsia="lt-LT"/>
        </w:rPr>
        <w:t>progimnazijos</w:t>
      </w:r>
      <w:r w:rsidRPr="00856E2F">
        <w:rPr>
          <w:rFonts w:ascii="Times New Roman" w:eastAsia="Times New Roman" w:hAnsi="Times New Roman" w:cs="Times New Roman"/>
          <w:sz w:val="24"/>
          <w:szCs w:val="24"/>
          <w:lang w:eastAsia="lt-LT"/>
        </w:rPr>
        <w:t xml:space="preserve"> valdymo subjektų poreikius rinkti, integruoti ir kaupti duomenis apie </w:t>
      </w:r>
      <w:r w:rsidR="00363338">
        <w:rPr>
          <w:rFonts w:ascii="Times New Roman" w:eastAsia="Times New Roman" w:hAnsi="Times New Roman" w:cs="Times New Roman"/>
          <w:sz w:val="24"/>
          <w:szCs w:val="24"/>
          <w:lang w:eastAsia="lt-LT"/>
        </w:rPr>
        <w:t>progimnazijos</w:t>
      </w:r>
      <w:r w:rsidRPr="00856E2F">
        <w:rPr>
          <w:rFonts w:ascii="Times New Roman" w:eastAsia="Times New Roman" w:hAnsi="Times New Roman" w:cs="Times New Roman"/>
          <w:sz w:val="24"/>
          <w:szCs w:val="24"/>
          <w:lang w:eastAsia="lt-LT"/>
        </w:rPr>
        <w:t xml:space="preserve"> sistemos būklę ir strateginių </w:t>
      </w:r>
      <w:r w:rsidR="00363338">
        <w:rPr>
          <w:rFonts w:ascii="Times New Roman" w:eastAsia="Times New Roman" w:hAnsi="Times New Roman" w:cs="Times New Roman"/>
          <w:sz w:val="24"/>
          <w:szCs w:val="24"/>
          <w:lang w:eastAsia="lt-LT"/>
        </w:rPr>
        <w:t>progimnazijos</w:t>
      </w:r>
      <w:r w:rsidRPr="00856E2F">
        <w:rPr>
          <w:rFonts w:ascii="Times New Roman" w:eastAsia="Times New Roman" w:hAnsi="Times New Roman" w:cs="Times New Roman"/>
          <w:sz w:val="24"/>
          <w:szCs w:val="24"/>
          <w:lang w:eastAsia="lt-LT"/>
        </w:rPr>
        <w:t xml:space="preserve"> uždavinių įgyvendinimo padėtį;</w:t>
      </w:r>
    </w:p>
    <w:p w14:paraId="4FCBE93A" w14:textId="1CA15EFF" w:rsidR="009C56D8" w:rsidRDefault="009E79F5" w:rsidP="00FC58FA">
      <w:pPr>
        <w:pStyle w:val="Sraopastraipa"/>
        <w:numPr>
          <w:ilvl w:val="1"/>
          <w:numId w:val="8"/>
        </w:numPr>
        <w:spacing w:after="0"/>
        <w:ind w:left="0" w:firstLine="851"/>
        <w:jc w:val="both"/>
        <w:rPr>
          <w:rFonts w:ascii="Times New Roman" w:eastAsia="Times New Roman" w:hAnsi="Times New Roman" w:cs="Times New Roman"/>
          <w:sz w:val="24"/>
          <w:szCs w:val="24"/>
          <w:lang w:eastAsia="lt-LT"/>
        </w:rPr>
      </w:pPr>
      <w:r w:rsidRPr="00856E2F">
        <w:rPr>
          <w:rFonts w:ascii="Times New Roman" w:eastAsia="Times New Roman" w:hAnsi="Times New Roman" w:cs="Times New Roman"/>
          <w:sz w:val="24"/>
          <w:szCs w:val="24"/>
          <w:lang w:eastAsia="lt-LT"/>
        </w:rPr>
        <w:t xml:space="preserve">analizuoti, vertinti ir prognozuoti </w:t>
      </w:r>
      <w:r w:rsidR="00363338">
        <w:rPr>
          <w:rFonts w:ascii="Times New Roman" w:eastAsia="Times New Roman" w:hAnsi="Times New Roman" w:cs="Times New Roman"/>
          <w:sz w:val="24"/>
          <w:szCs w:val="24"/>
          <w:lang w:eastAsia="lt-LT"/>
        </w:rPr>
        <w:t>progimnazijos</w:t>
      </w:r>
      <w:r w:rsidRPr="00856E2F">
        <w:rPr>
          <w:rFonts w:ascii="Times New Roman" w:eastAsia="Times New Roman" w:hAnsi="Times New Roman" w:cs="Times New Roman"/>
          <w:sz w:val="24"/>
          <w:szCs w:val="24"/>
          <w:lang w:eastAsia="lt-LT"/>
        </w:rPr>
        <w:t xml:space="preserve"> kaitą;</w:t>
      </w:r>
    </w:p>
    <w:p w14:paraId="0727A58A" w14:textId="4A6996D3" w:rsidR="009E79F5" w:rsidRPr="009C56D8" w:rsidRDefault="009E79F5" w:rsidP="00FC58FA">
      <w:pPr>
        <w:pStyle w:val="Sraopastraipa"/>
        <w:numPr>
          <w:ilvl w:val="1"/>
          <w:numId w:val="8"/>
        </w:numPr>
        <w:spacing w:after="0"/>
        <w:ind w:left="0" w:firstLine="851"/>
        <w:jc w:val="both"/>
        <w:rPr>
          <w:rFonts w:ascii="Times New Roman" w:eastAsia="Times New Roman" w:hAnsi="Times New Roman" w:cs="Times New Roman"/>
          <w:sz w:val="24"/>
          <w:szCs w:val="24"/>
          <w:lang w:eastAsia="lt-LT"/>
        </w:rPr>
      </w:pPr>
      <w:r w:rsidRPr="009C56D8">
        <w:rPr>
          <w:rFonts w:ascii="Times New Roman" w:eastAsia="Times New Roman" w:hAnsi="Times New Roman" w:cs="Times New Roman"/>
          <w:sz w:val="24"/>
          <w:szCs w:val="24"/>
          <w:lang w:eastAsia="lt-LT"/>
        </w:rPr>
        <w:t>teikti ir skelbti duomenis ir/arba analitinę informaciją stebėsenos užsakovams ir vartotojams.</w:t>
      </w:r>
    </w:p>
    <w:p w14:paraId="17065CF4" w14:textId="77777777" w:rsidR="009E79F5" w:rsidRDefault="009E79F5" w:rsidP="009E79F5">
      <w:pPr>
        <w:spacing w:after="0" w:line="240" w:lineRule="auto"/>
        <w:jc w:val="both"/>
        <w:rPr>
          <w:rFonts w:ascii="Times New Roman" w:eastAsia="Times New Roman" w:hAnsi="Times New Roman" w:cs="Times New Roman"/>
          <w:caps/>
          <w:sz w:val="24"/>
          <w:szCs w:val="24"/>
          <w:lang w:eastAsia="lt-LT"/>
        </w:rPr>
      </w:pPr>
    </w:p>
    <w:p w14:paraId="18CDE6D5" w14:textId="77777777" w:rsidR="007C62EE" w:rsidRPr="009E79F5" w:rsidRDefault="007C62EE" w:rsidP="009E79F5">
      <w:pPr>
        <w:spacing w:after="0" w:line="240" w:lineRule="auto"/>
        <w:jc w:val="both"/>
        <w:rPr>
          <w:rFonts w:ascii="Times New Roman" w:eastAsia="Times New Roman" w:hAnsi="Times New Roman" w:cs="Times New Roman"/>
          <w:caps/>
          <w:sz w:val="24"/>
          <w:szCs w:val="24"/>
          <w:lang w:eastAsia="lt-LT"/>
        </w:rPr>
      </w:pPr>
    </w:p>
    <w:p w14:paraId="460C25E2" w14:textId="77777777" w:rsidR="00FC58FA" w:rsidRDefault="00AF3DDE" w:rsidP="009E79F5">
      <w:pPr>
        <w:spacing w:after="0" w:line="240" w:lineRule="auto"/>
        <w:jc w:val="center"/>
        <w:rPr>
          <w:rFonts w:ascii="Times New Roman" w:eastAsia="Times New Roman" w:hAnsi="Times New Roman" w:cs="Times New Roman"/>
          <w:b/>
          <w:caps/>
          <w:sz w:val="24"/>
          <w:szCs w:val="24"/>
          <w:lang w:eastAsia="lt-LT"/>
        </w:rPr>
      </w:pPr>
      <w:r>
        <w:rPr>
          <w:rFonts w:ascii="Times New Roman" w:eastAsia="Times New Roman" w:hAnsi="Times New Roman" w:cs="Times New Roman"/>
          <w:b/>
          <w:caps/>
          <w:sz w:val="24"/>
          <w:szCs w:val="24"/>
          <w:lang w:eastAsia="lt-LT"/>
        </w:rPr>
        <w:t>III</w:t>
      </w:r>
      <w:r w:rsidR="00FC58FA">
        <w:rPr>
          <w:rFonts w:ascii="Times New Roman" w:eastAsia="Times New Roman" w:hAnsi="Times New Roman" w:cs="Times New Roman"/>
          <w:b/>
          <w:caps/>
          <w:sz w:val="24"/>
          <w:szCs w:val="24"/>
          <w:lang w:eastAsia="lt-LT"/>
        </w:rPr>
        <w:t xml:space="preserve"> skyrius</w:t>
      </w:r>
    </w:p>
    <w:p w14:paraId="6A28AA7F" w14:textId="5CBF4856" w:rsidR="009E79F5" w:rsidRPr="009E79F5" w:rsidRDefault="00AF3DDE" w:rsidP="009E79F5">
      <w:pPr>
        <w:spacing w:after="0" w:line="240" w:lineRule="auto"/>
        <w:jc w:val="center"/>
        <w:rPr>
          <w:rFonts w:ascii="Times New Roman" w:eastAsia="Times New Roman" w:hAnsi="Times New Roman" w:cs="Times New Roman"/>
          <w:b/>
          <w:caps/>
          <w:sz w:val="24"/>
          <w:szCs w:val="24"/>
          <w:lang w:eastAsia="lt-LT"/>
        </w:rPr>
      </w:pPr>
      <w:r>
        <w:rPr>
          <w:rFonts w:ascii="Times New Roman" w:eastAsia="Times New Roman" w:hAnsi="Times New Roman" w:cs="Times New Roman"/>
          <w:b/>
          <w:caps/>
          <w:sz w:val="24"/>
          <w:szCs w:val="24"/>
          <w:lang w:eastAsia="lt-LT"/>
        </w:rPr>
        <w:t xml:space="preserve"> PROGIMNAZIJOS</w:t>
      </w:r>
      <w:r w:rsidR="009E79F5" w:rsidRPr="009E79F5">
        <w:rPr>
          <w:rFonts w:ascii="Times New Roman" w:eastAsia="Times New Roman" w:hAnsi="Times New Roman" w:cs="Times New Roman"/>
          <w:b/>
          <w:caps/>
          <w:sz w:val="24"/>
          <w:szCs w:val="24"/>
          <w:lang w:eastAsia="lt-LT"/>
        </w:rPr>
        <w:t xml:space="preserve"> švietimo Stebėsenos objektas</w:t>
      </w:r>
    </w:p>
    <w:p w14:paraId="3521AA45" w14:textId="77777777" w:rsidR="009E79F5" w:rsidRPr="009E79F5" w:rsidRDefault="009E79F5" w:rsidP="009E79F5">
      <w:pPr>
        <w:spacing w:after="0" w:line="240" w:lineRule="auto"/>
        <w:jc w:val="both"/>
        <w:rPr>
          <w:rFonts w:ascii="Times New Roman" w:eastAsia="Times New Roman" w:hAnsi="Times New Roman" w:cs="Times New Roman"/>
          <w:sz w:val="24"/>
          <w:szCs w:val="24"/>
          <w:lang w:eastAsia="lt-LT"/>
        </w:rPr>
      </w:pPr>
    </w:p>
    <w:p w14:paraId="41ABB74E" w14:textId="69909A56" w:rsidR="009C56D8" w:rsidRDefault="00247879" w:rsidP="00FC58FA">
      <w:pPr>
        <w:pStyle w:val="Sraopastraipa"/>
        <w:numPr>
          <w:ilvl w:val="0"/>
          <w:numId w:val="8"/>
        </w:numPr>
        <w:spacing w:after="0"/>
        <w:ind w:left="0" w:firstLine="851"/>
        <w:jc w:val="both"/>
        <w:rPr>
          <w:rFonts w:ascii="Times New Roman" w:eastAsia="Times New Roman" w:hAnsi="Times New Roman" w:cs="Times New Roman"/>
          <w:sz w:val="24"/>
          <w:szCs w:val="24"/>
          <w:lang w:eastAsia="lt-LT"/>
        </w:rPr>
      </w:pPr>
      <w:r w:rsidRPr="009C56D8">
        <w:rPr>
          <w:rFonts w:ascii="Times New Roman" w:eastAsia="Times New Roman" w:hAnsi="Times New Roman" w:cs="Times New Roman"/>
          <w:sz w:val="24"/>
          <w:szCs w:val="24"/>
          <w:lang w:eastAsia="lt-LT"/>
        </w:rPr>
        <w:t xml:space="preserve">Progimnazijos </w:t>
      </w:r>
      <w:r w:rsidR="009E79F5" w:rsidRPr="009C56D8">
        <w:rPr>
          <w:rFonts w:ascii="Times New Roman" w:eastAsia="Times New Roman" w:hAnsi="Times New Roman" w:cs="Times New Roman"/>
          <w:sz w:val="24"/>
          <w:szCs w:val="24"/>
          <w:lang w:eastAsia="lt-LT"/>
        </w:rPr>
        <w:t xml:space="preserve">stebėsenos objektas yra </w:t>
      </w:r>
      <w:r w:rsidR="00825C9D">
        <w:rPr>
          <w:rFonts w:ascii="Times New Roman" w:eastAsia="Times New Roman" w:hAnsi="Times New Roman" w:cs="Times New Roman"/>
          <w:sz w:val="24"/>
          <w:szCs w:val="24"/>
          <w:lang w:eastAsia="lt-LT"/>
        </w:rPr>
        <w:t>progimnazijos</w:t>
      </w:r>
      <w:r w:rsidR="009E79F5" w:rsidRPr="009C56D8">
        <w:rPr>
          <w:rFonts w:ascii="Times New Roman" w:eastAsia="Times New Roman" w:hAnsi="Times New Roman" w:cs="Times New Roman"/>
          <w:sz w:val="24"/>
          <w:szCs w:val="24"/>
          <w:lang w:eastAsia="lt-LT"/>
        </w:rPr>
        <w:t xml:space="preserve"> būklė atsižvelgiant į </w:t>
      </w:r>
      <w:r w:rsidR="00825C9D">
        <w:rPr>
          <w:rFonts w:ascii="Times New Roman" w:eastAsia="Times New Roman" w:hAnsi="Times New Roman" w:cs="Times New Roman"/>
          <w:sz w:val="24"/>
          <w:szCs w:val="24"/>
          <w:lang w:eastAsia="lt-LT"/>
        </w:rPr>
        <w:t>progimnazijai</w:t>
      </w:r>
      <w:r w:rsidR="009E79F5" w:rsidRPr="009C56D8">
        <w:rPr>
          <w:rFonts w:ascii="Times New Roman" w:eastAsia="Times New Roman" w:hAnsi="Times New Roman" w:cs="Times New Roman"/>
          <w:sz w:val="24"/>
          <w:szCs w:val="24"/>
          <w:lang w:eastAsia="lt-LT"/>
        </w:rPr>
        <w:t xml:space="preserve"> keliamus tikslus, uždavinius.</w:t>
      </w:r>
    </w:p>
    <w:p w14:paraId="5DCD62F4" w14:textId="77777777" w:rsidR="009C56D8" w:rsidRDefault="00247879" w:rsidP="00FC58FA">
      <w:pPr>
        <w:pStyle w:val="Sraopastraipa"/>
        <w:numPr>
          <w:ilvl w:val="0"/>
          <w:numId w:val="8"/>
        </w:numPr>
        <w:spacing w:after="0"/>
        <w:ind w:left="0" w:firstLine="851"/>
        <w:jc w:val="both"/>
        <w:rPr>
          <w:rFonts w:ascii="Times New Roman" w:eastAsia="Times New Roman" w:hAnsi="Times New Roman" w:cs="Times New Roman"/>
          <w:sz w:val="24"/>
          <w:szCs w:val="24"/>
          <w:lang w:eastAsia="lt-LT"/>
        </w:rPr>
      </w:pPr>
      <w:r w:rsidRPr="009C56D8">
        <w:rPr>
          <w:rFonts w:ascii="Times New Roman" w:eastAsia="Times New Roman" w:hAnsi="Times New Roman" w:cs="Times New Roman"/>
          <w:sz w:val="24"/>
          <w:szCs w:val="24"/>
          <w:lang w:eastAsia="lt-LT"/>
        </w:rPr>
        <w:t>Progimnazija</w:t>
      </w:r>
      <w:r w:rsidR="009E79F5" w:rsidRPr="009C56D8">
        <w:rPr>
          <w:rFonts w:ascii="Times New Roman" w:eastAsia="Times New Roman" w:hAnsi="Times New Roman" w:cs="Times New Roman"/>
          <w:sz w:val="24"/>
          <w:szCs w:val="24"/>
          <w:lang w:eastAsia="lt-LT"/>
        </w:rPr>
        <w:t xml:space="preserve"> stebima įvairiais aspektais:</w:t>
      </w:r>
    </w:p>
    <w:p w14:paraId="6B645353" w14:textId="68F97F7D" w:rsidR="009C56D8" w:rsidRDefault="00247879" w:rsidP="00650409">
      <w:pPr>
        <w:pStyle w:val="Sraopastraipa"/>
        <w:numPr>
          <w:ilvl w:val="1"/>
          <w:numId w:val="8"/>
        </w:numPr>
        <w:tabs>
          <w:tab w:val="left" w:pos="1418"/>
        </w:tabs>
        <w:spacing w:after="0"/>
        <w:ind w:left="0" w:firstLine="851"/>
        <w:jc w:val="both"/>
        <w:rPr>
          <w:rFonts w:ascii="Times New Roman" w:eastAsia="Times New Roman" w:hAnsi="Times New Roman" w:cs="Times New Roman"/>
          <w:sz w:val="24"/>
          <w:szCs w:val="24"/>
          <w:lang w:eastAsia="lt-LT"/>
        </w:rPr>
      </w:pPr>
      <w:r w:rsidRPr="009C56D8">
        <w:rPr>
          <w:rFonts w:ascii="Times New Roman" w:eastAsia="Times New Roman" w:hAnsi="Times New Roman" w:cs="Times New Roman"/>
          <w:sz w:val="24"/>
          <w:szCs w:val="24"/>
          <w:lang w:eastAsia="lt-LT"/>
        </w:rPr>
        <w:t>progimnazijos</w:t>
      </w:r>
      <w:r w:rsidR="009E79F5" w:rsidRPr="009C56D8">
        <w:rPr>
          <w:rFonts w:ascii="Times New Roman" w:eastAsia="Times New Roman" w:hAnsi="Times New Roman" w:cs="Times New Roman"/>
          <w:sz w:val="24"/>
          <w:szCs w:val="24"/>
          <w:lang w:eastAsia="lt-LT"/>
        </w:rPr>
        <w:t xml:space="preserve"> funkcionavimas (</w:t>
      </w:r>
      <w:r w:rsidR="00650409">
        <w:rPr>
          <w:rFonts w:ascii="Times New Roman" w:eastAsia="Times New Roman" w:hAnsi="Times New Roman" w:cs="Times New Roman"/>
          <w:sz w:val="24"/>
          <w:szCs w:val="24"/>
          <w:lang w:eastAsia="lt-LT"/>
        </w:rPr>
        <w:t xml:space="preserve">progimnazijos </w:t>
      </w:r>
      <w:r w:rsidR="009E79F5" w:rsidRPr="009C56D8">
        <w:rPr>
          <w:rFonts w:ascii="Times New Roman" w:eastAsia="Times New Roman" w:hAnsi="Times New Roman" w:cs="Times New Roman"/>
          <w:sz w:val="24"/>
          <w:szCs w:val="24"/>
          <w:lang w:eastAsia="lt-LT"/>
        </w:rPr>
        <w:t xml:space="preserve">veiklos procesai, </w:t>
      </w:r>
      <w:r w:rsidR="00650409">
        <w:rPr>
          <w:rFonts w:ascii="Times New Roman" w:eastAsia="Times New Roman" w:hAnsi="Times New Roman" w:cs="Times New Roman"/>
          <w:sz w:val="24"/>
          <w:szCs w:val="24"/>
          <w:lang w:eastAsia="lt-LT"/>
        </w:rPr>
        <w:t>progimnazijos</w:t>
      </w:r>
      <w:r w:rsidR="009E79F5" w:rsidRPr="009C56D8">
        <w:rPr>
          <w:rFonts w:ascii="Times New Roman" w:eastAsia="Times New Roman" w:hAnsi="Times New Roman" w:cs="Times New Roman"/>
          <w:sz w:val="24"/>
          <w:szCs w:val="24"/>
          <w:lang w:eastAsia="lt-LT"/>
        </w:rPr>
        <w:t xml:space="preserve"> rezultatai);</w:t>
      </w:r>
    </w:p>
    <w:p w14:paraId="78FBBBDA" w14:textId="77777777" w:rsidR="009C56D8" w:rsidRDefault="00247879" w:rsidP="00FC58FA">
      <w:pPr>
        <w:pStyle w:val="Sraopastraipa"/>
        <w:numPr>
          <w:ilvl w:val="1"/>
          <w:numId w:val="8"/>
        </w:numPr>
        <w:tabs>
          <w:tab w:val="left" w:pos="1418"/>
        </w:tabs>
        <w:spacing w:after="0"/>
        <w:ind w:left="0" w:firstLine="851"/>
        <w:jc w:val="both"/>
        <w:rPr>
          <w:rFonts w:ascii="Times New Roman" w:eastAsia="Times New Roman" w:hAnsi="Times New Roman" w:cs="Times New Roman"/>
          <w:sz w:val="24"/>
          <w:szCs w:val="24"/>
          <w:lang w:eastAsia="lt-LT"/>
        </w:rPr>
      </w:pPr>
      <w:r w:rsidRPr="009C56D8">
        <w:rPr>
          <w:rFonts w:ascii="Times New Roman" w:eastAsia="Times New Roman" w:hAnsi="Times New Roman" w:cs="Times New Roman"/>
          <w:sz w:val="24"/>
          <w:szCs w:val="24"/>
          <w:lang w:eastAsia="lt-LT"/>
        </w:rPr>
        <w:t>progimnazijos</w:t>
      </w:r>
      <w:r w:rsidR="009E79F5" w:rsidRPr="009C56D8">
        <w:rPr>
          <w:rFonts w:ascii="Times New Roman" w:eastAsia="Times New Roman" w:hAnsi="Times New Roman" w:cs="Times New Roman"/>
          <w:sz w:val="24"/>
          <w:szCs w:val="24"/>
          <w:lang w:eastAsia="lt-LT"/>
        </w:rPr>
        <w:t xml:space="preserve"> sistemos sudėtinės dalys (formalusis švietimas, neformalusis švietimas, savišvieta, pagalba mokiniui, pagalba mokytojui ir kt.);</w:t>
      </w:r>
    </w:p>
    <w:p w14:paraId="7BAA728B" w14:textId="05BFF951" w:rsidR="009C56D8" w:rsidRDefault="00247879" w:rsidP="00FC58FA">
      <w:pPr>
        <w:pStyle w:val="Sraopastraipa"/>
        <w:numPr>
          <w:ilvl w:val="1"/>
          <w:numId w:val="8"/>
        </w:numPr>
        <w:tabs>
          <w:tab w:val="left" w:pos="1418"/>
        </w:tabs>
        <w:spacing w:after="0"/>
        <w:ind w:left="0" w:firstLine="851"/>
        <w:jc w:val="both"/>
        <w:rPr>
          <w:rFonts w:ascii="Times New Roman" w:eastAsia="Times New Roman" w:hAnsi="Times New Roman" w:cs="Times New Roman"/>
          <w:sz w:val="24"/>
          <w:szCs w:val="24"/>
          <w:lang w:eastAsia="lt-LT"/>
        </w:rPr>
      </w:pPr>
      <w:r w:rsidRPr="009C56D8">
        <w:rPr>
          <w:rFonts w:ascii="Times New Roman" w:eastAsia="Times New Roman" w:hAnsi="Times New Roman" w:cs="Times New Roman"/>
          <w:sz w:val="24"/>
          <w:szCs w:val="24"/>
          <w:lang w:eastAsia="lt-LT"/>
        </w:rPr>
        <w:t>progimnazijoje</w:t>
      </w:r>
      <w:r w:rsidR="009E79F5" w:rsidRPr="009C56D8">
        <w:rPr>
          <w:rFonts w:ascii="Times New Roman" w:eastAsia="Times New Roman" w:hAnsi="Times New Roman" w:cs="Times New Roman"/>
          <w:sz w:val="24"/>
          <w:szCs w:val="24"/>
          <w:lang w:eastAsia="lt-LT"/>
        </w:rPr>
        <w:t xml:space="preserve"> vykdomos programos;</w:t>
      </w:r>
    </w:p>
    <w:p w14:paraId="7D0838A1" w14:textId="39EAB18E" w:rsidR="009E79F5" w:rsidRPr="009C56D8" w:rsidRDefault="009E79F5" w:rsidP="00FC58FA">
      <w:pPr>
        <w:pStyle w:val="Sraopastraipa"/>
        <w:numPr>
          <w:ilvl w:val="1"/>
          <w:numId w:val="8"/>
        </w:numPr>
        <w:tabs>
          <w:tab w:val="left" w:pos="1418"/>
        </w:tabs>
        <w:spacing w:after="0"/>
        <w:ind w:left="0" w:firstLine="851"/>
        <w:jc w:val="both"/>
        <w:rPr>
          <w:rFonts w:ascii="Times New Roman" w:eastAsia="Times New Roman" w:hAnsi="Times New Roman" w:cs="Times New Roman"/>
          <w:sz w:val="24"/>
          <w:szCs w:val="24"/>
          <w:lang w:eastAsia="lt-LT"/>
        </w:rPr>
      </w:pPr>
      <w:r w:rsidRPr="009C56D8">
        <w:rPr>
          <w:rFonts w:ascii="Times New Roman" w:eastAsia="Times New Roman" w:hAnsi="Times New Roman" w:cs="Times New Roman"/>
          <w:sz w:val="24"/>
          <w:szCs w:val="24"/>
          <w:lang w:eastAsia="lt-LT"/>
        </w:rPr>
        <w:t>ir kitais.</w:t>
      </w:r>
    </w:p>
    <w:p w14:paraId="3F718488" w14:textId="77777777" w:rsidR="009E79F5" w:rsidRDefault="009E79F5" w:rsidP="009E79F5">
      <w:pPr>
        <w:spacing w:after="0" w:line="240" w:lineRule="auto"/>
        <w:jc w:val="both"/>
        <w:rPr>
          <w:rFonts w:ascii="Times New Roman" w:eastAsia="Times New Roman" w:hAnsi="Times New Roman" w:cs="Times New Roman"/>
          <w:caps/>
          <w:sz w:val="24"/>
          <w:szCs w:val="24"/>
          <w:lang w:eastAsia="lt-LT"/>
        </w:rPr>
      </w:pPr>
    </w:p>
    <w:p w14:paraId="325407F4" w14:textId="77777777" w:rsidR="007C62EE" w:rsidRDefault="007C62EE" w:rsidP="009E79F5">
      <w:pPr>
        <w:spacing w:after="0" w:line="240" w:lineRule="auto"/>
        <w:jc w:val="both"/>
        <w:rPr>
          <w:rFonts w:ascii="Times New Roman" w:eastAsia="Times New Roman" w:hAnsi="Times New Roman" w:cs="Times New Roman"/>
          <w:caps/>
          <w:sz w:val="24"/>
          <w:szCs w:val="24"/>
          <w:lang w:eastAsia="lt-LT"/>
        </w:rPr>
      </w:pPr>
    </w:p>
    <w:p w14:paraId="15F39861" w14:textId="77777777" w:rsidR="007C62EE" w:rsidRPr="009E79F5" w:rsidRDefault="007C62EE" w:rsidP="009E79F5">
      <w:pPr>
        <w:spacing w:after="0" w:line="240" w:lineRule="auto"/>
        <w:jc w:val="both"/>
        <w:rPr>
          <w:rFonts w:ascii="Times New Roman" w:eastAsia="Times New Roman" w:hAnsi="Times New Roman" w:cs="Times New Roman"/>
          <w:caps/>
          <w:sz w:val="24"/>
          <w:szCs w:val="24"/>
          <w:lang w:eastAsia="lt-LT"/>
        </w:rPr>
      </w:pPr>
    </w:p>
    <w:p w14:paraId="32018EDC" w14:textId="77777777" w:rsidR="00FC58FA" w:rsidRDefault="00BB5EFA" w:rsidP="009E79F5">
      <w:pPr>
        <w:spacing w:after="0" w:line="240" w:lineRule="auto"/>
        <w:jc w:val="center"/>
        <w:rPr>
          <w:rFonts w:ascii="Times New Roman" w:eastAsia="Times New Roman" w:hAnsi="Times New Roman" w:cs="Times New Roman"/>
          <w:b/>
          <w:caps/>
          <w:sz w:val="24"/>
          <w:szCs w:val="24"/>
          <w:lang w:eastAsia="lt-LT"/>
        </w:rPr>
      </w:pPr>
      <w:r>
        <w:rPr>
          <w:rFonts w:ascii="Times New Roman" w:eastAsia="Times New Roman" w:hAnsi="Times New Roman" w:cs="Times New Roman"/>
          <w:b/>
          <w:caps/>
          <w:sz w:val="24"/>
          <w:szCs w:val="24"/>
          <w:lang w:eastAsia="lt-LT"/>
        </w:rPr>
        <w:t>IV</w:t>
      </w:r>
      <w:r w:rsidR="00FC58FA">
        <w:rPr>
          <w:rFonts w:ascii="Times New Roman" w:eastAsia="Times New Roman" w:hAnsi="Times New Roman" w:cs="Times New Roman"/>
          <w:b/>
          <w:caps/>
          <w:sz w:val="24"/>
          <w:szCs w:val="24"/>
          <w:lang w:eastAsia="lt-LT"/>
        </w:rPr>
        <w:t xml:space="preserve"> skyrius</w:t>
      </w:r>
    </w:p>
    <w:p w14:paraId="00F61B9E" w14:textId="54F9419F" w:rsidR="009E79F5" w:rsidRPr="009E79F5" w:rsidRDefault="00BB5EFA" w:rsidP="009E79F5">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caps/>
          <w:sz w:val="24"/>
          <w:szCs w:val="24"/>
          <w:lang w:eastAsia="lt-LT"/>
        </w:rPr>
        <w:t xml:space="preserve"> PROGIMNAZIJOS</w:t>
      </w:r>
      <w:r w:rsidR="009E79F5" w:rsidRPr="009E79F5">
        <w:rPr>
          <w:rFonts w:ascii="Times New Roman" w:eastAsia="Times New Roman" w:hAnsi="Times New Roman" w:cs="Times New Roman"/>
          <w:b/>
          <w:caps/>
          <w:sz w:val="24"/>
          <w:szCs w:val="24"/>
          <w:lang w:eastAsia="lt-LT"/>
        </w:rPr>
        <w:t xml:space="preserve"> švietimo</w:t>
      </w:r>
      <w:r w:rsidR="009E79F5" w:rsidRPr="009E79F5">
        <w:rPr>
          <w:rFonts w:ascii="Times New Roman" w:eastAsia="Times New Roman" w:hAnsi="Times New Roman" w:cs="Times New Roman"/>
          <w:b/>
          <w:sz w:val="24"/>
          <w:szCs w:val="24"/>
          <w:lang w:eastAsia="lt-LT"/>
        </w:rPr>
        <w:t xml:space="preserve"> </w:t>
      </w:r>
      <w:r w:rsidR="009E79F5" w:rsidRPr="009E79F5">
        <w:rPr>
          <w:rFonts w:ascii="Times New Roman" w:eastAsia="Times New Roman" w:hAnsi="Times New Roman" w:cs="Times New Roman"/>
          <w:b/>
          <w:caps/>
          <w:sz w:val="24"/>
          <w:szCs w:val="24"/>
          <w:lang w:eastAsia="lt-LT"/>
        </w:rPr>
        <w:t>Stebėsenos organizavimas ir vykdymas</w:t>
      </w:r>
    </w:p>
    <w:p w14:paraId="7C8E3770" w14:textId="77777777" w:rsidR="009E79F5" w:rsidRPr="009E79F5" w:rsidRDefault="009E79F5" w:rsidP="009E79F5">
      <w:pPr>
        <w:spacing w:after="0" w:line="240" w:lineRule="auto"/>
        <w:jc w:val="both"/>
        <w:rPr>
          <w:rFonts w:ascii="Times New Roman" w:eastAsia="Times New Roman" w:hAnsi="Times New Roman" w:cs="Times New Roman"/>
          <w:sz w:val="24"/>
          <w:szCs w:val="24"/>
          <w:lang w:eastAsia="lt-LT"/>
        </w:rPr>
      </w:pPr>
    </w:p>
    <w:p w14:paraId="5AC7AD3E" w14:textId="79C3A92D" w:rsidR="009C56D8" w:rsidRDefault="00BB5EFA" w:rsidP="00FC58FA">
      <w:pPr>
        <w:pStyle w:val="Sraopastraipa"/>
        <w:numPr>
          <w:ilvl w:val="0"/>
          <w:numId w:val="8"/>
        </w:numPr>
        <w:spacing w:after="0"/>
        <w:ind w:firstLine="116"/>
        <w:jc w:val="both"/>
        <w:rPr>
          <w:rFonts w:ascii="Times New Roman" w:eastAsia="Times New Roman" w:hAnsi="Times New Roman" w:cs="Times New Roman"/>
          <w:sz w:val="24"/>
          <w:szCs w:val="24"/>
          <w:lang w:eastAsia="lt-LT"/>
        </w:rPr>
      </w:pPr>
      <w:r w:rsidRPr="009C56D8">
        <w:rPr>
          <w:rFonts w:ascii="Times New Roman" w:eastAsia="Times New Roman" w:hAnsi="Times New Roman" w:cs="Times New Roman"/>
          <w:sz w:val="24"/>
          <w:szCs w:val="24"/>
          <w:lang w:eastAsia="lt-LT"/>
        </w:rPr>
        <w:t xml:space="preserve">Progimnazijos </w:t>
      </w:r>
      <w:r w:rsidR="009E79F5" w:rsidRPr="009C56D8">
        <w:rPr>
          <w:rFonts w:ascii="Times New Roman" w:eastAsia="Times New Roman" w:hAnsi="Times New Roman" w:cs="Times New Roman"/>
          <w:sz w:val="24"/>
          <w:szCs w:val="24"/>
          <w:lang w:eastAsia="lt-LT"/>
        </w:rPr>
        <w:t>lygmens švietimo stebėsena apima</w:t>
      </w:r>
      <w:r w:rsidR="009C56D8">
        <w:rPr>
          <w:rFonts w:ascii="Times New Roman" w:eastAsia="Times New Roman" w:hAnsi="Times New Roman" w:cs="Times New Roman"/>
          <w:sz w:val="24"/>
          <w:szCs w:val="24"/>
          <w:lang w:eastAsia="lt-LT"/>
        </w:rPr>
        <w:t>:</w:t>
      </w:r>
    </w:p>
    <w:p w14:paraId="3776B2E9" w14:textId="77777777" w:rsidR="009C56D8" w:rsidRDefault="009E79F5" w:rsidP="00FC58FA">
      <w:pPr>
        <w:pStyle w:val="Sraopastraipa"/>
        <w:numPr>
          <w:ilvl w:val="1"/>
          <w:numId w:val="8"/>
        </w:numPr>
        <w:tabs>
          <w:tab w:val="left" w:pos="1418"/>
        </w:tabs>
        <w:spacing w:after="0"/>
        <w:ind w:hanging="244"/>
        <w:jc w:val="both"/>
        <w:rPr>
          <w:rFonts w:ascii="Times New Roman" w:eastAsia="Times New Roman" w:hAnsi="Times New Roman" w:cs="Times New Roman"/>
          <w:sz w:val="24"/>
          <w:szCs w:val="24"/>
          <w:lang w:eastAsia="lt-LT"/>
        </w:rPr>
      </w:pPr>
      <w:r w:rsidRPr="009C56D8">
        <w:rPr>
          <w:rFonts w:ascii="Times New Roman" w:eastAsia="Times New Roman" w:hAnsi="Times New Roman" w:cs="Times New Roman"/>
          <w:sz w:val="24"/>
          <w:szCs w:val="24"/>
          <w:lang w:eastAsia="lt-LT"/>
        </w:rPr>
        <w:t xml:space="preserve">duomenų, rodiklių ir analitinės informacijos poreikių tyrimą; </w:t>
      </w:r>
    </w:p>
    <w:p w14:paraId="447814FD" w14:textId="77777777" w:rsidR="009C56D8" w:rsidRDefault="009E79F5" w:rsidP="00FC58FA">
      <w:pPr>
        <w:pStyle w:val="Sraopastraipa"/>
        <w:numPr>
          <w:ilvl w:val="1"/>
          <w:numId w:val="8"/>
        </w:numPr>
        <w:tabs>
          <w:tab w:val="left" w:pos="1418"/>
        </w:tabs>
        <w:spacing w:after="0"/>
        <w:ind w:hanging="244"/>
        <w:jc w:val="both"/>
        <w:rPr>
          <w:rFonts w:ascii="Times New Roman" w:eastAsia="Times New Roman" w:hAnsi="Times New Roman" w:cs="Times New Roman"/>
          <w:sz w:val="24"/>
          <w:szCs w:val="24"/>
          <w:lang w:eastAsia="lt-LT"/>
        </w:rPr>
      </w:pPr>
      <w:r w:rsidRPr="009C56D8">
        <w:rPr>
          <w:rFonts w:ascii="Times New Roman" w:eastAsia="Times New Roman" w:hAnsi="Times New Roman" w:cs="Times New Roman"/>
          <w:sz w:val="24"/>
          <w:szCs w:val="24"/>
          <w:lang w:eastAsia="lt-LT"/>
        </w:rPr>
        <w:t>rodiklių kūrimą ir atnaujinimą;</w:t>
      </w:r>
    </w:p>
    <w:p w14:paraId="37B7B998" w14:textId="77777777" w:rsidR="009C56D8" w:rsidRDefault="009E79F5" w:rsidP="00FC58FA">
      <w:pPr>
        <w:pStyle w:val="Sraopastraipa"/>
        <w:numPr>
          <w:ilvl w:val="1"/>
          <w:numId w:val="8"/>
        </w:numPr>
        <w:tabs>
          <w:tab w:val="left" w:pos="1418"/>
        </w:tabs>
        <w:spacing w:after="0"/>
        <w:ind w:hanging="244"/>
        <w:jc w:val="both"/>
        <w:rPr>
          <w:rFonts w:ascii="Times New Roman" w:eastAsia="Times New Roman" w:hAnsi="Times New Roman" w:cs="Times New Roman"/>
          <w:sz w:val="24"/>
          <w:szCs w:val="24"/>
          <w:lang w:eastAsia="lt-LT"/>
        </w:rPr>
      </w:pPr>
      <w:r w:rsidRPr="009C56D8">
        <w:rPr>
          <w:rFonts w:ascii="Times New Roman" w:eastAsia="Times New Roman" w:hAnsi="Times New Roman" w:cs="Times New Roman"/>
          <w:sz w:val="24"/>
          <w:szCs w:val="24"/>
          <w:lang w:eastAsia="lt-LT"/>
        </w:rPr>
        <w:t xml:space="preserve">duomenų rinkimo koordinavimą; </w:t>
      </w:r>
    </w:p>
    <w:p w14:paraId="5A245A91" w14:textId="77777777" w:rsidR="009C56D8" w:rsidRDefault="009E79F5" w:rsidP="00FC58FA">
      <w:pPr>
        <w:pStyle w:val="Sraopastraipa"/>
        <w:numPr>
          <w:ilvl w:val="1"/>
          <w:numId w:val="8"/>
        </w:numPr>
        <w:tabs>
          <w:tab w:val="left" w:pos="1418"/>
        </w:tabs>
        <w:spacing w:after="0"/>
        <w:ind w:hanging="244"/>
        <w:jc w:val="both"/>
        <w:rPr>
          <w:rFonts w:ascii="Times New Roman" w:eastAsia="Times New Roman" w:hAnsi="Times New Roman" w:cs="Times New Roman"/>
          <w:sz w:val="24"/>
          <w:szCs w:val="24"/>
          <w:lang w:eastAsia="lt-LT"/>
        </w:rPr>
      </w:pPr>
      <w:r w:rsidRPr="009C56D8">
        <w:rPr>
          <w:rFonts w:ascii="Times New Roman" w:eastAsia="Times New Roman" w:hAnsi="Times New Roman" w:cs="Times New Roman"/>
          <w:sz w:val="24"/>
          <w:szCs w:val="24"/>
          <w:lang w:eastAsia="lt-LT"/>
        </w:rPr>
        <w:t>duomenų rinkimą ir teikimą;</w:t>
      </w:r>
    </w:p>
    <w:p w14:paraId="2FC6A7A9" w14:textId="77777777" w:rsidR="009C56D8" w:rsidRDefault="009E79F5" w:rsidP="00FC58FA">
      <w:pPr>
        <w:pStyle w:val="Sraopastraipa"/>
        <w:numPr>
          <w:ilvl w:val="1"/>
          <w:numId w:val="8"/>
        </w:numPr>
        <w:tabs>
          <w:tab w:val="left" w:pos="1418"/>
        </w:tabs>
        <w:spacing w:after="0"/>
        <w:ind w:hanging="244"/>
        <w:jc w:val="both"/>
        <w:rPr>
          <w:rFonts w:ascii="Times New Roman" w:eastAsia="Times New Roman" w:hAnsi="Times New Roman" w:cs="Times New Roman"/>
          <w:sz w:val="24"/>
          <w:szCs w:val="24"/>
          <w:lang w:eastAsia="lt-LT"/>
        </w:rPr>
      </w:pPr>
      <w:r w:rsidRPr="009C56D8">
        <w:rPr>
          <w:rFonts w:ascii="Times New Roman" w:eastAsia="Times New Roman" w:hAnsi="Times New Roman" w:cs="Times New Roman"/>
          <w:sz w:val="24"/>
          <w:szCs w:val="24"/>
          <w:lang w:eastAsia="lt-LT"/>
        </w:rPr>
        <w:t>duomenų integravimą;</w:t>
      </w:r>
    </w:p>
    <w:p w14:paraId="15634BEC" w14:textId="77777777" w:rsidR="009C56D8" w:rsidRDefault="009E79F5" w:rsidP="00FC58FA">
      <w:pPr>
        <w:pStyle w:val="Sraopastraipa"/>
        <w:numPr>
          <w:ilvl w:val="1"/>
          <w:numId w:val="8"/>
        </w:numPr>
        <w:tabs>
          <w:tab w:val="left" w:pos="1418"/>
        </w:tabs>
        <w:spacing w:after="0"/>
        <w:ind w:hanging="244"/>
        <w:jc w:val="both"/>
        <w:rPr>
          <w:rFonts w:ascii="Times New Roman" w:eastAsia="Times New Roman" w:hAnsi="Times New Roman" w:cs="Times New Roman"/>
          <w:sz w:val="24"/>
          <w:szCs w:val="24"/>
          <w:lang w:eastAsia="lt-LT"/>
        </w:rPr>
      </w:pPr>
      <w:r w:rsidRPr="009C56D8">
        <w:rPr>
          <w:rFonts w:ascii="Times New Roman" w:eastAsia="Times New Roman" w:hAnsi="Times New Roman" w:cs="Times New Roman"/>
          <w:sz w:val="24"/>
          <w:szCs w:val="24"/>
          <w:lang w:eastAsia="lt-LT"/>
        </w:rPr>
        <w:t>duomenų tvarkymą ir apdorojimą;</w:t>
      </w:r>
    </w:p>
    <w:p w14:paraId="319936F6" w14:textId="77777777" w:rsidR="009C56D8" w:rsidRDefault="009E79F5" w:rsidP="00FC58FA">
      <w:pPr>
        <w:pStyle w:val="Sraopastraipa"/>
        <w:numPr>
          <w:ilvl w:val="1"/>
          <w:numId w:val="8"/>
        </w:numPr>
        <w:tabs>
          <w:tab w:val="left" w:pos="1418"/>
        </w:tabs>
        <w:spacing w:after="0"/>
        <w:ind w:hanging="244"/>
        <w:jc w:val="both"/>
        <w:rPr>
          <w:rFonts w:ascii="Times New Roman" w:eastAsia="Times New Roman" w:hAnsi="Times New Roman" w:cs="Times New Roman"/>
          <w:sz w:val="24"/>
          <w:szCs w:val="24"/>
          <w:lang w:eastAsia="lt-LT"/>
        </w:rPr>
      </w:pPr>
      <w:r w:rsidRPr="009C56D8">
        <w:rPr>
          <w:rFonts w:ascii="Times New Roman" w:eastAsia="Times New Roman" w:hAnsi="Times New Roman" w:cs="Times New Roman"/>
          <w:sz w:val="24"/>
          <w:szCs w:val="24"/>
          <w:lang w:eastAsia="lt-LT"/>
        </w:rPr>
        <w:t>rodiklių reikšmių apskaičiavimą;</w:t>
      </w:r>
    </w:p>
    <w:p w14:paraId="53E3EFB3" w14:textId="77777777" w:rsidR="009C56D8" w:rsidRDefault="009E79F5" w:rsidP="00FC58FA">
      <w:pPr>
        <w:pStyle w:val="Sraopastraipa"/>
        <w:numPr>
          <w:ilvl w:val="1"/>
          <w:numId w:val="8"/>
        </w:numPr>
        <w:tabs>
          <w:tab w:val="left" w:pos="1418"/>
        </w:tabs>
        <w:spacing w:after="0"/>
        <w:ind w:hanging="244"/>
        <w:jc w:val="both"/>
        <w:rPr>
          <w:rFonts w:ascii="Times New Roman" w:eastAsia="Times New Roman" w:hAnsi="Times New Roman" w:cs="Times New Roman"/>
          <w:sz w:val="24"/>
          <w:szCs w:val="24"/>
          <w:lang w:eastAsia="lt-LT"/>
        </w:rPr>
      </w:pPr>
      <w:r w:rsidRPr="009C56D8">
        <w:rPr>
          <w:rFonts w:ascii="Times New Roman" w:eastAsia="Times New Roman" w:hAnsi="Times New Roman" w:cs="Times New Roman"/>
          <w:sz w:val="24"/>
          <w:szCs w:val="24"/>
          <w:lang w:eastAsia="lt-LT"/>
        </w:rPr>
        <w:t>duomenų ir rodiklių analizę;</w:t>
      </w:r>
    </w:p>
    <w:p w14:paraId="496B1366" w14:textId="77777777" w:rsidR="009C56D8" w:rsidRDefault="009E79F5" w:rsidP="00FC58FA">
      <w:pPr>
        <w:pStyle w:val="Sraopastraipa"/>
        <w:numPr>
          <w:ilvl w:val="1"/>
          <w:numId w:val="8"/>
        </w:numPr>
        <w:tabs>
          <w:tab w:val="left" w:pos="1418"/>
        </w:tabs>
        <w:spacing w:after="0"/>
        <w:ind w:hanging="244"/>
        <w:jc w:val="both"/>
        <w:rPr>
          <w:rFonts w:ascii="Times New Roman" w:eastAsia="Times New Roman" w:hAnsi="Times New Roman" w:cs="Times New Roman"/>
          <w:sz w:val="24"/>
          <w:szCs w:val="24"/>
          <w:lang w:eastAsia="lt-LT"/>
        </w:rPr>
      </w:pPr>
      <w:r w:rsidRPr="009C56D8">
        <w:rPr>
          <w:rFonts w:ascii="Times New Roman" w:eastAsia="Times New Roman" w:hAnsi="Times New Roman" w:cs="Times New Roman"/>
          <w:sz w:val="24"/>
          <w:szCs w:val="24"/>
          <w:lang w:eastAsia="lt-LT"/>
        </w:rPr>
        <w:t>tyrimų užsakymą ir vykdymą;</w:t>
      </w:r>
    </w:p>
    <w:p w14:paraId="7ED85DAB" w14:textId="77777777" w:rsidR="009C56D8" w:rsidRDefault="009E79F5" w:rsidP="00FC58FA">
      <w:pPr>
        <w:pStyle w:val="Sraopastraipa"/>
        <w:numPr>
          <w:ilvl w:val="1"/>
          <w:numId w:val="8"/>
        </w:numPr>
        <w:tabs>
          <w:tab w:val="left" w:pos="1418"/>
          <w:tab w:val="left" w:pos="1560"/>
        </w:tabs>
        <w:spacing w:after="0"/>
        <w:ind w:hanging="244"/>
        <w:jc w:val="both"/>
        <w:rPr>
          <w:rFonts w:ascii="Times New Roman" w:eastAsia="Times New Roman" w:hAnsi="Times New Roman" w:cs="Times New Roman"/>
          <w:sz w:val="24"/>
          <w:szCs w:val="24"/>
          <w:lang w:eastAsia="lt-LT"/>
        </w:rPr>
      </w:pPr>
      <w:r w:rsidRPr="009C56D8">
        <w:rPr>
          <w:rFonts w:ascii="Times New Roman" w:eastAsia="Times New Roman" w:hAnsi="Times New Roman" w:cs="Times New Roman"/>
          <w:sz w:val="24"/>
          <w:szCs w:val="24"/>
          <w:lang w:eastAsia="lt-LT"/>
        </w:rPr>
        <w:t>apžvalgų ir ataskaitų rengimą;</w:t>
      </w:r>
    </w:p>
    <w:p w14:paraId="5699FE0F" w14:textId="22896D8D" w:rsidR="009C56D8" w:rsidRDefault="00BD3509" w:rsidP="00FC58FA">
      <w:pPr>
        <w:pStyle w:val="Sraopastraipa"/>
        <w:numPr>
          <w:ilvl w:val="1"/>
          <w:numId w:val="8"/>
        </w:numPr>
        <w:tabs>
          <w:tab w:val="left" w:pos="1418"/>
          <w:tab w:val="left" w:pos="1560"/>
        </w:tabs>
        <w:spacing w:after="0"/>
        <w:ind w:hanging="24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progimnazijos</w:t>
      </w:r>
      <w:r w:rsidR="009E79F5" w:rsidRPr="009C56D8">
        <w:rPr>
          <w:rFonts w:ascii="Times New Roman" w:eastAsia="Times New Roman" w:hAnsi="Times New Roman" w:cs="Times New Roman"/>
          <w:sz w:val="24"/>
          <w:szCs w:val="24"/>
          <w:lang w:eastAsia="lt-LT"/>
        </w:rPr>
        <w:t xml:space="preserve"> sprendimų modeliavimą ir jų poveikio analizę;</w:t>
      </w:r>
    </w:p>
    <w:p w14:paraId="6A8F249B" w14:textId="188B096A" w:rsidR="009E79F5" w:rsidRPr="009C56D8" w:rsidRDefault="009E79F5" w:rsidP="00FC58FA">
      <w:pPr>
        <w:pStyle w:val="Sraopastraipa"/>
        <w:numPr>
          <w:ilvl w:val="1"/>
          <w:numId w:val="8"/>
        </w:numPr>
        <w:tabs>
          <w:tab w:val="left" w:pos="1418"/>
          <w:tab w:val="left" w:pos="1560"/>
        </w:tabs>
        <w:spacing w:after="0"/>
        <w:ind w:hanging="244"/>
        <w:jc w:val="both"/>
        <w:rPr>
          <w:rFonts w:ascii="Times New Roman" w:eastAsia="Times New Roman" w:hAnsi="Times New Roman" w:cs="Times New Roman"/>
          <w:sz w:val="24"/>
          <w:szCs w:val="24"/>
          <w:lang w:eastAsia="lt-LT"/>
        </w:rPr>
      </w:pPr>
      <w:r w:rsidRPr="009C56D8">
        <w:rPr>
          <w:rFonts w:ascii="Times New Roman" w:eastAsia="Times New Roman" w:hAnsi="Times New Roman" w:cs="Times New Roman"/>
          <w:sz w:val="24"/>
          <w:szCs w:val="24"/>
          <w:lang w:eastAsia="lt-LT"/>
        </w:rPr>
        <w:t xml:space="preserve">stebėsenos vartotojų ir užsakovų informavimą apie </w:t>
      </w:r>
      <w:r w:rsidR="00BD3509">
        <w:rPr>
          <w:rFonts w:ascii="Times New Roman" w:eastAsia="Times New Roman" w:hAnsi="Times New Roman" w:cs="Times New Roman"/>
          <w:sz w:val="24"/>
          <w:szCs w:val="24"/>
          <w:lang w:eastAsia="lt-LT"/>
        </w:rPr>
        <w:t>progimnazijos</w:t>
      </w:r>
      <w:r w:rsidRPr="009C56D8">
        <w:rPr>
          <w:rFonts w:ascii="Times New Roman" w:eastAsia="Times New Roman" w:hAnsi="Times New Roman" w:cs="Times New Roman"/>
          <w:sz w:val="24"/>
          <w:szCs w:val="24"/>
          <w:lang w:eastAsia="lt-LT"/>
        </w:rPr>
        <w:t xml:space="preserve"> būklę.</w:t>
      </w:r>
    </w:p>
    <w:p w14:paraId="09280391" w14:textId="7DF2CDA0" w:rsidR="009C56D8" w:rsidRDefault="00BB5EFA" w:rsidP="00FC58FA">
      <w:pPr>
        <w:pStyle w:val="Sraopastraipa"/>
        <w:numPr>
          <w:ilvl w:val="0"/>
          <w:numId w:val="8"/>
        </w:numPr>
        <w:spacing w:after="0"/>
        <w:ind w:firstLine="116"/>
        <w:jc w:val="both"/>
        <w:rPr>
          <w:rFonts w:ascii="Times New Roman" w:eastAsia="Times New Roman" w:hAnsi="Times New Roman" w:cs="Times New Roman"/>
          <w:sz w:val="24"/>
          <w:szCs w:val="24"/>
          <w:lang w:eastAsia="lt-LT"/>
        </w:rPr>
      </w:pPr>
      <w:r w:rsidRPr="009C56D8">
        <w:rPr>
          <w:rFonts w:ascii="Times New Roman" w:eastAsia="Times New Roman" w:hAnsi="Times New Roman" w:cs="Times New Roman"/>
          <w:sz w:val="24"/>
          <w:szCs w:val="24"/>
          <w:lang w:eastAsia="lt-LT"/>
        </w:rPr>
        <w:t>Progimnazijos</w:t>
      </w:r>
      <w:r w:rsidR="009E79F5" w:rsidRPr="009C56D8">
        <w:rPr>
          <w:rFonts w:ascii="Times New Roman" w:eastAsia="Times New Roman" w:hAnsi="Times New Roman" w:cs="Times New Roman"/>
          <w:sz w:val="24"/>
          <w:szCs w:val="24"/>
          <w:lang w:eastAsia="lt-LT"/>
        </w:rPr>
        <w:t xml:space="preserve"> švietimo stebėsena yra dviejų rūšių: </w:t>
      </w:r>
    </w:p>
    <w:p w14:paraId="49042649" w14:textId="78EF489B" w:rsidR="009C56D8" w:rsidRDefault="00627DA8" w:rsidP="00FC58FA">
      <w:pPr>
        <w:pStyle w:val="Sraopastraipa"/>
        <w:numPr>
          <w:ilvl w:val="1"/>
          <w:numId w:val="9"/>
        </w:numPr>
        <w:spacing w:after="0"/>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R</w:t>
      </w:r>
      <w:r w:rsidR="009E79F5" w:rsidRPr="009C56D8">
        <w:rPr>
          <w:rFonts w:ascii="Times New Roman" w:eastAsia="Times New Roman" w:hAnsi="Times New Roman" w:cs="Times New Roman"/>
          <w:sz w:val="24"/>
          <w:szCs w:val="24"/>
          <w:lang w:eastAsia="lt-LT"/>
        </w:rPr>
        <w:t xml:space="preserve">eguliari – pasikartojantys stebėsenos darbai atliekami remiantis valstybės, apskrities, savivaldybės ar </w:t>
      </w:r>
      <w:r w:rsidR="0064428E">
        <w:rPr>
          <w:rFonts w:ascii="Times New Roman" w:eastAsia="Times New Roman" w:hAnsi="Times New Roman" w:cs="Times New Roman"/>
          <w:sz w:val="24"/>
          <w:szCs w:val="24"/>
          <w:lang w:eastAsia="lt-LT"/>
        </w:rPr>
        <w:t>progimnazijos</w:t>
      </w:r>
      <w:r w:rsidR="009E79F5" w:rsidRPr="009C56D8">
        <w:rPr>
          <w:rFonts w:ascii="Times New Roman" w:eastAsia="Times New Roman" w:hAnsi="Times New Roman" w:cs="Times New Roman"/>
          <w:sz w:val="24"/>
          <w:szCs w:val="24"/>
          <w:lang w:eastAsia="lt-LT"/>
        </w:rPr>
        <w:t xml:space="preserve"> švietimo stebėsenos rodiklių sąrašu ir oficialia švietimo statistika, vykdomi rodiklių aprašuose ar statistikos darbų programoje numatytu dažnumu;</w:t>
      </w:r>
    </w:p>
    <w:p w14:paraId="22D1AC49" w14:textId="6B25D97C" w:rsidR="009E79F5" w:rsidRPr="009C56D8" w:rsidRDefault="00627DA8" w:rsidP="00627DA8">
      <w:pPr>
        <w:pStyle w:val="Sraopastraipa"/>
        <w:numPr>
          <w:ilvl w:val="1"/>
          <w:numId w:val="9"/>
        </w:numPr>
        <w:tabs>
          <w:tab w:val="left" w:pos="1276"/>
        </w:tabs>
        <w:spacing w:after="0"/>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N</w:t>
      </w:r>
      <w:r w:rsidR="009E79F5" w:rsidRPr="009C56D8">
        <w:rPr>
          <w:rFonts w:ascii="Times New Roman" w:eastAsia="Times New Roman" w:hAnsi="Times New Roman" w:cs="Times New Roman"/>
          <w:sz w:val="24"/>
          <w:szCs w:val="24"/>
          <w:lang w:eastAsia="lt-LT"/>
        </w:rPr>
        <w:t>ereguliari – papildomi stebėsenos darbai atliekami remiantis atskiru švietimo valdymo subjektų sprendimu.</w:t>
      </w:r>
    </w:p>
    <w:p w14:paraId="790314E1" w14:textId="142A98DF" w:rsidR="009C56D8" w:rsidRDefault="00BB5EFA" w:rsidP="00FC58FA">
      <w:pPr>
        <w:pStyle w:val="Sraopastraipa"/>
        <w:numPr>
          <w:ilvl w:val="0"/>
          <w:numId w:val="8"/>
        </w:numPr>
        <w:spacing w:after="0"/>
        <w:ind w:firstLine="116"/>
        <w:jc w:val="both"/>
        <w:rPr>
          <w:rFonts w:ascii="Times New Roman" w:eastAsia="Times New Roman" w:hAnsi="Times New Roman" w:cs="Times New Roman"/>
          <w:sz w:val="24"/>
          <w:szCs w:val="24"/>
          <w:lang w:eastAsia="lt-LT"/>
        </w:rPr>
      </w:pPr>
      <w:r w:rsidRPr="009C56D8">
        <w:rPr>
          <w:rFonts w:ascii="Times New Roman" w:eastAsia="Times New Roman" w:hAnsi="Times New Roman" w:cs="Times New Roman"/>
          <w:sz w:val="24"/>
          <w:szCs w:val="24"/>
          <w:lang w:eastAsia="lt-LT"/>
        </w:rPr>
        <w:t>Progimnazijos</w:t>
      </w:r>
      <w:r w:rsidR="009E79F5" w:rsidRPr="009C56D8">
        <w:rPr>
          <w:rFonts w:ascii="Times New Roman" w:eastAsia="Times New Roman" w:hAnsi="Times New Roman" w:cs="Times New Roman"/>
          <w:sz w:val="24"/>
          <w:szCs w:val="24"/>
          <w:lang w:eastAsia="lt-LT"/>
        </w:rPr>
        <w:t xml:space="preserve"> švietimo stebėsenos organizavimas ir vykdymas:</w:t>
      </w:r>
    </w:p>
    <w:p w14:paraId="21DEE62F" w14:textId="00BCC1B3" w:rsidR="009C56D8" w:rsidRDefault="00BB5EFA" w:rsidP="00FC58FA">
      <w:pPr>
        <w:pStyle w:val="Sraopastraipa"/>
        <w:numPr>
          <w:ilvl w:val="1"/>
          <w:numId w:val="8"/>
        </w:numPr>
        <w:tabs>
          <w:tab w:val="left" w:pos="1418"/>
        </w:tabs>
        <w:spacing w:after="0"/>
        <w:ind w:left="0" w:firstLine="851"/>
        <w:jc w:val="both"/>
        <w:rPr>
          <w:rFonts w:ascii="Times New Roman" w:eastAsia="Times New Roman" w:hAnsi="Times New Roman" w:cs="Times New Roman"/>
          <w:sz w:val="24"/>
          <w:szCs w:val="24"/>
          <w:lang w:eastAsia="lt-LT"/>
        </w:rPr>
      </w:pPr>
      <w:r w:rsidRPr="009C56D8">
        <w:rPr>
          <w:rFonts w:ascii="Times New Roman" w:eastAsia="Times New Roman" w:hAnsi="Times New Roman" w:cs="Times New Roman"/>
          <w:sz w:val="24"/>
          <w:szCs w:val="24"/>
          <w:lang w:eastAsia="lt-LT"/>
        </w:rPr>
        <w:t>progimnazijos</w:t>
      </w:r>
      <w:r w:rsidR="009E79F5" w:rsidRPr="009C56D8">
        <w:rPr>
          <w:rFonts w:ascii="Times New Roman" w:eastAsia="Times New Roman" w:hAnsi="Times New Roman" w:cs="Times New Roman"/>
          <w:sz w:val="24"/>
          <w:szCs w:val="24"/>
          <w:lang w:eastAsia="lt-LT"/>
        </w:rPr>
        <w:t xml:space="preserve"> analitinės informacijos poreikius švietimo stebėsenai tiria, rodiklius kuria ir atnaujina, duomenų ir rodiklių analizę atlieka, tyrimus užsako, vykdo, apžvalgas bei ataskaitas rengia, švietimo sprendimus modeliuoja ir jų poveikį analizuoja, analitinę informaciją </w:t>
      </w:r>
      <w:r w:rsidR="002B2BD1">
        <w:rPr>
          <w:rFonts w:ascii="Times New Roman" w:eastAsia="Times New Roman" w:hAnsi="Times New Roman" w:cs="Times New Roman"/>
          <w:sz w:val="24"/>
          <w:szCs w:val="24"/>
          <w:lang w:eastAsia="lt-LT"/>
        </w:rPr>
        <w:t>progimnazijos</w:t>
      </w:r>
      <w:r w:rsidR="009E79F5" w:rsidRPr="009C56D8">
        <w:rPr>
          <w:rFonts w:ascii="Times New Roman" w:eastAsia="Times New Roman" w:hAnsi="Times New Roman" w:cs="Times New Roman"/>
          <w:sz w:val="24"/>
          <w:szCs w:val="24"/>
          <w:lang w:eastAsia="lt-LT"/>
        </w:rPr>
        <w:t xml:space="preserve"> švietimo valdymo subjektams ir kitiems vartotojams teikia ir skelbia </w:t>
      </w:r>
      <w:r w:rsidR="002B2BD1">
        <w:rPr>
          <w:rFonts w:ascii="Times New Roman" w:eastAsia="Times New Roman" w:hAnsi="Times New Roman" w:cs="Times New Roman"/>
          <w:sz w:val="24"/>
          <w:szCs w:val="24"/>
          <w:lang w:eastAsia="lt-LT"/>
        </w:rPr>
        <w:t>progimnazijos</w:t>
      </w:r>
      <w:r w:rsidR="009E79F5" w:rsidRPr="009C56D8">
        <w:rPr>
          <w:rFonts w:ascii="Times New Roman" w:eastAsia="Times New Roman" w:hAnsi="Times New Roman" w:cs="Times New Roman"/>
          <w:sz w:val="24"/>
          <w:szCs w:val="24"/>
          <w:lang w:eastAsia="lt-LT"/>
        </w:rPr>
        <w:t xml:space="preserve"> vadovas ir jo įgalioti asmenys</w:t>
      </w:r>
      <w:r w:rsidR="00BA604A">
        <w:rPr>
          <w:rFonts w:ascii="Times New Roman" w:eastAsia="Times New Roman" w:hAnsi="Times New Roman" w:cs="Times New Roman"/>
          <w:sz w:val="24"/>
          <w:szCs w:val="24"/>
          <w:lang w:eastAsia="lt-LT"/>
        </w:rPr>
        <w:t xml:space="preserve"> (2 priedas)</w:t>
      </w:r>
      <w:r w:rsidR="009E79F5" w:rsidRPr="009C56D8">
        <w:rPr>
          <w:rFonts w:ascii="Times New Roman" w:eastAsia="Times New Roman" w:hAnsi="Times New Roman" w:cs="Times New Roman"/>
          <w:sz w:val="24"/>
          <w:szCs w:val="24"/>
          <w:lang w:eastAsia="lt-LT"/>
        </w:rPr>
        <w:t>;</w:t>
      </w:r>
    </w:p>
    <w:p w14:paraId="4578FBDC" w14:textId="10377253" w:rsidR="009E79F5" w:rsidRPr="009C56D8" w:rsidRDefault="00BB5EFA" w:rsidP="00FC58FA">
      <w:pPr>
        <w:pStyle w:val="Sraopastraipa"/>
        <w:numPr>
          <w:ilvl w:val="1"/>
          <w:numId w:val="8"/>
        </w:numPr>
        <w:tabs>
          <w:tab w:val="left" w:pos="1418"/>
        </w:tabs>
        <w:spacing w:after="0"/>
        <w:ind w:left="0" w:firstLine="851"/>
        <w:jc w:val="both"/>
        <w:rPr>
          <w:rFonts w:ascii="Times New Roman" w:eastAsia="Times New Roman" w:hAnsi="Times New Roman" w:cs="Times New Roman"/>
          <w:sz w:val="24"/>
          <w:szCs w:val="24"/>
          <w:lang w:eastAsia="lt-LT"/>
        </w:rPr>
      </w:pPr>
      <w:r w:rsidRPr="009C56D8">
        <w:rPr>
          <w:rFonts w:ascii="Times New Roman" w:eastAsia="Times New Roman" w:hAnsi="Times New Roman" w:cs="Times New Roman"/>
          <w:sz w:val="24"/>
          <w:szCs w:val="24"/>
          <w:lang w:eastAsia="lt-LT"/>
        </w:rPr>
        <w:t>progimnazijos</w:t>
      </w:r>
      <w:r w:rsidR="009E79F5" w:rsidRPr="009C56D8">
        <w:rPr>
          <w:rFonts w:ascii="Times New Roman" w:eastAsia="Times New Roman" w:hAnsi="Times New Roman" w:cs="Times New Roman"/>
          <w:sz w:val="24"/>
          <w:szCs w:val="24"/>
          <w:lang w:eastAsia="lt-LT"/>
        </w:rPr>
        <w:t xml:space="preserve"> švietimo stebėsenos duomenų ir rodiklių poreikius tiria, duomenų rinkimą koordinuoja, duomenis renka, kaupia, integruoja, tvarko, apdoroja, rodiklių reikšmes apskaičiuoja, oficialius duomenis bei rodiklių rei</w:t>
      </w:r>
      <w:r w:rsidR="00DC2E63" w:rsidRPr="009C56D8">
        <w:rPr>
          <w:rFonts w:ascii="Times New Roman" w:eastAsia="Times New Roman" w:hAnsi="Times New Roman" w:cs="Times New Roman"/>
          <w:sz w:val="24"/>
          <w:szCs w:val="24"/>
          <w:lang w:eastAsia="lt-LT"/>
        </w:rPr>
        <w:t>kšmes skelbia ir teikia progimnazijos</w:t>
      </w:r>
      <w:r w:rsidR="009E79F5" w:rsidRPr="009C56D8">
        <w:rPr>
          <w:rFonts w:ascii="Times New Roman" w:eastAsia="Times New Roman" w:hAnsi="Times New Roman" w:cs="Times New Roman"/>
          <w:sz w:val="24"/>
          <w:szCs w:val="24"/>
          <w:lang w:eastAsia="lt-LT"/>
        </w:rPr>
        <w:t xml:space="preserve"> vadovas, ar jo įgalioti asmenys, darbo grupės</w:t>
      </w:r>
      <w:r w:rsidR="00073E72">
        <w:rPr>
          <w:rFonts w:ascii="Times New Roman" w:eastAsia="Times New Roman" w:hAnsi="Times New Roman" w:cs="Times New Roman"/>
          <w:sz w:val="24"/>
          <w:szCs w:val="24"/>
          <w:lang w:eastAsia="lt-LT"/>
        </w:rPr>
        <w:t>.</w:t>
      </w:r>
    </w:p>
    <w:p w14:paraId="4D62FC44" w14:textId="61739F27" w:rsidR="009E79F5" w:rsidRPr="009C56D8" w:rsidRDefault="00BB5EFA" w:rsidP="009C56D8">
      <w:pPr>
        <w:pStyle w:val="Sraopastraipa"/>
        <w:numPr>
          <w:ilvl w:val="0"/>
          <w:numId w:val="8"/>
        </w:numPr>
        <w:spacing w:after="0"/>
        <w:ind w:left="0" w:firstLine="851"/>
        <w:jc w:val="both"/>
        <w:rPr>
          <w:rFonts w:ascii="Times New Roman" w:eastAsia="Times New Roman" w:hAnsi="Times New Roman" w:cs="Times New Roman"/>
          <w:sz w:val="24"/>
          <w:szCs w:val="24"/>
          <w:lang w:eastAsia="lt-LT"/>
        </w:rPr>
      </w:pPr>
      <w:r w:rsidRPr="009C56D8">
        <w:rPr>
          <w:rFonts w:ascii="Times New Roman" w:eastAsia="Times New Roman" w:hAnsi="Times New Roman" w:cs="Times New Roman"/>
          <w:sz w:val="24"/>
          <w:szCs w:val="24"/>
          <w:lang w:eastAsia="lt-LT"/>
        </w:rPr>
        <w:t>Už progimnazijos</w:t>
      </w:r>
      <w:r w:rsidR="009E79F5" w:rsidRPr="009C56D8">
        <w:rPr>
          <w:rFonts w:ascii="Times New Roman" w:eastAsia="Times New Roman" w:hAnsi="Times New Roman" w:cs="Times New Roman"/>
          <w:sz w:val="24"/>
          <w:szCs w:val="24"/>
          <w:lang w:eastAsia="lt-LT"/>
        </w:rPr>
        <w:t xml:space="preserve"> švietimo stebėsenos organizavim</w:t>
      </w:r>
      <w:r w:rsidRPr="009C56D8">
        <w:rPr>
          <w:rFonts w:ascii="Times New Roman" w:eastAsia="Times New Roman" w:hAnsi="Times New Roman" w:cs="Times New Roman"/>
          <w:sz w:val="24"/>
          <w:szCs w:val="24"/>
          <w:lang w:eastAsia="lt-LT"/>
        </w:rPr>
        <w:t>ą ir vykdymą atsakingas progimnazijos</w:t>
      </w:r>
      <w:r w:rsidR="009E79F5" w:rsidRPr="009C56D8">
        <w:rPr>
          <w:rFonts w:ascii="Times New Roman" w:eastAsia="Times New Roman" w:hAnsi="Times New Roman" w:cs="Times New Roman"/>
          <w:sz w:val="24"/>
          <w:szCs w:val="24"/>
          <w:lang w:eastAsia="lt-LT"/>
        </w:rPr>
        <w:t xml:space="preserve"> vadovas. </w:t>
      </w:r>
    </w:p>
    <w:p w14:paraId="69749245" w14:textId="77777777" w:rsidR="009E79F5" w:rsidRPr="009E79F5" w:rsidRDefault="009E79F5" w:rsidP="009E79F5">
      <w:pPr>
        <w:spacing w:after="0" w:line="240" w:lineRule="auto"/>
        <w:jc w:val="both"/>
        <w:rPr>
          <w:rFonts w:ascii="Times New Roman" w:eastAsia="Times New Roman" w:hAnsi="Times New Roman" w:cs="Times New Roman"/>
          <w:sz w:val="24"/>
          <w:szCs w:val="24"/>
          <w:lang w:eastAsia="lt-LT"/>
        </w:rPr>
      </w:pPr>
    </w:p>
    <w:p w14:paraId="66212D85" w14:textId="77777777" w:rsidR="00FC58FA" w:rsidRDefault="004D611F" w:rsidP="009E79F5">
      <w:pPr>
        <w:spacing w:after="0" w:line="240" w:lineRule="auto"/>
        <w:jc w:val="center"/>
        <w:rPr>
          <w:rFonts w:ascii="Times New Roman" w:eastAsia="Times New Roman" w:hAnsi="Times New Roman" w:cs="Times New Roman"/>
          <w:b/>
          <w:caps/>
          <w:sz w:val="24"/>
          <w:szCs w:val="24"/>
          <w:lang w:eastAsia="lt-LT"/>
        </w:rPr>
      </w:pPr>
      <w:r>
        <w:rPr>
          <w:rFonts w:ascii="Times New Roman" w:eastAsia="Times New Roman" w:hAnsi="Times New Roman" w:cs="Times New Roman"/>
          <w:b/>
          <w:caps/>
          <w:sz w:val="24"/>
          <w:szCs w:val="24"/>
          <w:lang w:eastAsia="lt-LT"/>
        </w:rPr>
        <w:t>V</w:t>
      </w:r>
      <w:r w:rsidR="00FC58FA">
        <w:rPr>
          <w:rFonts w:ascii="Times New Roman" w:eastAsia="Times New Roman" w:hAnsi="Times New Roman" w:cs="Times New Roman"/>
          <w:b/>
          <w:caps/>
          <w:sz w:val="24"/>
          <w:szCs w:val="24"/>
          <w:lang w:eastAsia="lt-LT"/>
        </w:rPr>
        <w:t xml:space="preserve"> skyrius</w:t>
      </w:r>
    </w:p>
    <w:p w14:paraId="381C4B8A" w14:textId="09E2D1FA" w:rsidR="009E79F5" w:rsidRPr="009E79F5" w:rsidRDefault="004D611F" w:rsidP="009E79F5">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caps/>
          <w:sz w:val="24"/>
          <w:szCs w:val="24"/>
          <w:lang w:eastAsia="lt-LT"/>
        </w:rPr>
        <w:t xml:space="preserve"> PROGIMNAZIJOS</w:t>
      </w:r>
      <w:r w:rsidR="009E79F5" w:rsidRPr="009E79F5">
        <w:rPr>
          <w:rFonts w:ascii="Times New Roman" w:eastAsia="Times New Roman" w:hAnsi="Times New Roman" w:cs="Times New Roman"/>
          <w:b/>
          <w:caps/>
          <w:sz w:val="24"/>
          <w:szCs w:val="24"/>
          <w:lang w:eastAsia="lt-LT"/>
        </w:rPr>
        <w:t xml:space="preserve"> švietimo</w:t>
      </w:r>
      <w:r w:rsidR="009E79F5" w:rsidRPr="009E79F5">
        <w:rPr>
          <w:rFonts w:ascii="Times New Roman" w:eastAsia="Times New Roman" w:hAnsi="Times New Roman" w:cs="Times New Roman"/>
          <w:b/>
          <w:sz w:val="24"/>
          <w:szCs w:val="24"/>
          <w:lang w:eastAsia="lt-LT"/>
        </w:rPr>
        <w:t xml:space="preserve"> </w:t>
      </w:r>
      <w:r w:rsidR="009E79F5" w:rsidRPr="009E79F5">
        <w:rPr>
          <w:rFonts w:ascii="Times New Roman" w:eastAsia="Times New Roman" w:hAnsi="Times New Roman" w:cs="Times New Roman"/>
          <w:b/>
          <w:caps/>
          <w:sz w:val="24"/>
          <w:szCs w:val="24"/>
          <w:lang w:eastAsia="lt-LT"/>
        </w:rPr>
        <w:t>Stebėsenos rodikliai</w:t>
      </w:r>
    </w:p>
    <w:p w14:paraId="308ACB3E" w14:textId="77777777" w:rsidR="009E79F5" w:rsidRPr="009E79F5" w:rsidRDefault="009E79F5" w:rsidP="009E79F5">
      <w:pPr>
        <w:spacing w:after="0" w:line="240" w:lineRule="auto"/>
        <w:jc w:val="both"/>
        <w:rPr>
          <w:rFonts w:ascii="Times New Roman" w:eastAsia="Times New Roman" w:hAnsi="Times New Roman" w:cs="Times New Roman"/>
          <w:sz w:val="24"/>
          <w:szCs w:val="24"/>
          <w:lang w:eastAsia="lt-LT"/>
        </w:rPr>
      </w:pPr>
    </w:p>
    <w:p w14:paraId="1F816310" w14:textId="0D0C6C45" w:rsidR="009C56D8" w:rsidRDefault="003716F2" w:rsidP="00DA0A87">
      <w:pPr>
        <w:pStyle w:val="Sraopastraipa"/>
        <w:numPr>
          <w:ilvl w:val="0"/>
          <w:numId w:val="5"/>
        </w:numPr>
        <w:tabs>
          <w:tab w:val="left" w:pos="993"/>
        </w:tabs>
        <w:spacing w:after="0"/>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Progimnazijos</w:t>
      </w:r>
      <w:r w:rsidR="009E79F5" w:rsidRPr="003716F2">
        <w:rPr>
          <w:rFonts w:ascii="Times New Roman" w:eastAsia="Times New Roman" w:hAnsi="Times New Roman" w:cs="Times New Roman"/>
          <w:sz w:val="24"/>
          <w:szCs w:val="24"/>
          <w:lang w:eastAsia="lt-LT"/>
        </w:rPr>
        <w:t xml:space="preserve"> švietimo stebės</w:t>
      </w:r>
      <w:r w:rsidR="001E317B">
        <w:rPr>
          <w:rFonts w:ascii="Times New Roman" w:eastAsia="Times New Roman" w:hAnsi="Times New Roman" w:cs="Times New Roman"/>
          <w:sz w:val="24"/>
          <w:szCs w:val="24"/>
          <w:lang w:eastAsia="lt-LT"/>
        </w:rPr>
        <w:t>enos rodiklius tvirtina progimnazijos</w:t>
      </w:r>
      <w:r w:rsidR="009E79F5" w:rsidRPr="003716F2">
        <w:rPr>
          <w:rFonts w:ascii="Times New Roman" w:eastAsia="Times New Roman" w:hAnsi="Times New Roman" w:cs="Times New Roman"/>
          <w:sz w:val="24"/>
          <w:szCs w:val="24"/>
          <w:lang w:eastAsia="lt-LT"/>
        </w:rPr>
        <w:t xml:space="preserve"> direktorius</w:t>
      </w:r>
      <w:r w:rsidR="00BA604A">
        <w:rPr>
          <w:rFonts w:ascii="Times New Roman" w:eastAsia="Times New Roman" w:hAnsi="Times New Roman" w:cs="Times New Roman"/>
          <w:sz w:val="24"/>
          <w:szCs w:val="24"/>
          <w:lang w:eastAsia="lt-LT"/>
        </w:rPr>
        <w:t>.</w:t>
      </w:r>
      <w:r w:rsidR="00DA0A87">
        <w:rPr>
          <w:rFonts w:ascii="Times New Roman" w:eastAsia="Times New Roman" w:hAnsi="Times New Roman" w:cs="Times New Roman"/>
          <w:sz w:val="24"/>
          <w:szCs w:val="24"/>
          <w:lang w:eastAsia="lt-LT"/>
        </w:rPr>
        <w:t xml:space="preserve">               </w:t>
      </w:r>
    </w:p>
    <w:p w14:paraId="46252F25" w14:textId="082B3111" w:rsidR="009E79F5" w:rsidRPr="009C56D8" w:rsidRDefault="003716F2" w:rsidP="009C56D8">
      <w:pPr>
        <w:pStyle w:val="Sraopastraipa"/>
        <w:numPr>
          <w:ilvl w:val="0"/>
          <w:numId w:val="5"/>
        </w:numPr>
        <w:tabs>
          <w:tab w:val="left" w:pos="993"/>
        </w:tabs>
        <w:spacing w:after="0"/>
        <w:ind w:left="0" w:firstLine="851"/>
        <w:jc w:val="both"/>
        <w:rPr>
          <w:rFonts w:ascii="Times New Roman" w:eastAsia="Times New Roman" w:hAnsi="Times New Roman" w:cs="Times New Roman"/>
          <w:sz w:val="24"/>
          <w:szCs w:val="24"/>
          <w:lang w:eastAsia="lt-LT"/>
        </w:rPr>
      </w:pPr>
      <w:r w:rsidRPr="009C56D8">
        <w:rPr>
          <w:rFonts w:ascii="Times New Roman" w:eastAsia="Times New Roman" w:hAnsi="Times New Roman" w:cs="Times New Roman"/>
          <w:sz w:val="24"/>
          <w:szCs w:val="24"/>
          <w:lang w:eastAsia="lt-LT"/>
        </w:rPr>
        <w:t>Progimnazijos</w:t>
      </w:r>
      <w:r w:rsidR="009E79F5" w:rsidRPr="009C56D8">
        <w:rPr>
          <w:rFonts w:ascii="Times New Roman" w:eastAsia="Times New Roman" w:hAnsi="Times New Roman" w:cs="Times New Roman"/>
          <w:sz w:val="24"/>
          <w:szCs w:val="24"/>
          <w:lang w:eastAsia="lt-LT"/>
        </w:rPr>
        <w:t xml:space="preserve"> švietimo stebėsenos rodiklių sąrašą sudaro rodikliai, atspindintys švietimo sistemos būklę, </w:t>
      </w:r>
      <w:r w:rsidR="009E79F5" w:rsidRPr="009C56D8">
        <w:rPr>
          <w:rFonts w:ascii="Times New Roman" w:eastAsia="Times New Roman" w:hAnsi="Times New Roman" w:cs="Times New Roman"/>
          <w:noProof/>
          <w:sz w:val="24"/>
          <w:szCs w:val="24"/>
          <w:lang w:eastAsia="lt-LT"/>
        </w:rPr>
        <w:t xml:space="preserve">skirtumų ir/ar pokyčių mastą </w:t>
      </w:r>
      <w:r w:rsidRPr="009C56D8">
        <w:rPr>
          <w:rFonts w:ascii="Times New Roman" w:eastAsia="Times New Roman" w:hAnsi="Times New Roman" w:cs="Times New Roman"/>
          <w:sz w:val="24"/>
          <w:szCs w:val="24"/>
          <w:lang w:eastAsia="lt-LT"/>
        </w:rPr>
        <w:t>bei svarbiausių progimnazijos</w:t>
      </w:r>
      <w:r w:rsidR="009E79F5" w:rsidRPr="009C56D8">
        <w:rPr>
          <w:rFonts w:ascii="Times New Roman" w:eastAsia="Times New Roman" w:hAnsi="Times New Roman" w:cs="Times New Roman"/>
          <w:sz w:val="24"/>
          <w:szCs w:val="24"/>
          <w:lang w:eastAsia="lt-LT"/>
        </w:rPr>
        <w:t xml:space="preserve"> švietimo tikslų įgyvendinimą</w:t>
      </w:r>
      <w:r w:rsidR="00BA604A">
        <w:rPr>
          <w:rFonts w:ascii="Times New Roman" w:eastAsia="Times New Roman" w:hAnsi="Times New Roman" w:cs="Times New Roman"/>
          <w:sz w:val="24"/>
          <w:szCs w:val="24"/>
          <w:lang w:eastAsia="lt-LT"/>
        </w:rPr>
        <w:t xml:space="preserve"> (1 priedas)</w:t>
      </w:r>
      <w:r w:rsidR="00BA604A" w:rsidRPr="003716F2">
        <w:rPr>
          <w:rFonts w:ascii="Times New Roman" w:eastAsia="Times New Roman" w:hAnsi="Times New Roman" w:cs="Times New Roman"/>
          <w:sz w:val="24"/>
          <w:szCs w:val="24"/>
          <w:lang w:eastAsia="lt-LT"/>
        </w:rPr>
        <w:t>.</w:t>
      </w:r>
      <w:r w:rsidR="009E79F5" w:rsidRPr="009C56D8">
        <w:rPr>
          <w:rFonts w:ascii="Times New Roman" w:eastAsia="Times New Roman" w:hAnsi="Times New Roman" w:cs="Times New Roman"/>
          <w:sz w:val="24"/>
          <w:szCs w:val="24"/>
          <w:lang w:eastAsia="lt-LT"/>
        </w:rPr>
        <w:t xml:space="preserve"> </w:t>
      </w:r>
    </w:p>
    <w:p w14:paraId="1B8E8206" w14:textId="77777777" w:rsidR="009E79F5" w:rsidRDefault="009E79F5" w:rsidP="009E79F5">
      <w:pPr>
        <w:spacing w:after="0" w:line="240" w:lineRule="auto"/>
        <w:jc w:val="both"/>
        <w:rPr>
          <w:rFonts w:ascii="Times New Roman" w:eastAsia="Times New Roman" w:hAnsi="Times New Roman" w:cs="Times New Roman"/>
          <w:sz w:val="24"/>
          <w:szCs w:val="24"/>
          <w:lang w:eastAsia="lt-LT"/>
        </w:rPr>
      </w:pPr>
    </w:p>
    <w:p w14:paraId="7B105AE8" w14:textId="77777777" w:rsidR="007C62EE" w:rsidRDefault="007C62EE" w:rsidP="009E79F5">
      <w:pPr>
        <w:spacing w:after="0" w:line="240" w:lineRule="auto"/>
        <w:jc w:val="both"/>
        <w:rPr>
          <w:rFonts w:ascii="Times New Roman" w:eastAsia="Times New Roman" w:hAnsi="Times New Roman" w:cs="Times New Roman"/>
          <w:sz w:val="24"/>
          <w:szCs w:val="24"/>
          <w:lang w:eastAsia="lt-LT"/>
        </w:rPr>
      </w:pPr>
    </w:p>
    <w:p w14:paraId="6AB2069A" w14:textId="77777777" w:rsidR="007C62EE" w:rsidRDefault="007C62EE" w:rsidP="009E79F5">
      <w:pPr>
        <w:spacing w:after="0" w:line="240" w:lineRule="auto"/>
        <w:jc w:val="both"/>
        <w:rPr>
          <w:rFonts w:ascii="Times New Roman" w:eastAsia="Times New Roman" w:hAnsi="Times New Roman" w:cs="Times New Roman"/>
          <w:sz w:val="24"/>
          <w:szCs w:val="24"/>
          <w:lang w:eastAsia="lt-LT"/>
        </w:rPr>
      </w:pPr>
    </w:p>
    <w:p w14:paraId="7E7A7312" w14:textId="77777777" w:rsidR="007C62EE" w:rsidRDefault="007C62EE" w:rsidP="009E79F5">
      <w:pPr>
        <w:spacing w:after="0" w:line="240" w:lineRule="auto"/>
        <w:jc w:val="both"/>
        <w:rPr>
          <w:rFonts w:ascii="Times New Roman" w:eastAsia="Times New Roman" w:hAnsi="Times New Roman" w:cs="Times New Roman"/>
          <w:sz w:val="24"/>
          <w:szCs w:val="24"/>
          <w:lang w:eastAsia="lt-LT"/>
        </w:rPr>
      </w:pPr>
    </w:p>
    <w:p w14:paraId="45E9E4A1" w14:textId="77777777" w:rsidR="007C62EE" w:rsidRDefault="007C62EE" w:rsidP="009E79F5">
      <w:pPr>
        <w:spacing w:after="0" w:line="240" w:lineRule="auto"/>
        <w:jc w:val="both"/>
        <w:rPr>
          <w:rFonts w:ascii="Times New Roman" w:eastAsia="Times New Roman" w:hAnsi="Times New Roman" w:cs="Times New Roman"/>
          <w:sz w:val="24"/>
          <w:szCs w:val="24"/>
          <w:lang w:eastAsia="lt-LT"/>
        </w:rPr>
      </w:pPr>
    </w:p>
    <w:p w14:paraId="247C4898" w14:textId="77777777" w:rsidR="007C62EE" w:rsidRPr="009E79F5" w:rsidRDefault="007C62EE" w:rsidP="009E79F5">
      <w:pPr>
        <w:spacing w:after="0" w:line="240" w:lineRule="auto"/>
        <w:jc w:val="both"/>
        <w:rPr>
          <w:rFonts w:ascii="Times New Roman" w:eastAsia="Times New Roman" w:hAnsi="Times New Roman" w:cs="Times New Roman"/>
          <w:sz w:val="24"/>
          <w:szCs w:val="24"/>
          <w:lang w:eastAsia="lt-LT"/>
        </w:rPr>
      </w:pPr>
    </w:p>
    <w:p w14:paraId="0E643476" w14:textId="77777777" w:rsidR="00FC58FA" w:rsidRDefault="009E79F5" w:rsidP="009E79F5">
      <w:pPr>
        <w:spacing w:after="0" w:line="240" w:lineRule="auto"/>
        <w:jc w:val="center"/>
        <w:rPr>
          <w:rFonts w:ascii="Times New Roman" w:eastAsia="Times New Roman" w:hAnsi="Times New Roman" w:cs="Times New Roman"/>
          <w:b/>
          <w:caps/>
          <w:sz w:val="24"/>
          <w:szCs w:val="24"/>
          <w:lang w:eastAsia="lt-LT"/>
        </w:rPr>
      </w:pPr>
      <w:r w:rsidRPr="009E79F5">
        <w:rPr>
          <w:rFonts w:ascii="Times New Roman" w:eastAsia="Times New Roman" w:hAnsi="Times New Roman" w:cs="Times New Roman"/>
          <w:b/>
          <w:caps/>
          <w:sz w:val="24"/>
          <w:szCs w:val="24"/>
          <w:lang w:eastAsia="lt-LT"/>
        </w:rPr>
        <w:t>VI</w:t>
      </w:r>
      <w:r w:rsidR="00FC58FA">
        <w:rPr>
          <w:rFonts w:ascii="Times New Roman" w:eastAsia="Times New Roman" w:hAnsi="Times New Roman" w:cs="Times New Roman"/>
          <w:b/>
          <w:caps/>
          <w:sz w:val="24"/>
          <w:szCs w:val="24"/>
          <w:lang w:eastAsia="lt-LT"/>
        </w:rPr>
        <w:t xml:space="preserve"> skyrius</w:t>
      </w:r>
    </w:p>
    <w:p w14:paraId="451EE304" w14:textId="7516FFE7" w:rsidR="009E79F5" w:rsidRPr="009E79F5" w:rsidRDefault="009E79F5" w:rsidP="009E79F5">
      <w:pPr>
        <w:spacing w:after="0" w:line="240" w:lineRule="auto"/>
        <w:jc w:val="center"/>
        <w:rPr>
          <w:rFonts w:ascii="Times New Roman" w:eastAsia="Times New Roman" w:hAnsi="Times New Roman" w:cs="Times New Roman"/>
          <w:b/>
          <w:sz w:val="24"/>
          <w:szCs w:val="24"/>
          <w:lang w:eastAsia="lt-LT"/>
        </w:rPr>
      </w:pPr>
      <w:r w:rsidRPr="009E79F5">
        <w:rPr>
          <w:rFonts w:ascii="Times New Roman" w:eastAsia="Times New Roman" w:hAnsi="Times New Roman" w:cs="Times New Roman"/>
          <w:b/>
          <w:caps/>
          <w:sz w:val="24"/>
          <w:szCs w:val="24"/>
          <w:lang w:eastAsia="lt-LT"/>
        </w:rPr>
        <w:t xml:space="preserve"> disponavimas švietimo stebėsenos informacija</w:t>
      </w:r>
    </w:p>
    <w:p w14:paraId="4CF7EB31" w14:textId="77777777" w:rsidR="009E79F5" w:rsidRPr="009E79F5" w:rsidRDefault="009E79F5" w:rsidP="009E79F5">
      <w:pPr>
        <w:spacing w:after="0" w:line="240" w:lineRule="auto"/>
        <w:jc w:val="both"/>
        <w:rPr>
          <w:rFonts w:ascii="Times New Roman" w:eastAsia="Times New Roman" w:hAnsi="Times New Roman" w:cs="Times New Roman"/>
          <w:sz w:val="24"/>
          <w:szCs w:val="24"/>
          <w:lang w:eastAsia="lt-LT"/>
        </w:rPr>
      </w:pPr>
    </w:p>
    <w:p w14:paraId="5E068F5D" w14:textId="3F5DC664" w:rsidR="009E79F5" w:rsidRPr="00FA1484" w:rsidRDefault="00F17814" w:rsidP="009C56D8">
      <w:pPr>
        <w:pStyle w:val="Sraopastraipa"/>
        <w:numPr>
          <w:ilvl w:val="0"/>
          <w:numId w:val="5"/>
        </w:numPr>
        <w:tabs>
          <w:tab w:val="left" w:pos="993"/>
        </w:tabs>
        <w:spacing w:after="0"/>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Progimnazijos</w:t>
      </w:r>
      <w:r w:rsidR="009E79F5" w:rsidRPr="00FA1484">
        <w:rPr>
          <w:rFonts w:ascii="Times New Roman" w:eastAsia="Times New Roman" w:hAnsi="Times New Roman" w:cs="Times New Roman"/>
          <w:sz w:val="24"/>
          <w:szCs w:val="24"/>
          <w:lang w:eastAsia="lt-LT"/>
        </w:rPr>
        <w:t xml:space="preserve"> administracija disponuoja duomenimis ir analitine informacija, gautais v</w:t>
      </w:r>
      <w:r>
        <w:rPr>
          <w:rFonts w:ascii="Times New Roman" w:eastAsia="Times New Roman" w:hAnsi="Times New Roman" w:cs="Times New Roman"/>
          <w:sz w:val="24"/>
          <w:szCs w:val="24"/>
          <w:lang w:eastAsia="lt-LT"/>
        </w:rPr>
        <w:t>ykdant pagal papildomus progimnazijos</w:t>
      </w:r>
      <w:r w:rsidR="009E79F5" w:rsidRPr="00FA1484">
        <w:rPr>
          <w:rFonts w:ascii="Times New Roman" w:eastAsia="Times New Roman" w:hAnsi="Times New Roman" w:cs="Times New Roman"/>
          <w:sz w:val="24"/>
          <w:szCs w:val="24"/>
          <w:lang w:eastAsia="lt-LT"/>
        </w:rPr>
        <w:t xml:space="preserve"> poreikius organizuotą švietimo stebėseną. Šie duomenys ir analitinė informacija kitų lygmenų švietimo stebėsenos subjektams gali būti perduodami remiantis duomenų teikimo sutartimis tarp </w:t>
      </w:r>
      <w:r w:rsidR="00C63729">
        <w:rPr>
          <w:rFonts w:ascii="Times New Roman" w:eastAsia="Times New Roman" w:hAnsi="Times New Roman" w:cs="Times New Roman"/>
          <w:sz w:val="24"/>
          <w:szCs w:val="24"/>
          <w:lang w:eastAsia="lt-LT"/>
        </w:rPr>
        <w:t>progimnazijos</w:t>
      </w:r>
      <w:r w:rsidR="009E79F5" w:rsidRPr="00FA1484">
        <w:rPr>
          <w:rFonts w:ascii="Times New Roman" w:eastAsia="Times New Roman" w:hAnsi="Times New Roman" w:cs="Times New Roman"/>
          <w:sz w:val="24"/>
          <w:szCs w:val="24"/>
          <w:lang w:eastAsia="lt-LT"/>
        </w:rPr>
        <w:t xml:space="preserve"> administracijos ar jos įgalioto as</w:t>
      </w:r>
      <w:r>
        <w:rPr>
          <w:rFonts w:ascii="Times New Roman" w:eastAsia="Times New Roman" w:hAnsi="Times New Roman" w:cs="Times New Roman"/>
          <w:sz w:val="24"/>
          <w:szCs w:val="24"/>
          <w:lang w:eastAsia="lt-LT"/>
        </w:rPr>
        <w:t>mens ir duomenų gavėjo. Progimnazijos</w:t>
      </w:r>
      <w:r w:rsidR="009E79F5" w:rsidRPr="00FA1484">
        <w:rPr>
          <w:rFonts w:ascii="Times New Roman" w:eastAsia="Times New Roman" w:hAnsi="Times New Roman" w:cs="Times New Roman"/>
          <w:sz w:val="24"/>
          <w:szCs w:val="24"/>
          <w:lang w:eastAsia="lt-LT"/>
        </w:rPr>
        <w:t xml:space="preserve"> rodikliai yra vieši.</w:t>
      </w:r>
    </w:p>
    <w:p w14:paraId="3CB6D773" w14:textId="1FD08FAD" w:rsidR="009E79F5" w:rsidRPr="00FA1484" w:rsidRDefault="00F17814" w:rsidP="009C56D8">
      <w:pPr>
        <w:pStyle w:val="Sraopastraipa"/>
        <w:numPr>
          <w:ilvl w:val="0"/>
          <w:numId w:val="5"/>
        </w:numPr>
        <w:tabs>
          <w:tab w:val="left" w:pos="990"/>
        </w:tabs>
        <w:spacing w:after="0"/>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Progimnazijos</w:t>
      </w:r>
      <w:r w:rsidR="009E79F5" w:rsidRPr="00FA1484">
        <w:rPr>
          <w:rFonts w:ascii="Times New Roman" w:eastAsia="Times New Roman" w:hAnsi="Times New Roman" w:cs="Times New Roman"/>
          <w:sz w:val="24"/>
          <w:szCs w:val="24"/>
          <w:lang w:eastAsia="lt-LT"/>
        </w:rPr>
        <w:t xml:space="preserve"> administracijos organizuojamai švietimo stebėsenai naudojami valstybės lygmens švietimo stebėsena</w:t>
      </w:r>
      <w:r>
        <w:rPr>
          <w:rFonts w:ascii="Times New Roman" w:eastAsia="Times New Roman" w:hAnsi="Times New Roman" w:cs="Times New Roman"/>
          <w:sz w:val="24"/>
          <w:szCs w:val="24"/>
          <w:lang w:eastAsia="lt-LT"/>
        </w:rPr>
        <w:t>i renkami duomenys apie progimnazijos</w:t>
      </w:r>
      <w:r w:rsidR="009E79F5" w:rsidRPr="00FA1484">
        <w:rPr>
          <w:rFonts w:ascii="Times New Roman" w:eastAsia="Times New Roman" w:hAnsi="Times New Roman" w:cs="Times New Roman"/>
          <w:sz w:val="24"/>
          <w:szCs w:val="24"/>
          <w:lang w:eastAsia="lt-LT"/>
        </w:rPr>
        <w:t xml:space="preserve"> </w:t>
      </w:r>
      <w:r w:rsidR="009E79F5" w:rsidRPr="00FA1484">
        <w:rPr>
          <w:rFonts w:ascii="Times New Roman" w:eastAsia="Times New Roman" w:hAnsi="Times New Roman" w:cs="Times New Roman"/>
          <w:noProof/>
          <w:sz w:val="24"/>
          <w:szCs w:val="24"/>
          <w:lang w:eastAsia="lt-LT"/>
        </w:rPr>
        <w:t>švietimo dalyvius, programas, aprūpinimą ir rezultatus.</w:t>
      </w:r>
      <w:r w:rsidR="009E79F5" w:rsidRPr="00FA1484">
        <w:rPr>
          <w:rFonts w:ascii="Times New Roman" w:eastAsia="Times New Roman" w:hAnsi="Times New Roman" w:cs="Times New Roman"/>
          <w:noProof/>
          <w:color w:val="FF0000"/>
          <w:sz w:val="24"/>
          <w:szCs w:val="24"/>
          <w:lang w:eastAsia="lt-LT"/>
        </w:rPr>
        <w:t xml:space="preserve"> </w:t>
      </w:r>
    </w:p>
    <w:p w14:paraId="4D74297F" w14:textId="77777777" w:rsidR="009E79F5" w:rsidRPr="009E79F5" w:rsidRDefault="009E79F5" w:rsidP="009E79F5">
      <w:pPr>
        <w:spacing w:after="0" w:line="240" w:lineRule="auto"/>
        <w:jc w:val="both"/>
        <w:rPr>
          <w:rFonts w:ascii="Times New Roman" w:eastAsia="Times New Roman" w:hAnsi="Times New Roman" w:cs="Times New Roman"/>
          <w:sz w:val="24"/>
          <w:szCs w:val="24"/>
          <w:lang w:eastAsia="lt-LT"/>
        </w:rPr>
      </w:pPr>
    </w:p>
    <w:p w14:paraId="7C68DB5A" w14:textId="77777777" w:rsidR="009E79F5" w:rsidRPr="003D1B11" w:rsidRDefault="009E79F5" w:rsidP="003D1B11">
      <w:pPr>
        <w:snapToGrid w:val="0"/>
        <w:spacing w:after="0" w:line="240" w:lineRule="auto"/>
        <w:jc w:val="center"/>
        <w:rPr>
          <w:rFonts w:ascii="Times New Roman" w:eastAsia="Times New Roman" w:hAnsi="Times New Roman" w:cs="Times New Roman"/>
          <w:b/>
          <w:szCs w:val="20"/>
        </w:rPr>
      </w:pPr>
      <w:r w:rsidRPr="009E79F5">
        <w:rPr>
          <w:rFonts w:ascii="TimesLT" w:eastAsia="Times New Roman" w:hAnsi="TimesLT" w:cs="Times New Roman"/>
          <w:sz w:val="12"/>
          <w:szCs w:val="20"/>
        </w:rPr>
        <w:t>________________________________</w:t>
      </w:r>
      <w:r w:rsidR="003D1B11">
        <w:rPr>
          <w:rFonts w:ascii="TimesLT" w:eastAsia="Times New Roman" w:hAnsi="TimesLT" w:cs="Times New Roman"/>
          <w:sz w:val="12"/>
          <w:szCs w:val="20"/>
        </w:rPr>
        <w:t>_____________________________</w:t>
      </w:r>
    </w:p>
    <w:p w14:paraId="5DB41350" w14:textId="77777777" w:rsidR="009E79F5" w:rsidRPr="009E79F5" w:rsidRDefault="009E79F5" w:rsidP="009E79F5">
      <w:pPr>
        <w:spacing w:after="0" w:line="240" w:lineRule="auto"/>
        <w:jc w:val="both"/>
        <w:rPr>
          <w:rFonts w:ascii="Times New Roman" w:eastAsia="Times New Roman" w:hAnsi="Times New Roman" w:cs="Times New Roman"/>
          <w:sz w:val="24"/>
          <w:szCs w:val="24"/>
          <w:lang w:eastAsia="lt-LT"/>
        </w:rPr>
      </w:pPr>
    </w:p>
    <w:p w14:paraId="09683312" w14:textId="77777777" w:rsidR="00FC58FA" w:rsidRDefault="00FC58FA" w:rsidP="009E79F5">
      <w:pPr>
        <w:spacing w:after="0" w:line="240" w:lineRule="auto"/>
        <w:rPr>
          <w:rFonts w:ascii="Times New Roman" w:eastAsia="Times New Roman" w:hAnsi="Times New Roman" w:cs="Times New Roman"/>
          <w:sz w:val="24"/>
          <w:szCs w:val="24"/>
          <w:lang w:eastAsia="lt-LT"/>
        </w:rPr>
      </w:pPr>
    </w:p>
    <w:p w14:paraId="52532C0A" w14:textId="77777777" w:rsidR="00FB365A" w:rsidRDefault="00FB365A" w:rsidP="009E79F5">
      <w:pPr>
        <w:spacing w:after="0" w:line="240" w:lineRule="auto"/>
        <w:rPr>
          <w:rFonts w:ascii="Times New Roman" w:eastAsia="Times New Roman" w:hAnsi="Times New Roman" w:cs="Times New Roman"/>
          <w:sz w:val="24"/>
          <w:szCs w:val="24"/>
          <w:lang w:eastAsia="lt-LT"/>
        </w:rPr>
      </w:pPr>
    </w:p>
    <w:p w14:paraId="6E7A5E75" w14:textId="77777777" w:rsidR="00FB365A" w:rsidRDefault="00FB365A" w:rsidP="009E79F5">
      <w:pPr>
        <w:spacing w:after="0" w:line="240" w:lineRule="auto"/>
        <w:rPr>
          <w:rFonts w:ascii="Times New Roman" w:eastAsia="Times New Roman" w:hAnsi="Times New Roman" w:cs="Times New Roman"/>
          <w:sz w:val="24"/>
          <w:szCs w:val="24"/>
          <w:lang w:eastAsia="lt-LT"/>
        </w:rPr>
      </w:pPr>
    </w:p>
    <w:p w14:paraId="30099FA1" w14:textId="77777777" w:rsidR="00FB365A" w:rsidRDefault="00FB365A" w:rsidP="009E79F5">
      <w:pPr>
        <w:spacing w:after="0" w:line="240" w:lineRule="auto"/>
        <w:rPr>
          <w:rFonts w:ascii="Times New Roman" w:eastAsia="Times New Roman" w:hAnsi="Times New Roman" w:cs="Times New Roman"/>
          <w:sz w:val="24"/>
          <w:szCs w:val="24"/>
          <w:lang w:eastAsia="lt-LT"/>
        </w:rPr>
      </w:pPr>
    </w:p>
    <w:p w14:paraId="66617F06" w14:textId="77777777" w:rsidR="00FB365A" w:rsidRDefault="00FB365A" w:rsidP="009E79F5">
      <w:pPr>
        <w:spacing w:after="0" w:line="240" w:lineRule="auto"/>
        <w:rPr>
          <w:rFonts w:ascii="Times New Roman" w:eastAsia="Times New Roman" w:hAnsi="Times New Roman" w:cs="Times New Roman"/>
          <w:sz w:val="24"/>
          <w:szCs w:val="24"/>
          <w:lang w:eastAsia="lt-LT"/>
        </w:rPr>
      </w:pPr>
    </w:p>
    <w:p w14:paraId="1AA4E86B" w14:textId="77777777" w:rsidR="00FB365A" w:rsidRDefault="00FB365A" w:rsidP="009E79F5">
      <w:pPr>
        <w:spacing w:after="0" w:line="240" w:lineRule="auto"/>
        <w:rPr>
          <w:rFonts w:ascii="Times New Roman" w:eastAsia="Times New Roman" w:hAnsi="Times New Roman" w:cs="Times New Roman"/>
          <w:sz w:val="24"/>
          <w:szCs w:val="24"/>
          <w:lang w:eastAsia="lt-LT"/>
        </w:rPr>
      </w:pPr>
    </w:p>
    <w:p w14:paraId="7D3444FB" w14:textId="77777777" w:rsidR="00FB365A" w:rsidRDefault="00FB365A" w:rsidP="009E79F5">
      <w:pPr>
        <w:spacing w:after="0" w:line="240" w:lineRule="auto"/>
        <w:rPr>
          <w:rFonts w:ascii="Times New Roman" w:eastAsia="Times New Roman" w:hAnsi="Times New Roman" w:cs="Times New Roman"/>
          <w:sz w:val="24"/>
          <w:szCs w:val="24"/>
          <w:lang w:eastAsia="lt-LT"/>
        </w:rPr>
      </w:pPr>
    </w:p>
    <w:p w14:paraId="1F469D82" w14:textId="77777777" w:rsidR="00FB365A" w:rsidRDefault="00FB365A" w:rsidP="009E79F5">
      <w:pPr>
        <w:spacing w:after="0" w:line="240" w:lineRule="auto"/>
        <w:rPr>
          <w:rFonts w:ascii="Times New Roman" w:eastAsia="Times New Roman" w:hAnsi="Times New Roman" w:cs="Times New Roman"/>
          <w:sz w:val="24"/>
          <w:szCs w:val="24"/>
          <w:lang w:eastAsia="lt-LT"/>
        </w:rPr>
      </w:pPr>
    </w:p>
    <w:p w14:paraId="12C146A4" w14:textId="77777777" w:rsidR="00FB365A" w:rsidRDefault="00FB365A" w:rsidP="009E79F5">
      <w:pPr>
        <w:spacing w:after="0" w:line="240" w:lineRule="auto"/>
        <w:rPr>
          <w:rFonts w:ascii="Times New Roman" w:eastAsia="Times New Roman" w:hAnsi="Times New Roman" w:cs="Times New Roman"/>
          <w:sz w:val="24"/>
          <w:szCs w:val="24"/>
          <w:lang w:eastAsia="lt-LT"/>
        </w:rPr>
      </w:pPr>
    </w:p>
    <w:p w14:paraId="23EAF343" w14:textId="77777777" w:rsidR="00FB365A" w:rsidRDefault="00FB365A" w:rsidP="009E79F5">
      <w:pPr>
        <w:spacing w:after="0" w:line="240" w:lineRule="auto"/>
        <w:rPr>
          <w:rFonts w:ascii="Times New Roman" w:eastAsia="Times New Roman" w:hAnsi="Times New Roman" w:cs="Times New Roman"/>
          <w:sz w:val="24"/>
          <w:szCs w:val="24"/>
          <w:lang w:eastAsia="lt-LT"/>
        </w:rPr>
      </w:pPr>
    </w:p>
    <w:p w14:paraId="499E891D" w14:textId="77777777" w:rsidR="00FB365A" w:rsidRDefault="00FB365A" w:rsidP="009E79F5">
      <w:pPr>
        <w:spacing w:after="0" w:line="240" w:lineRule="auto"/>
        <w:rPr>
          <w:rFonts w:ascii="Times New Roman" w:eastAsia="Times New Roman" w:hAnsi="Times New Roman" w:cs="Times New Roman"/>
          <w:sz w:val="24"/>
          <w:szCs w:val="24"/>
          <w:lang w:eastAsia="lt-LT"/>
        </w:rPr>
      </w:pPr>
    </w:p>
    <w:p w14:paraId="0D25B265" w14:textId="77777777" w:rsidR="00FB365A" w:rsidRDefault="00FB365A" w:rsidP="009E79F5">
      <w:pPr>
        <w:spacing w:after="0" w:line="240" w:lineRule="auto"/>
        <w:rPr>
          <w:rFonts w:ascii="Times New Roman" w:eastAsia="Times New Roman" w:hAnsi="Times New Roman" w:cs="Times New Roman"/>
          <w:sz w:val="24"/>
          <w:szCs w:val="24"/>
          <w:lang w:eastAsia="lt-LT"/>
        </w:rPr>
      </w:pPr>
    </w:p>
    <w:p w14:paraId="0CFC2C05" w14:textId="77777777" w:rsidR="00FB365A" w:rsidRDefault="00FB365A" w:rsidP="009E79F5">
      <w:pPr>
        <w:spacing w:after="0" w:line="240" w:lineRule="auto"/>
        <w:rPr>
          <w:rFonts w:ascii="Times New Roman" w:eastAsia="Times New Roman" w:hAnsi="Times New Roman" w:cs="Times New Roman"/>
          <w:sz w:val="24"/>
          <w:szCs w:val="24"/>
          <w:lang w:eastAsia="lt-LT"/>
        </w:rPr>
      </w:pPr>
    </w:p>
    <w:p w14:paraId="1E8D78AF" w14:textId="77777777" w:rsidR="00FB365A" w:rsidRDefault="00FB365A" w:rsidP="009E79F5">
      <w:pPr>
        <w:spacing w:after="0" w:line="240" w:lineRule="auto"/>
        <w:rPr>
          <w:rFonts w:ascii="Times New Roman" w:eastAsia="Times New Roman" w:hAnsi="Times New Roman" w:cs="Times New Roman"/>
          <w:sz w:val="24"/>
          <w:szCs w:val="24"/>
          <w:lang w:eastAsia="lt-LT"/>
        </w:rPr>
      </w:pPr>
    </w:p>
    <w:p w14:paraId="3570DC61" w14:textId="77777777" w:rsidR="00FB365A" w:rsidRDefault="00FB365A" w:rsidP="009E79F5">
      <w:pPr>
        <w:spacing w:after="0" w:line="240" w:lineRule="auto"/>
        <w:rPr>
          <w:rFonts w:ascii="Times New Roman" w:eastAsia="Times New Roman" w:hAnsi="Times New Roman" w:cs="Times New Roman"/>
          <w:sz w:val="24"/>
          <w:szCs w:val="24"/>
          <w:lang w:eastAsia="lt-LT"/>
        </w:rPr>
      </w:pPr>
    </w:p>
    <w:p w14:paraId="6F8711E7" w14:textId="77777777" w:rsidR="00FB365A" w:rsidRDefault="00FB365A" w:rsidP="009E79F5">
      <w:pPr>
        <w:spacing w:after="0" w:line="240" w:lineRule="auto"/>
        <w:rPr>
          <w:rFonts w:ascii="Times New Roman" w:eastAsia="Times New Roman" w:hAnsi="Times New Roman" w:cs="Times New Roman"/>
          <w:sz w:val="24"/>
          <w:szCs w:val="24"/>
          <w:lang w:eastAsia="lt-LT"/>
        </w:rPr>
      </w:pPr>
    </w:p>
    <w:p w14:paraId="020F912C" w14:textId="77777777" w:rsidR="00FB365A" w:rsidRDefault="00FB365A" w:rsidP="009E79F5">
      <w:pPr>
        <w:spacing w:after="0" w:line="240" w:lineRule="auto"/>
        <w:rPr>
          <w:rFonts w:ascii="Times New Roman" w:eastAsia="Times New Roman" w:hAnsi="Times New Roman" w:cs="Times New Roman"/>
          <w:sz w:val="24"/>
          <w:szCs w:val="24"/>
          <w:lang w:eastAsia="lt-LT"/>
        </w:rPr>
      </w:pPr>
    </w:p>
    <w:p w14:paraId="17F90A85" w14:textId="77777777" w:rsidR="00FB365A" w:rsidRDefault="00FB365A" w:rsidP="009E79F5">
      <w:pPr>
        <w:spacing w:after="0" w:line="240" w:lineRule="auto"/>
        <w:rPr>
          <w:rFonts w:ascii="Times New Roman" w:eastAsia="Times New Roman" w:hAnsi="Times New Roman" w:cs="Times New Roman"/>
          <w:sz w:val="24"/>
          <w:szCs w:val="24"/>
          <w:lang w:eastAsia="lt-LT"/>
        </w:rPr>
      </w:pPr>
    </w:p>
    <w:p w14:paraId="75D33204" w14:textId="77777777" w:rsidR="00FB365A" w:rsidRDefault="00FB365A" w:rsidP="009E79F5">
      <w:pPr>
        <w:spacing w:after="0" w:line="240" w:lineRule="auto"/>
        <w:rPr>
          <w:rFonts w:ascii="Times New Roman" w:eastAsia="Times New Roman" w:hAnsi="Times New Roman" w:cs="Times New Roman"/>
          <w:sz w:val="24"/>
          <w:szCs w:val="24"/>
          <w:lang w:eastAsia="lt-LT"/>
        </w:rPr>
      </w:pPr>
    </w:p>
    <w:p w14:paraId="2D2A7C94" w14:textId="77777777" w:rsidR="00FB365A" w:rsidRDefault="00FB365A" w:rsidP="009E79F5">
      <w:pPr>
        <w:spacing w:after="0" w:line="240" w:lineRule="auto"/>
        <w:rPr>
          <w:rFonts w:ascii="Times New Roman" w:eastAsia="Times New Roman" w:hAnsi="Times New Roman" w:cs="Times New Roman"/>
          <w:sz w:val="24"/>
          <w:szCs w:val="24"/>
          <w:lang w:eastAsia="lt-LT"/>
        </w:rPr>
      </w:pPr>
    </w:p>
    <w:p w14:paraId="7E56BAF0" w14:textId="77777777" w:rsidR="00FB365A" w:rsidRDefault="00FB365A" w:rsidP="009E79F5">
      <w:pPr>
        <w:spacing w:after="0" w:line="240" w:lineRule="auto"/>
        <w:rPr>
          <w:rFonts w:ascii="Times New Roman" w:eastAsia="Times New Roman" w:hAnsi="Times New Roman" w:cs="Times New Roman"/>
          <w:sz w:val="24"/>
          <w:szCs w:val="24"/>
          <w:lang w:eastAsia="lt-LT"/>
        </w:rPr>
      </w:pPr>
    </w:p>
    <w:p w14:paraId="4104E6F9" w14:textId="77777777" w:rsidR="00FB365A" w:rsidRDefault="00FB365A" w:rsidP="009E79F5">
      <w:pPr>
        <w:spacing w:after="0" w:line="240" w:lineRule="auto"/>
        <w:rPr>
          <w:rFonts w:ascii="Times New Roman" w:eastAsia="Times New Roman" w:hAnsi="Times New Roman" w:cs="Times New Roman"/>
          <w:sz w:val="24"/>
          <w:szCs w:val="24"/>
          <w:lang w:eastAsia="lt-LT"/>
        </w:rPr>
      </w:pPr>
    </w:p>
    <w:p w14:paraId="33312D69" w14:textId="77777777" w:rsidR="00FB365A" w:rsidRDefault="00FB365A" w:rsidP="009E79F5">
      <w:pPr>
        <w:spacing w:after="0" w:line="240" w:lineRule="auto"/>
        <w:rPr>
          <w:rFonts w:ascii="Times New Roman" w:eastAsia="Times New Roman" w:hAnsi="Times New Roman" w:cs="Times New Roman"/>
          <w:sz w:val="24"/>
          <w:szCs w:val="24"/>
          <w:lang w:eastAsia="lt-LT"/>
        </w:rPr>
      </w:pPr>
    </w:p>
    <w:p w14:paraId="4617C4C1" w14:textId="77777777" w:rsidR="00FB365A" w:rsidRDefault="00FB365A" w:rsidP="009E79F5">
      <w:pPr>
        <w:spacing w:after="0" w:line="240" w:lineRule="auto"/>
        <w:rPr>
          <w:rFonts w:ascii="Times New Roman" w:eastAsia="Times New Roman" w:hAnsi="Times New Roman" w:cs="Times New Roman"/>
          <w:sz w:val="24"/>
          <w:szCs w:val="24"/>
          <w:lang w:eastAsia="lt-LT"/>
        </w:rPr>
      </w:pPr>
    </w:p>
    <w:p w14:paraId="7AC57C1F" w14:textId="77777777" w:rsidR="00FB365A" w:rsidRDefault="00FB365A" w:rsidP="009E79F5">
      <w:pPr>
        <w:spacing w:after="0" w:line="240" w:lineRule="auto"/>
        <w:rPr>
          <w:rFonts w:ascii="Times New Roman" w:eastAsia="Times New Roman" w:hAnsi="Times New Roman" w:cs="Times New Roman"/>
          <w:sz w:val="24"/>
          <w:szCs w:val="24"/>
          <w:lang w:eastAsia="lt-LT"/>
        </w:rPr>
      </w:pPr>
    </w:p>
    <w:p w14:paraId="43AB9F0C" w14:textId="77777777" w:rsidR="00FB365A" w:rsidRDefault="00FB365A" w:rsidP="009E79F5">
      <w:pPr>
        <w:spacing w:after="0" w:line="240" w:lineRule="auto"/>
        <w:rPr>
          <w:rFonts w:ascii="Times New Roman" w:eastAsia="Times New Roman" w:hAnsi="Times New Roman" w:cs="Times New Roman"/>
          <w:sz w:val="24"/>
          <w:szCs w:val="24"/>
          <w:lang w:eastAsia="lt-LT"/>
        </w:rPr>
      </w:pPr>
    </w:p>
    <w:p w14:paraId="1033DD79" w14:textId="77777777" w:rsidR="00FB365A" w:rsidRDefault="00FB365A" w:rsidP="009E79F5">
      <w:pPr>
        <w:spacing w:after="0" w:line="240" w:lineRule="auto"/>
        <w:rPr>
          <w:rFonts w:ascii="Times New Roman" w:eastAsia="Times New Roman" w:hAnsi="Times New Roman" w:cs="Times New Roman"/>
          <w:sz w:val="24"/>
          <w:szCs w:val="24"/>
          <w:lang w:eastAsia="lt-LT"/>
        </w:rPr>
      </w:pPr>
    </w:p>
    <w:p w14:paraId="716E1BDC" w14:textId="77777777" w:rsidR="00FB365A" w:rsidRDefault="00FB365A" w:rsidP="009E79F5">
      <w:pPr>
        <w:spacing w:after="0" w:line="240" w:lineRule="auto"/>
        <w:rPr>
          <w:rFonts w:ascii="Times New Roman" w:eastAsia="Times New Roman" w:hAnsi="Times New Roman" w:cs="Times New Roman"/>
          <w:sz w:val="24"/>
          <w:szCs w:val="24"/>
          <w:lang w:eastAsia="lt-LT"/>
        </w:rPr>
      </w:pPr>
    </w:p>
    <w:p w14:paraId="4BBA8B2A" w14:textId="77777777" w:rsidR="00FB365A" w:rsidRDefault="00FB365A" w:rsidP="009E79F5">
      <w:pPr>
        <w:spacing w:after="0" w:line="240" w:lineRule="auto"/>
        <w:rPr>
          <w:rFonts w:ascii="Times New Roman" w:eastAsia="Times New Roman" w:hAnsi="Times New Roman" w:cs="Times New Roman"/>
          <w:sz w:val="24"/>
          <w:szCs w:val="24"/>
          <w:lang w:eastAsia="lt-LT"/>
        </w:rPr>
      </w:pPr>
    </w:p>
    <w:p w14:paraId="29575EC0" w14:textId="77777777" w:rsidR="00FB365A" w:rsidRDefault="00FB365A" w:rsidP="009E79F5">
      <w:pPr>
        <w:spacing w:after="0" w:line="240" w:lineRule="auto"/>
        <w:rPr>
          <w:rFonts w:ascii="Times New Roman" w:eastAsia="Times New Roman" w:hAnsi="Times New Roman" w:cs="Times New Roman"/>
          <w:sz w:val="24"/>
          <w:szCs w:val="24"/>
          <w:lang w:eastAsia="lt-LT"/>
        </w:rPr>
      </w:pPr>
    </w:p>
    <w:p w14:paraId="3C70FF55" w14:textId="77777777" w:rsidR="00FB365A" w:rsidRDefault="00FB365A" w:rsidP="009E79F5">
      <w:pPr>
        <w:spacing w:after="0" w:line="240" w:lineRule="auto"/>
        <w:rPr>
          <w:rFonts w:ascii="Times New Roman" w:eastAsia="Times New Roman" w:hAnsi="Times New Roman" w:cs="Times New Roman"/>
          <w:sz w:val="24"/>
          <w:szCs w:val="24"/>
          <w:lang w:eastAsia="lt-LT"/>
        </w:rPr>
      </w:pPr>
    </w:p>
    <w:p w14:paraId="622EB3F4" w14:textId="77777777" w:rsidR="00FB365A" w:rsidRDefault="00FB365A" w:rsidP="009E79F5">
      <w:pPr>
        <w:spacing w:after="0" w:line="240" w:lineRule="auto"/>
        <w:rPr>
          <w:rFonts w:ascii="Times New Roman" w:eastAsia="Times New Roman" w:hAnsi="Times New Roman" w:cs="Times New Roman"/>
          <w:sz w:val="24"/>
          <w:szCs w:val="24"/>
          <w:lang w:eastAsia="lt-LT"/>
        </w:rPr>
      </w:pPr>
    </w:p>
    <w:p w14:paraId="71BF94E9" w14:textId="77777777" w:rsidR="00FB365A" w:rsidRDefault="00FB365A" w:rsidP="009E79F5">
      <w:pPr>
        <w:spacing w:after="0" w:line="240" w:lineRule="auto"/>
        <w:rPr>
          <w:rFonts w:ascii="Times New Roman" w:eastAsia="Times New Roman" w:hAnsi="Times New Roman" w:cs="Times New Roman"/>
          <w:sz w:val="24"/>
          <w:szCs w:val="24"/>
          <w:lang w:eastAsia="lt-LT"/>
        </w:rPr>
      </w:pPr>
    </w:p>
    <w:p w14:paraId="4231C17A" w14:textId="77777777" w:rsidR="00FB365A" w:rsidRDefault="00FB365A" w:rsidP="009E79F5">
      <w:pPr>
        <w:spacing w:after="0" w:line="240" w:lineRule="auto"/>
        <w:rPr>
          <w:rFonts w:ascii="Times New Roman" w:eastAsia="Times New Roman" w:hAnsi="Times New Roman" w:cs="Times New Roman"/>
          <w:sz w:val="24"/>
          <w:szCs w:val="24"/>
          <w:lang w:eastAsia="lt-LT"/>
        </w:rPr>
      </w:pPr>
    </w:p>
    <w:p w14:paraId="45F390F9" w14:textId="77777777" w:rsidR="00FB365A" w:rsidRDefault="00FB365A" w:rsidP="009E79F5">
      <w:pPr>
        <w:spacing w:after="0" w:line="240" w:lineRule="auto"/>
        <w:rPr>
          <w:rFonts w:ascii="Times New Roman" w:eastAsia="Times New Roman" w:hAnsi="Times New Roman" w:cs="Times New Roman"/>
          <w:sz w:val="24"/>
          <w:szCs w:val="24"/>
          <w:lang w:eastAsia="lt-LT"/>
        </w:rPr>
      </w:pPr>
    </w:p>
    <w:p w14:paraId="1E94CAB4" w14:textId="77777777" w:rsidR="00FB365A" w:rsidRDefault="00FB365A" w:rsidP="009E79F5">
      <w:pPr>
        <w:spacing w:after="0" w:line="240" w:lineRule="auto"/>
        <w:rPr>
          <w:rFonts w:ascii="Times New Roman" w:eastAsia="Times New Roman" w:hAnsi="Times New Roman" w:cs="Times New Roman"/>
          <w:sz w:val="24"/>
          <w:szCs w:val="24"/>
          <w:lang w:eastAsia="lt-LT"/>
        </w:rPr>
      </w:pPr>
    </w:p>
    <w:p w14:paraId="081AA29E" w14:textId="2F1BB9D6" w:rsidR="00FB365A" w:rsidRDefault="00AA4D4D" w:rsidP="00AA4D4D">
      <w:pPr>
        <w:spacing w:after="0" w:line="240" w:lineRule="auto"/>
        <w:ind w:firstLine="567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 xml:space="preserve">Raseinių Viktoro Petkaus progimnazijos </w:t>
      </w:r>
    </w:p>
    <w:p w14:paraId="1E5F3B7A" w14:textId="4EAA5DB9" w:rsidR="00AA4D4D" w:rsidRDefault="00FA3EEC" w:rsidP="00AA4D4D">
      <w:pPr>
        <w:spacing w:after="0" w:line="240" w:lineRule="auto"/>
        <w:ind w:firstLine="567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Švietimo stebėsenos rodiklių aprašo</w:t>
      </w:r>
    </w:p>
    <w:p w14:paraId="584148A5" w14:textId="5C4BF24A" w:rsidR="00AA4D4D" w:rsidRDefault="00AA4D4D" w:rsidP="00AA4D4D">
      <w:pPr>
        <w:spacing w:after="0" w:line="240" w:lineRule="auto"/>
        <w:ind w:firstLine="567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 priedas</w:t>
      </w:r>
    </w:p>
    <w:p w14:paraId="44C3570B" w14:textId="77777777" w:rsidR="00FB365A" w:rsidRPr="009E79F5" w:rsidRDefault="00FB365A" w:rsidP="009E79F5">
      <w:pPr>
        <w:spacing w:after="0" w:line="240" w:lineRule="auto"/>
        <w:rPr>
          <w:rFonts w:ascii="Times New Roman" w:eastAsia="Times New Roman" w:hAnsi="Times New Roman" w:cs="Times New Roman"/>
          <w:sz w:val="24"/>
          <w:szCs w:val="24"/>
          <w:lang w:eastAsia="lt-LT"/>
        </w:rPr>
      </w:pPr>
    </w:p>
    <w:p w14:paraId="27A77969" w14:textId="77777777" w:rsidR="009E79F5" w:rsidRPr="009E79F5" w:rsidRDefault="009E79F5" w:rsidP="009E79F5">
      <w:pPr>
        <w:spacing w:after="0" w:line="240" w:lineRule="auto"/>
        <w:jc w:val="center"/>
        <w:rPr>
          <w:rFonts w:ascii="Times New Roman" w:eastAsia="Times New Roman" w:hAnsi="Times New Roman" w:cs="Times New Roman"/>
          <w:b/>
          <w:sz w:val="24"/>
          <w:szCs w:val="24"/>
          <w:lang w:eastAsia="lt-LT"/>
        </w:rPr>
      </w:pPr>
      <w:r w:rsidRPr="009E79F5">
        <w:rPr>
          <w:rFonts w:ascii="Times New Roman" w:eastAsia="Times New Roman" w:hAnsi="Times New Roman" w:cs="Times New Roman"/>
          <w:b/>
          <w:sz w:val="24"/>
          <w:szCs w:val="24"/>
          <w:lang w:eastAsia="lt-LT"/>
        </w:rPr>
        <w:t>RASEINIŲ VIKT</w:t>
      </w:r>
      <w:r w:rsidR="007B54D7">
        <w:rPr>
          <w:rFonts w:ascii="Times New Roman" w:eastAsia="Times New Roman" w:hAnsi="Times New Roman" w:cs="Times New Roman"/>
          <w:b/>
          <w:sz w:val="24"/>
          <w:szCs w:val="24"/>
          <w:lang w:eastAsia="lt-LT"/>
        </w:rPr>
        <w:t>ORO PETKAUS PROGIMNAZIJOS</w:t>
      </w:r>
    </w:p>
    <w:p w14:paraId="5EE96F69" w14:textId="77777777" w:rsidR="009E79F5" w:rsidRPr="009E79F5" w:rsidRDefault="009E79F5" w:rsidP="009E79F5">
      <w:pPr>
        <w:spacing w:after="0" w:line="240" w:lineRule="auto"/>
        <w:jc w:val="center"/>
        <w:rPr>
          <w:rFonts w:ascii="Times New Roman" w:eastAsia="Times New Roman" w:hAnsi="Times New Roman" w:cs="Times New Roman"/>
          <w:b/>
          <w:sz w:val="24"/>
          <w:szCs w:val="24"/>
          <w:lang w:eastAsia="lt-LT"/>
        </w:rPr>
      </w:pPr>
      <w:r w:rsidRPr="009E79F5">
        <w:rPr>
          <w:rFonts w:ascii="Times New Roman" w:eastAsia="Times New Roman" w:hAnsi="Times New Roman" w:cs="Times New Roman"/>
          <w:b/>
          <w:sz w:val="24"/>
          <w:szCs w:val="24"/>
          <w:lang w:eastAsia="lt-LT"/>
        </w:rPr>
        <w:t>ŠVIETIMO STEBĖSENOS RODIKLIŲ SĄRAŠAS</w:t>
      </w:r>
    </w:p>
    <w:p w14:paraId="3C63E6D0" w14:textId="77777777" w:rsidR="009E79F5" w:rsidRPr="009E79F5" w:rsidRDefault="009E79F5" w:rsidP="009E79F5">
      <w:pPr>
        <w:spacing w:after="0" w:line="240" w:lineRule="auto"/>
        <w:jc w:val="center"/>
        <w:rPr>
          <w:rFonts w:ascii="Times New Roman" w:eastAsia="Times New Roman" w:hAnsi="Times New Roman" w:cs="Times New Roman"/>
          <w:sz w:val="24"/>
          <w:szCs w:val="24"/>
          <w:lang w:eastAsia="lt-LT"/>
        </w:rPr>
      </w:pPr>
    </w:p>
    <w:p w14:paraId="5F9A80F8" w14:textId="77777777" w:rsidR="009E79F5" w:rsidRPr="009E79F5" w:rsidRDefault="009E79F5" w:rsidP="009C56D8">
      <w:pPr>
        <w:spacing w:after="0"/>
        <w:ind w:right="-202" w:firstLine="851"/>
        <w:jc w:val="both"/>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Į Raseinių Viktoro Pet</w:t>
      </w:r>
      <w:r w:rsidR="003D1B11">
        <w:rPr>
          <w:rFonts w:ascii="Times New Roman" w:eastAsia="Times New Roman" w:hAnsi="Times New Roman" w:cs="Times New Roman"/>
          <w:sz w:val="24"/>
          <w:szCs w:val="24"/>
          <w:lang w:eastAsia="lt-LT"/>
        </w:rPr>
        <w:t>kaus progimnazijos</w:t>
      </w:r>
      <w:r w:rsidRPr="009E79F5">
        <w:rPr>
          <w:rFonts w:ascii="Times New Roman" w:eastAsia="Times New Roman" w:hAnsi="Times New Roman" w:cs="Times New Roman"/>
          <w:sz w:val="24"/>
          <w:szCs w:val="24"/>
          <w:lang w:eastAsia="lt-LT"/>
        </w:rPr>
        <w:t xml:space="preserve"> švietimo stebėsenos rodiklių sąrašą yra įtraukti Raseinių Vikt</w:t>
      </w:r>
      <w:r w:rsidR="003D1B11">
        <w:rPr>
          <w:rFonts w:ascii="Times New Roman" w:eastAsia="Times New Roman" w:hAnsi="Times New Roman" w:cs="Times New Roman"/>
          <w:sz w:val="24"/>
          <w:szCs w:val="24"/>
          <w:lang w:eastAsia="lt-LT"/>
        </w:rPr>
        <w:t>oro Petkaus progimnazijai</w:t>
      </w:r>
      <w:r w:rsidRPr="009E79F5">
        <w:rPr>
          <w:rFonts w:ascii="Times New Roman" w:eastAsia="Times New Roman" w:hAnsi="Times New Roman" w:cs="Times New Roman"/>
          <w:sz w:val="24"/>
          <w:szCs w:val="24"/>
          <w:lang w:eastAsia="lt-LT"/>
        </w:rPr>
        <w:t xml:space="preserve"> aktualūs švietimo rodikliai.</w:t>
      </w:r>
    </w:p>
    <w:p w14:paraId="455287E7" w14:textId="6E5A9DCB" w:rsidR="009E79F5" w:rsidRPr="009E79F5" w:rsidRDefault="009E79F5" w:rsidP="009C56D8">
      <w:pPr>
        <w:spacing w:after="0"/>
        <w:ind w:firstLine="851"/>
        <w:jc w:val="both"/>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Raseinių Vikt</w:t>
      </w:r>
      <w:r w:rsidR="003D1B11">
        <w:rPr>
          <w:rFonts w:ascii="Times New Roman" w:eastAsia="Times New Roman" w:hAnsi="Times New Roman" w:cs="Times New Roman"/>
          <w:sz w:val="24"/>
          <w:szCs w:val="24"/>
          <w:lang w:eastAsia="lt-LT"/>
        </w:rPr>
        <w:t>oro Petkaus progimnazijos</w:t>
      </w:r>
      <w:r w:rsidRPr="009E79F5">
        <w:rPr>
          <w:rFonts w:ascii="Times New Roman" w:eastAsia="Times New Roman" w:hAnsi="Times New Roman" w:cs="Times New Roman"/>
          <w:sz w:val="24"/>
          <w:szCs w:val="24"/>
          <w:lang w:eastAsia="lt-LT"/>
        </w:rPr>
        <w:t xml:space="preserve"> švietimo stebėsenos rodikliai suskirstyti grupėmis pagal tai, kurį švietimo sistemos komponentą apibūdina: švietimo kontekstą, </w:t>
      </w:r>
      <w:r w:rsidR="00720B01">
        <w:rPr>
          <w:rFonts w:ascii="Times New Roman" w:eastAsia="Times New Roman" w:hAnsi="Times New Roman" w:cs="Times New Roman"/>
          <w:sz w:val="24"/>
          <w:szCs w:val="24"/>
          <w:lang w:eastAsia="lt-LT"/>
        </w:rPr>
        <w:t>indėlį į švietimą, švietimo procesą ir švietimo rezultatus.</w:t>
      </w:r>
    </w:p>
    <w:p w14:paraId="4E5BCFF7" w14:textId="2898BA19" w:rsidR="009C56D8" w:rsidRDefault="009E79F5" w:rsidP="00744AEC">
      <w:pPr>
        <w:pStyle w:val="Sraopastraipa"/>
        <w:numPr>
          <w:ilvl w:val="0"/>
          <w:numId w:val="11"/>
        </w:numPr>
        <w:spacing w:after="0"/>
        <w:ind w:left="0" w:firstLine="851"/>
        <w:jc w:val="both"/>
        <w:rPr>
          <w:rFonts w:ascii="Times New Roman" w:eastAsia="Times New Roman" w:hAnsi="Times New Roman" w:cs="Times New Roman"/>
          <w:sz w:val="24"/>
          <w:szCs w:val="24"/>
          <w:lang w:eastAsia="lt-LT"/>
        </w:rPr>
      </w:pPr>
      <w:bookmarkStart w:id="0" w:name="_Hlk213752398"/>
      <w:r w:rsidRPr="009C56D8">
        <w:rPr>
          <w:rFonts w:ascii="Times New Roman" w:eastAsia="Times New Roman" w:hAnsi="Times New Roman" w:cs="Times New Roman"/>
          <w:b/>
          <w:sz w:val="24"/>
          <w:szCs w:val="24"/>
          <w:lang w:eastAsia="lt-LT"/>
        </w:rPr>
        <w:t xml:space="preserve">Švietimo konteksto </w:t>
      </w:r>
      <w:r w:rsidR="00720B01">
        <w:rPr>
          <w:rFonts w:ascii="Times New Roman" w:eastAsia="Times New Roman" w:hAnsi="Times New Roman" w:cs="Times New Roman"/>
          <w:b/>
          <w:sz w:val="24"/>
          <w:szCs w:val="24"/>
          <w:lang w:eastAsia="lt-LT"/>
        </w:rPr>
        <w:t xml:space="preserve">(parodo išorines sąlygas ir reikmes, darančias poveikį švietimo sistemos procesams) </w:t>
      </w:r>
      <w:r w:rsidRPr="009C56D8">
        <w:rPr>
          <w:rFonts w:ascii="Times New Roman" w:eastAsia="Times New Roman" w:hAnsi="Times New Roman" w:cs="Times New Roman"/>
          <w:b/>
          <w:sz w:val="24"/>
          <w:szCs w:val="24"/>
          <w:lang w:eastAsia="lt-LT"/>
        </w:rPr>
        <w:t>rodikliai</w:t>
      </w:r>
      <w:r w:rsidRPr="009C56D8">
        <w:rPr>
          <w:rFonts w:ascii="Times New Roman" w:eastAsia="Times New Roman" w:hAnsi="Times New Roman" w:cs="Times New Roman"/>
          <w:sz w:val="24"/>
          <w:szCs w:val="24"/>
          <w:lang w:eastAsia="lt-LT"/>
        </w:rPr>
        <w:t>:</w:t>
      </w:r>
    </w:p>
    <w:p w14:paraId="0FD10C95" w14:textId="21D276AC" w:rsidR="009C56D8" w:rsidRDefault="00B24081" w:rsidP="00FC58FA">
      <w:pPr>
        <w:pStyle w:val="Sraopastraipa"/>
        <w:numPr>
          <w:ilvl w:val="1"/>
          <w:numId w:val="11"/>
        </w:numPr>
        <w:spacing w:after="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720B01">
        <w:rPr>
          <w:rFonts w:ascii="Times New Roman" w:eastAsia="Times New Roman" w:hAnsi="Times New Roman" w:cs="Times New Roman"/>
          <w:sz w:val="24"/>
          <w:szCs w:val="24"/>
          <w:lang w:eastAsia="lt-LT"/>
        </w:rPr>
        <w:t>M</w:t>
      </w:r>
      <w:r w:rsidR="009E79F5" w:rsidRPr="009C56D8">
        <w:rPr>
          <w:rFonts w:ascii="Times New Roman" w:eastAsia="Times New Roman" w:hAnsi="Times New Roman" w:cs="Times New Roman"/>
          <w:sz w:val="24"/>
          <w:szCs w:val="24"/>
          <w:lang w:eastAsia="lt-LT"/>
        </w:rPr>
        <w:t>okinių ir komplektų skaičiaus kaita pagal ugdymo programas;</w:t>
      </w:r>
    </w:p>
    <w:p w14:paraId="4D0F0471" w14:textId="5D589D87" w:rsidR="009C56D8" w:rsidRDefault="00720B01" w:rsidP="00720B01">
      <w:pPr>
        <w:pStyle w:val="Sraopastraipa"/>
        <w:numPr>
          <w:ilvl w:val="1"/>
          <w:numId w:val="11"/>
        </w:numPr>
        <w:spacing w:after="0"/>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Nemokamai maitinamų priešmokyklini</w:t>
      </w:r>
      <w:r w:rsidR="0063503A">
        <w:rPr>
          <w:rFonts w:ascii="Times New Roman" w:eastAsia="Times New Roman" w:hAnsi="Times New Roman" w:cs="Times New Roman"/>
          <w:sz w:val="24"/>
          <w:szCs w:val="24"/>
          <w:lang w:eastAsia="lt-LT"/>
        </w:rPr>
        <w:t>o</w:t>
      </w:r>
      <w:r>
        <w:rPr>
          <w:rFonts w:ascii="Times New Roman" w:eastAsia="Times New Roman" w:hAnsi="Times New Roman" w:cs="Times New Roman"/>
          <w:sz w:val="24"/>
          <w:szCs w:val="24"/>
          <w:lang w:eastAsia="lt-LT"/>
        </w:rPr>
        <w:t xml:space="preserve"> amžiaus vaikų bei 1-8 klasių mokinių skaičius ir dalis (%) lyginant su bendru mokinių skaičiumi</w:t>
      </w:r>
      <w:r w:rsidR="009E79F5" w:rsidRPr="009C56D8">
        <w:rPr>
          <w:rFonts w:ascii="Times New Roman" w:eastAsia="Times New Roman" w:hAnsi="Times New Roman" w:cs="Times New Roman"/>
          <w:sz w:val="24"/>
          <w:szCs w:val="24"/>
          <w:lang w:eastAsia="lt-LT"/>
        </w:rPr>
        <w:t>;</w:t>
      </w:r>
    </w:p>
    <w:p w14:paraId="2873C461" w14:textId="790A8450" w:rsidR="009E79F5" w:rsidRDefault="00467C35" w:rsidP="009C56D8">
      <w:pPr>
        <w:pStyle w:val="Sraopastraipa"/>
        <w:numPr>
          <w:ilvl w:val="1"/>
          <w:numId w:val="11"/>
        </w:numPr>
        <w:spacing w:after="0"/>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Mokinių, kurie gyvena toliau nei 3 km nuo progimnazijos, vežiojimo būdai ir vežamų mokinių skaičius;</w:t>
      </w:r>
    </w:p>
    <w:p w14:paraId="70E495A8" w14:textId="39A2FC50" w:rsidR="00467C35" w:rsidRPr="009C56D8" w:rsidRDefault="00467C35" w:rsidP="009C56D8">
      <w:pPr>
        <w:pStyle w:val="Sraopastraipa"/>
        <w:numPr>
          <w:ilvl w:val="1"/>
          <w:numId w:val="11"/>
        </w:numPr>
        <w:spacing w:after="0"/>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Vežamų mokinių skaičius ir dalis (%) lyginant su bendru mokinių skaičiumi. </w:t>
      </w:r>
    </w:p>
    <w:p w14:paraId="73650D39" w14:textId="766A8B48" w:rsidR="009C56D8" w:rsidRDefault="00467C35" w:rsidP="00CF674E">
      <w:pPr>
        <w:pStyle w:val="Sraopastraipa"/>
        <w:numPr>
          <w:ilvl w:val="0"/>
          <w:numId w:val="11"/>
        </w:numPr>
        <w:spacing w:after="0"/>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Indėlio į švietimą (parodo pastangas ir (arba) išteklius, reikalingus švietimo sistemai veikti ir tikslams pasiekti)</w:t>
      </w:r>
      <w:r w:rsidR="009E79F5" w:rsidRPr="009C56D8">
        <w:rPr>
          <w:rFonts w:ascii="Times New Roman" w:eastAsia="Times New Roman" w:hAnsi="Times New Roman" w:cs="Times New Roman"/>
          <w:b/>
          <w:sz w:val="24"/>
          <w:szCs w:val="24"/>
          <w:lang w:eastAsia="lt-LT"/>
        </w:rPr>
        <w:t xml:space="preserve"> rodikliai</w:t>
      </w:r>
      <w:r w:rsidR="009E79F5" w:rsidRPr="009C56D8">
        <w:rPr>
          <w:rFonts w:ascii="Times New Roman" w:eastAsia="Times New Roman" w:hAnsi="Times New Roman" w:cs="Times New Roman"/>
          <w:sz w:val="24"/>
          <w:szCs w:val="24"/>
          <w:lang w:eastAsia="lt-LT"/>
        </w:rPr>
        <w:t>:</w:t>
      </w:r>
    </w:p>
    <w:p w14:paraId="0ED133B6" w14:textId="14C7470E" w:rsidR="009C56D8" w:rsidRDefault="000B3B62" w:rsidP="00467C35">
      <w:pPr>
        <w:pStyle w:val="Sraopastraipa"/>
        <w:numPr>
          <w:ilvl w:val="1"/>
          <w:numId w:val="11"/>
        </w:numPr>
        <w:spacing w:after="0"/>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467C35">
        <w:rPr>
          <w:rFonts w:ascii="Times New Roman" w:eastAsia="Times New Roman" w:hAnsi="Times New Roman" w:cs="Times New Roman"/>
          <w:sz w:val="24"/>
          <w:szCs w:val="24"/>
          <w:lang w:eastAsia="lt-LT"/>
        </w:rPr>
        <w:t>Klasių komplektų pasiskirstymas pagal dydį (maža, vidutinė, didelė) vykdant bendrojo ugdymo programas</w:t>
      </w:r>
      <w:r w:rsidR="009E79F5" w:rsidRPr="009C56D8">
        <w:rPr>
          <w:rFonts w:ascii="Times New Roman" w:eastAsia="Times New Roman" w:hAnsi="Times New Roman" w:cs="Times New Roman"/>
          <w:sz w:val="24"/>
          <w:szCs w:val="24"/>
          <w:lang w:eastAsia="lt-LT"/>
        </w:rPr>
        <w:t>;</w:t>
      </w:r>
    </w:p>
    <w:p w14:paraId="1BC13E36" w14:textId="04FD13A0" w:rsidR="00467C35" w:rsidRDefault="00467C35" w:rsidP="00467C35">
      <w:pPr>
        <w:pStyle w:val="Sraopastraipa"/>
        <w:numPr>
          <w:ilvl w:val="1"/>
          <w:numId w:val="11"/>
        </w:numPr>
        <w:spacing w:after="0"/>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Mokinių, besimokančių jungtinėse ir / ar mažesnėse nei 8 mokiniai klasėse, dalis;</w:t>
      </w:r>
    </w:p>
    <w:p w14:paraId="59A5D52F" w14:textId="20AC1F10" w:rsidR="00467C35" w:rsidRDefault="00467C35" w:rsidP="00467C35">
      <w:pPr>
        <w:pStyle w:val="Sraopastraipa"/>
        <w:numPr>
          <w:ilvl w:val="1"/>
          <w:numId w:val="11"/>
        </w:numPr>
        <w:spacing w:after="0"/>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Vienam mokiniui tenkantis mokymosi ir bendras patalpų plotas (kvadratiniai metrai);</w:t>
      </w:r>
    </w:p>
    <w:p w14:paraId="0B0055A6" w14:textId="0A21DC7A" w:rsidR="00467C35" w:rsidRDefault="00467C35" w:rsidP="00467C35">
      <w:pPr>
        <w:pStyle w:val="Sraopastraipa"/>
        <w:numPr>
          <w:ilvl w:val="1"/>
          <w:numId w:val="11"/>
        </w:numPr>
        <w:spacing w:after="0"/>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Vienam mokiniui tenkančios ugdymo plano lėšos;</w:t>
      </w:r>
    </w:p>
    <w:p w14:paraId="29DDCA2F" w14:textId="172BAA6E" w:rsidR="00467C35" w:rsidRDefault="00467C35" w:rsidP="00467C35">
      <w:pPr>
        <w:pStyle w:val="Sraopastraipa"/>
        <w:numPr>
          <w:ilvl w:val="1"/>
          <w:numId w:val="11"/>
        </w:numPr>
        <w:spacing w:after="0"/>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WI-FI prieigos taškų skaičius, tenkantis 100 mokinių;</w:t>
      </w:r>
    </w:p>
    <w:p w14:paraId="788C851E" w14:textId="4507A608" w:rsidR="009C56D8" w:rsidRDefault="00C36FA4" w:rsidP="00FC58FA">
      <w:pPr>
        <w:pStyle w:val="Sraopastraipa"/>
        <w:numPr>
          <w:ilvl w:val="1"/>
          <w:numId w:val="11"/>
        </w:numPr>
        <w:spacing w:after="0"/>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Neformaliojo vaikų švietimo veiklose, organizuojamose mokykloje ir kitų švietimo tiekėjų, dalyvaujančių mokinių dalis (%)</w:t>
      </w:r>
      <w:r w:rsidR="009E79F5" w:rsidRPr="009C56D8">
        <w:rPr>
          <w:rFonts w:ascii="Times New Roman" w:eastAsia="Times New Roman" w:hAnsi="Times New Roman" w:cs="Times New Roman"/>
          <w:sz w:val="24"/>
          <w:szCs w:val="24"/>
          <w:lang w:eastAsia="lt-LT"/>
        </w:rPr>
        <w:t>;</w:t>
      </w:r>
    </w:p>
    <w:p w14:paraId="6A9CBB0B" w14:textId="0D8C23D0" w:rsidR="009C56D8" w:rsidRDefault="00E52D2E" w:rsidP="00FC58FA">
      <w:pPr>
        <w:pStyle w:val="Sraopastraipa"/>
        <w:numPr>
          <w:ilvl w:val="1"/>
          <w:numId w:val="11"/>
        </w:numPr>
        <w:spacing w:after="0"/>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Mokinių pasiskirstymas pagal neformaliojo švietimo kryptis</w:t>
      </w:r>
      <w:r w:rsidR="00A96067">
        <w:rPr>
          <w:rFonts w:ascii="Times New Roman" w:eastAsia="Times New Roman" w:hAnsi="Times New Roman" w:cs="Times New Roman"/>
          <w:sz w:val="24"/>
          <w:szCs w:val="24"/>
          <w:lang w:eastAsia="lt-LT"/>
        </w:rPr>
        <w:t>;</w:t>
      </w:r>
    </w:p>
    <w:p w14:paraId="3641096A" w14:textId="2DC71AB4" w:rsidR="00A96067" w:rsidRDefault="00A96067" w:rsidP="00FC58FA">
      <w:pPr>
        <w:pStyle w:val="Sraopastraipa"/>
        <w:numPr>
          <w:ilvl w:val="1"/>
          <w:numId w:val="11"/>
        </w:numPr>
        <w:spacing w:after="0"/>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Mokinių pasiskirstymas pagal užsienio kalbų mokymąsi.</w:t>
      </w:r>
    </w:p>
    <w:p w14:paraId="636E7296" w14:textId="17184B2B" w:rsidR="009C56D8" w:rsidRDefault="00E52D2E" w:rsidP="00C53614">
      <w:pPr>
        <w:pStyle w:val="Sraopastraipa"/>
        <w:numPr>
          <w:ilvl w:val="0"/>
          <w:numId w:val="11"/>
        </w:numPr>
        <w:spacing w:after="0"/>
        <w:ind w:left="0" w:firstLine="851"/>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Švietimo proceso (parodo priežastiniais ryšiais susijusių švietimo sistemos pokyčių eigą)</w:t>
      </w:r>
      <w:r w:rsidR="009E79F5" w:rsidRPr="009C56D8">
        <w:rPr>
          <w:rFonts w:ascii="Times New Roman" w:eastAsia="Times New Roman" w:hAnsi="Times New Roman" w:cs="Times New Roman"/>
          <w:b/>
          <w:sz w:val="24"/>
          <w:szCs w:val="24"/>
          <w:lang w:eastAsia="lt-LT"/>
        </w:rPr>
        <w:t xml:space="preserve"> rodikliai:</w:t>
      </w:r>
    </w:p>
    <w:p w14:paraId="15D66AB8" w14:textId="106FE2D0" w:rsidR="009C56D8" w:rsidRPr="009C56D8" w:rsidRDefault="00E52D2E" w:rsidP="00FC58FA">
      <w:pPr>
        <w:pStyle w:val="Sraopastraipa"/>
        <w:numPr>
          <w:ilvl w:val="1"/>
          <w:numId w:val="11"/>
        </w:numPr>
        <w:spacing w:after="0"/>
        <w:ind w:left="0" w:firstLine="851"/>
        <w:jc w:val="both"/>
        <w:rPr>
          <w:rFonts w:ascii="Times New Roman" w:eastAsia="Times New Roman" w:hAnsi="Times New Roman" w:cs="Times New Roman"/>
          <w:b/>
          <w:sz w:val="24"/>
          <w:szCs w:val="24"/>
          <w:lang w:eastAsia="lt-LT"/>
        </w:rPr>
      </w:pPr>
      <w:r>
        <w:rPr>
          <w:rFonts w:ascii="Times New Roman" w:eastAsia="Times New Roman" w:hAnsi="Times New Roman" w:cs="Times New Roman"/>
          <w:sz w:val="24"/>
          <w:szCs w:val="24"/>
          <w:lang w:eastAsia="lt-LT"/>
        </w:rPr>
        <w:t>Švietimo pagalbą gaunančių mokinių dalis</w:t>
      </w:r>
      <w:r w:rsidR="00F72744">
        <w:rPr>
          <w:rFonts w:ascii="Times New Roman" w:eastAsia="Times New Roman" w:hAnsi="Times New Roman" w:cs="Times New Roman"/>
          <w:sz w:val="24"/>
          <w:szCs w:val="24"/>
          <w:lang w:eastAsia="lt-LT"/>
        </w:rPr>
        <w:t>;</w:t>
      </w:r>
    </w:p>
    <w:p w14:paraId="17F3E7C0" w14:textId="4DC44D34" w:rsidR="009C56D8" w:rsidRPr="009C56D8" w:rsidRDefault="00E52D2E" w:rsidP="00FC58FA">
      <w:pPr>
        <w:pStyle w:val="Sraopastraipa"/>
        <w:numPr>
          <w:ilvl w:val="1"/>
          <w:numId w:val="11"/>
        </w:numPr>
        <w:spacing w:after="0"/>
        <w:ind w:left="0" w:firstLine="851"/>
        <w:jc w:val="both"/>
        <w:rPr>
          <w:rFonts w:ascii="Times New Roman" w:eastAsia="Times New Roman" w:hAnsi="Times New Roman" w:cs="Times New Roman"/>
          <w:b/>
          <w:sz w:val="24"/>
          <w:szCs w:val="24"/>
          <w:lang w:eastAsia="lt-LT"/>
        </w:rPr>
      </w:pPr>
      <w:r>
        <w:rPr>
          <w:rFonts w:ascii="Times New Roman" w:eastAsia="Times New Roman" w:hAnsi="Times New Roman" w:cs="Times New Roman"/>
          <w:sz w:val="24"/>
          <w:szCs w:val="24"/>
          <w:lang w:eastAsia="lt-LT"/>
        </w:rPr>
        <w:t>Švietimo pagalbos specialistų, tenkančių 100 mokinių, skaičius;</w:t>
      </w:r>
    </w:p>
    <w:p w14:paraId="2E53B046" w14:textId="5F8CD9BE" w:rsidR="009C56D8" w:rsidRPr="009C56D8" w:rsidRDefault="00E52D2E" w:rsidP="00FC58FA">
      <w:pPr>
        <w:pStyle w:val="Sraopastraipa"/>
        <w:numPr>
          <w:ilvl w:val="1"/>
          <w:numId w:val="11"/>
        </w:numPr>
        <w:spacing w:after="0"/>
        <w:ind w:left="0" w:firstLine="851"/>
        <w:jc w:val="both"/>
        <w:rPr>
          <w:rFonts w:ascii="Times New Roman" w:eastAsia="Times New Roman" w:hAnsi="Times New Roman" w:cs="Times New Roman"/>
          <w:b/>
          <w:sz w:val="24"/>
          <w:szCs w:val="24"/>
          <w:lang w:eastAsia="lt-LT"/>
        </w:rPr>
      </w:pPr>
      <w:r>
        <w:rPr>
          <w:rFonts w:ascii="Times New Roman" w:eastAsia="Times New Roman" w:hAnsi="Times New Roman" w:cs="Times New Roman"/>
          <w:sz w:val="24"/>
          <w:szCs w:val="24"/>
          <w:lang w:eastAsia="lt-LT"/>
        </w:rPr>
        <w:t>Pedagoginių darbuotojų, dalyvavusių tarptautinėse mainų programose, dalis;</w:t>
      </w:r>
    </w:p>
    <w:p w14:paraId="3D3E5EE9" w14:textId="399FF526" w:rsidR="009C56D8" w:rsidRPr="009C56D8" w:rsidRDefault="00E52D2E" w:rsidP="00FC58FA">
      <w:pPr>
        <w:pStyle w:val="Sraopastraipa"/>
        <w:numPr>
          <w:ilvl w:val="1"/>
          <w:numId w:val="11"/>
        </w:numPr>
        <w:spacing w:after="0"/>
        <w:ind w:left="0" w:firstLine="851"/>
        <w:jc w:val="both"/>
        <w:rPr>
          <w:rFonts w:ascii="Times New Roman" w:eastAsia="Times New Roman" w:hAnsi="Times New Roman" w:cs="Times New Roman"/>
          <w:b/>
          <w:sz w:val="24"/>
          <w:szCs w:val="24"/>
          <w:lang w:eastAsia="lt-LT"/>
        </w:rPr>
      </w:pPr>
      <w:r>
        <w:rPr>
          <w:rFonts w:ascii="Times New Roman" w:eastAsia="Times New Roman" w:hAnsi="Times New Roman" w:cs="Times New Roman"/>
          <w:sz w:val="24"/>
          <w:szCs w:val="24"/>
          <w:lang w:eastAsia="lt-LT"/>
        </w:rPr>
        <w:t>Pedagoginių darbuotojų pasiskirstymas pagal pedagoginio darbo stažą ir kvalifikacines kategorijas;</w:t>
      </w:r>
    </w:p>
    <w:p w14:paraId="19B4C298" w14:textId="2A91D5A4" w:rsidR="009C56D8" w:rsidRPr="009C56D8" w:rsidRDefault="00E52D2E" w:rsidP="00FC58FA">
      <w:pPr>
        <w:pStyle w:val="Sraopastraipa"/>
        <w:numPr>
          <w:ilvl w:val="1"/>
          <w:numId w:val="11"/>
        </w:numPr>
        <w:spacing w:after="0"/>
        <w:ind w:left="0" w:firstLine="851"/>
        <w:jc w:val="both"/>
        <w:rPr>
          <w:rFonts w:ascii="Times New Roman" w:eastAsia="Times New Roman" w:hAnsi="Times New Roman" w:cs="Times New Roman"/>
          <w:b/>
          <w:sz w:val="24"/>
          <w:szCs w:val="24"/>
          <w:lang w:eastAsia="lt-LT"/>
        </w:rPr>
      </w:pPr>
      <w:r>
        <w:rPr>
          <w:rFonts w:ascii="Times New Roman" w:eastAsia="Times New Roman" w:hAnsi="Times New Roman" w:cs="Times New Roman"/>
          <w:sz w:val="24"/>
          <w:szCs w:val="24"/>
          <w:lang w:eastAsia="lt-LT"/>
        </w:rPr>
        <w:t>Pareigybės dalis, tenkanti vienam pedagoginiam darbuotojui;</w:t>
      </w:r>
    </w:p>
    <w:p w14:paraId="34A677E5" w14:textId="79C24901" w:rsidR="009E79F5" w:rsidRPr="00E52D2E" w:rsidRDefault="00E52D2E" w:rsidP="00FC58FA">
      <w:pPr>
        <w:pStyle w:val="Sraopastraipa"/>
        <w:numPr>
          <w:ilvl w:val="1"/>
          <w:numId w:val="11"/>
        </w:numPr>
        <w:spacing w:after="0"/>
        <w:ind w:left="0" w:firstLine="851"/>
        <w:jc w:val="both"/>
        <w:rPr>
          <w:rFonts w:ascii="Times New Roman" w:eastAsia="Times New Roman" w:hAnsi="Times New Roman" w:cs="Times New Roman"/>
          <w:b/>
          <w:sz w:val="24"/>
          <w:szCs w:val="24"/>
          <w:lang w:eastAsia="lt-LT"/>
        </w:rPr>
      </w:pPr>
      <w:r>
        <w:rPr>
          <w:rFonts w:ascii="Times New Roman" w:eastAsia="Times New Roman" w:hAnsi="Times New Roman" w:cs="Times New Roman"/>
          <w:sz w:val="24"/>
          <w:szCs w:val="24"/>
          <w:lang w:eastAsia="lt-LT"/>
        </w:rPr>
        <w:t>Vienai sąlyginei mokytojo, dirbančio pagal bendrojo ugdymo programas, pareigybei tenkantis mokinių skaičius;</w:t>
      </w:r>
    </w:p>
    <w:p w14:paraId="633728D6" w14:textId="5F8F92FC" w:rsidR="00E52D2E" w:rsidRPr="009C56D8" w:rsidRDefault="00E52D2E" w:rsidP="00FC58FA">
      <w:pPr>
        <w:pStyle w:val="Sraopastraipa"/>
        <w:numPr>
          <w:ilvl w:val="1"/>
          <w:numId w:val="11"/>
        </w:numPr>
        <w:spacing w:after="0"/>
        <w:ind w:left="0" w:firstLine="851"/>
        <w:jc w:val="both"/>
        <w:rPr>
          <w:rFonts w:ascii="Times New Roman" w:eastAsia="Times New Roman" w:hAnsi="Times New Roman" w:cs="Times New Roman"/>
          <w:b/>
          <w:sz w:val="24"/>
          <w:szCs w:val="24"/>
          <w:lang w:eastAsia="lt-LT"/>
        </w:rPr>
      </w:pPr>
      <w:r>
        <w:rPr>
          <w:rFonts w:ascii="Times New Roman" w:eastAsia="Times New Roman" w:hAnsi="Times New Roman" w:cs="Times New Roman"/>
          <w:sz w:val="24"/>
          <w:szCs w:val="24"/>
          <w:lang w:eastAsia="lt-LT"/>
        </w:rPr>
        <w:t>Mokinių, dalyvavusių šalies ir savivaldybės olimpiadose, konkursuose, parodose, festivaliuose, sportinėse varžybose bei užėmusių prizines vietas skaičius ir dalis lyginant su bendru mokinių skaičiumi (%)</w:t>
      </w:r>
      <w:r w:rsidR="004B6F97">
        <w:rPr>
          <w:rFonts w:ascii="Times New Roman" w:eastAsia="Times New Roman" w:hAnsi="Times New Roman" w:cs="Times New Roman"/>
          <w:sz w:val="24"/>
          <w:szCs w:val="24"/>
          <w:lang w:eastAsia="lt-LT"/>
        </w:rPr>
        <w:t>.</w:t>
      </w:r>
    </w:p>
    <w:p w14:paraId="78531537" w14:textId="6B9CC1AB" w:rsidR="009C56D8" w:rsidRDefault="006A22D2" w:rsidP="00FA5E11">
      <w:pPr>
        <w:pStyle w:val="Sraopastraipa"/>
        <w:numPr>
          <w:ilvl w:val="0"/>
          <w:numId w:val="11"/>
        </w:numPr>
        <w:spacing w:after="0"/>
        <w:ind w:left="0" w:firstLine="851"/>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lastRenderedPageBreak/>
        <w:t>Švietimo rezultatų (parodo būvį pasibaigus tam tikram švietimo proceso etapui arba švietimo sukurtą produktą)</w:t>
      </w:r>
      <w:r w:rsidR="009E79F5" w:rsidRPr="009C56D8">
        <w:rPr>
          <w:rFonts w:ascii="Times New Roman" w:eastAsia="Times New Roman" w:hAnsi="Times New Roman" w:cs="Times New Roman"/>
          <w:b/>
          <w:sz w:val="24"/>
          <w:szCs w:val="24"/>
          <w:lang w:eastAsia="lt-LT"/>
        </w:rPr>
        <w:t xml:space="preserve"> rodikliai:</w:t>
      </w:r>
    </w:p>
    <w:p w14:paraId="043DCE45" w14:textId="6F2F20D1" w:rsidR="009C56D8" w:rsidRPr="009C56D8" w:rsidRDefault="00DA303A" w:rsidP="00FC58FA">
      <w:pPr>
        <w:pStyle w:val="Sraopastraipa"/>
        <w:numPr>
          <w:ilvl w:val="1"/>
          <w:numId w:val="11"/>
        </w:numPr>
        <w:spacing w:after="0"/>
        <w:jc w:val="both"/>
        <w:rPr>
          <w:rFonts w:ascii="Times New Roman" w:eastAsia="Times New Roman" w:hAnsi="Times New Roman" w:cs="Times New Roman"/>
          <w:b/>
          <w:sz w:val="24"/>
          <w:szCs w:val="24"/>
          <w:lang w:eastAsia="lt-LT"/>
        </w:rPr>
      </w:pPr>
      <w:r>
        <w:rPr>
          <w:rFonts w:ascii="Times New Roman" w:eastAsia="Times New Roman" w:hAnsi="Times New Roman" w:cs="Times New Roman"/>
          <w:sz w:val="24"/>
          <w:szCs w:val="24"/>
          <w:lang w:eastAsia="lt-LT"/>
        </w:rPr>
        <w:t xml:space="preserve"> </w:t>
      </w:r>
      <w:r w:rsidR="006A22D2">
        <w:rPr>
          <w:rFonts w:ascii="Times New Roman" w:eastAsia="Times New Roman" w:hAnsi="Times New Roman" w:cs="Times New Roman"/>
          <w:sz w:val="24"/>
          <w:szCs w:val="24"/>
          <w:lang w:eastAsia="lt-LT"/>
        </w:rPr>
        <w:t>Mokinių, padariusių pažangą per vienus mokslo metus mokantis lietuvių kalbos, dalis</w:t>
      </w:r>
      <w:r w:rsidR="009E79F5" w:rsidRPr="009C56D8">
        <w:rPr>
          <w:rFonts w:ascii="Times New Roman" w:eastAsia="Times New Roman" w:hAnsi="Times New Roman" w:cs="Times New Roman"/>
          <w:sz w:val="24"/>
          <w:szCs w:val="24"/>
          <w:lang w:eastAsia="lt-LT"/>
        </w:rPr>
        <w:t>;</w:t>
      </w:r>
    </w:p>
    <w:p w14:paraId="23C003D9" w14:textId="3BF249C7" w:rsidR="009C56D8" w:rsidRPr="009C56D8" w:rsidRDefault="006A22D2" w:rsidP="00FC58FA">
      <w:pPr>
        <w:pStyle w:val="Sraopastraipa"/>
        <w:numPr>
          <w:ilvl w:val="1"/>
          <w:numId w:val="11"/>
        </w:numPr>
        <w:spacing w:after="0"/>
        <w:ind w:left="0" w:firstLine="851"/>
        <w:jc w:val="both"/>
        <w:rPr>
          <w:rFonts w:ascii="Times New Roman" w:eastAsia="Times New Roman" w:hAnsi="Times New Roman" w:cs="Times New Roman"/>
          <w:b/>
          <w:sz w:val="24"/>
          <w:szCs w:val="24"/>
          <w:lang w:eastAsia="lt-LT"/>
        </w:rPr>
      </w:pPr>
      <w:r>
        <w:rPr>
          <w:rFonts w:ascii="Times New Roman" w:eastAsia="Times New Roman" w:hAnsi="Times New Roman" w:cs="Times New Roman"/>
          <w:sz w:val="24"/>
          <w:szCs w:val="24"/>
          <w:lang w:eastAsia="lt-LT"/>
        </w:rPr>
        <w:t>8 klasių mokinių mokymosi pasiekimai</w:t>
      </w:r>
      <w:r w:rsidR="009E79F5" w:rsidRPr="009C56D8">
        <w:rPr>
          <w:rFonts w:ascii="Times New Roman" w:eastAsia="Times New Roman" w:hAnsi="Times New Roman" w:cs="Times New Roman"/>
          <w:sz w:val="24"/>
          <w:szCs w:val="24"/>
          <w:lang w:eastAsia="lt-LT"/>
        </w:rPr>
        <w:t>;</w:t>
      </w:r>
    </w:p>
    <w:p w14:paraId="5E9D75C1" w14:textId="5B34745D" w:rsidR="009C56D8" w:rsidRPr="009C56D8" w:rsidRDefault="006A22D2" w:rsidP="00FC58FA">
      <w:pPr>
        <w:pStyle w:val="Sraopastraipa"/>
        <w:numPr>
          <w:ilvl w:val="1"/>
          <w:numId w:val="11"/>
        </w:numPr>
        <w:spacing w:after="0"/>
        <w:ind w:left="0" w:firstLine="851"/>
        <w:jc w:val="both"/>
        <w:rPr>
          <w:rFonts w:ascii="Times New Roman" w:eastAsia="Times New Roman" w:hAnsi="Times New Roman" w:cs="Times New Roman"/>
          <w:b/>
          <w:sz w:val="24"/>
          <w:szCs w:val="24"/>
          <w:lang w:eastAsia="lt-LT"/>
        </w:rPr>
      </w:pPr>
      <w:r>
        <w:rPr>
          <w:rFonts w:ascii="Times New Roman" w:eastAsia="Times New Roman" w:hAnsi="Times New Roman" w:cs="Times New Roman"/>
          <w:sz w:val="24"/>
          <w:szCs w:val="24"/>
          <w:lang w:eastAsia="lt-LT"/>
        </w:rPr>
        <w:t>4 klasių mokinių, tęsiančių ugdymąsi 5 klasėje, dalis</w:t>
      </w:r>
      <w:r w:rsidR="009E79F5" w:rsidRPr="009C56D8">
        <w:rPr>
          <w:rFonts w:ascii="Times New Roman" w:eastAsia="Times New Roman" w:hAnsi="Times New Roman" w:cs="Times New Roman"/>
          <w:sz w:val="24"/>
          <w:szCs w:val="24"/>
          <w:lang w:eastAsia="lt-LT"/>
        </w:rPr>
        <w:t>;</w:t>
      </w:r>
    </w:p>
    <w:p w14:paraId="15890F52" w14:textId="5AAEF478" w:rsidR="009E79F5" w:rsidRPr="006A22D2" w:rsidRDefault="006A22D2" w:rsidP="00FC58FA">
      <w:pPr>
        <w:pStyle w:val="Sraopastraipa"/>
        <w:numPr>
          <w:ilvl w:val="1"/>
          <w:numId w:val="11"/>
        </w:numPr>
        <w:spacing w:after="0"/>
        <w:ind w:left="0" w:firstLine="851"/>
        <w:jc w:val="both"/>
        <w:rPr>
          <w:rFonts w:ascii="Times New Roman" w:eastAsia="Times New Roman" w:hAnsi="Times New Roman" w:cs="Times New Roman"/>
          <w:b/>
          <w:sz w:val="24"/>
          <w:szCs w:val="24"/>
          <w:lang w:eastAsia="lt-LT"/>
        </w:rPr>
      </w:pPr>
      <w:r>
        <w:rPr>
          <w:rFonts w:ascii="Times New Roman" w:eastAsia="Times New Roman" w:hAnsi="Times New Roman" w:cs="Times New Roman"/>
          <w:sz w:val="24"/>
          <w:szCs w:val="24"/>
          <w:lang w:eastAsia="lt-LT"/>
        </w:rPr>
        <w:t>Nacionalinių mokinių pasiekimų patikrinimo rezultatų procentinis pasiskirstymas pagal mokymosi pasiekimų lygius;</w:t>
      </w:r>
    </w:p>
    <w:p w14:paraId="752529D3" w14:textId="4846D21C" w:rsidR="006A22D2" w:rsidRPr="009C56D8" w:rsidRDefault="006A22D2" w:rsidP="00FC58FA">
      <w:pPr>
        <w:pStyle w:val="Sraopastraipa"/>
        <w:numPr>
          <w:ilvl w:val="1"/>
          <w:numId w:val="11"/>
        </w:numPr>
        <w:spacing w:after="0"/>
        <w:ind w:left="0" w:firstLine="851"/>
        <w:jc w:val="both"/>
        <w:rPr>
          <w:rFonts w:ascii="Times New Roman" w:eastAsia="Times New Roman" w:hAnsi="Times New Roman" w:cs="Times New Roman"/>
          <w:b/>
          <w:sz w:val="24"/>
          <w:szCs w:val="24"/>
          <w:lang w:eastAsia="lt-LT"/>
        </w:rPr>
      </w:pPr>
      <w:r>
        <w:rPr>
          <w:rFonts w:ascii="Times New Roman" w:eastAsia="Times New Roman" w:hAnsi="Times New Roman" w:cs="Times New Roman"/>
          <w:sz w:val="24"/>
          <w:szCs w:val="24"/>
          <w:lang w:eastAsia="lt-LT"/>
        </w:rPr>
        <w:t>Mokinių, laimėjusių savivaldybės, šalies, tarptautinėse olimpiadose ir konkursuose, skaičius ir dalis (%) lyginant su bendru mokinių skaičiumi.</w:t>
      </w:r>
    </w:p>
    <w:bookmarkEnd w:id="0"/>
    <w:p w14:paraId="41C31195" w14:textId="14FF5FCC" w:rsidR="009E79F5" w:rsidRPr="00C701C4" w:rsidRDefault="00E94AEB" w:rsidP="00C701C4">
      <w:pPr>
        <w:pStyle w:val="Sraopastraipa"/>
        <w:numPr>
          <w:ilvl w:val="0"/>
          <w:numId w:val="11"/>
        </w:numPr>
        <w:spacing w:after="0"/>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Progimnazijos</w:t>
      </w:r>
      <w:r w:rsidR="009E79F5" w:rsidRPr="00C701C4">
        <w:rPr>
          <w:rFonts w:ascii="Times New Roman" w:eastAsia="Times New Roman" w:hAnsi="Times New Roman" w:cs="Times New Roman"/>
          <w:sz w:val="24"/>
          <w:szCs w:val="24"/>
          <w:lang w:eastAsia="lt-LT"/>
        </w:rPr>
        <w:t xml:space="preserve"> švietimo stebėsenos rodiklių sąrašas atnaujinamas ne dažniau kaip kartą per metus (iki gruodžio 31 dienos). Rodiklių sąrašo atnaujinimą inicijuoja Raseinių Vikt</w:t>
      </w:r>
      <w:r w:rsidR="00685482" w:rsidRPr="00C701C4">
        <w:rPr>
          <w:rFonts w:ascii="Times New Roman" w:eastAsia="Times New Roman" w:hAnsi="Times New Roman" w:cs="Times New Roman"/>
          <w:sz w:val="24"/>
          <w:szCs w:val="24"/>
          <w:lang w:eastAsia="lt-LT"/>
        </w:rPr>
        <w:t>oro Petkaus progimnazijos</w:t>
      </w:r>
      <w:r w:rsidR="009E79F5" w:rsidRPr="00C701C4">
        <w:rPr>
          <w:rFonts w:ascii="Times New Roman" w:eastAsia="Times New Roman" w:hAnsi="Times New Roman" w:cs="Times New Roman"/>
          <w:sz w:val="24"/>
          <w:szCs w:val="24"/>
          <w:lang w:eastAsia="lt-LT"/>
        </w:rPr>
        <w:t xml:space="preserve"> direktorius.</w:t>
      </w:r>
    </w:p>
    <w:p w14:paraId="73865353" w14:textId="77777777" w:rsidR="009E79F5" w:rsidRPr="009E79F5" w:rsidRDefault="009E79F5" w:rsidP="00FC58FA">
      <w:pPr>
        <w:tabs>
          <w:tab w:val="left" w:pos="2655"/>
        </w:tabs>
        <w:spacing w:after="0"/>
        <w:jc w:val="both"/>
        <w:rPr>
          <w:rFonts w:ascii="Times New Roman" w:eastAsia="Times New Roman" w:hAnsi="Times New Roman" w:cs="Times New Roman"/>
          <w:sz w:val="24"/>
          <w:szCs w:val="24"/>
          <w:lang w:eastAsia="lt-LT"/>
        </w:rPr>
      </w:pPr>
    </w:p>
    <w:p w14:paraId="03377AF6" w14:textId="77777777" w:rsidR="00FC1FF6" w:rsidRPr="003D1B11" w:rsidRDefault="009E79F5" w:rsidP="003D1B11">
      <w:pPr>
        <w:tabs>
          <w:tab w:val="left" w:pos="2655"/>
        </w:tabs>
        <w:spacing w:after="0" w:line="360" w:lineRule="auto"/>
        <w:jc w:val="both"/>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ab/>
        <w:t>____________________________________</w:t>
      </w:r>
    </w:p>
    <w:p w14:paraId="0274E0C0" w14:textId="5106BC7E" w:rsidR="00FC1FF6" w:rsidRDefault="00FC1FF6" w:rsidP="009E79F5">
      <w:pPr>
        <w:spacing w:after="0" w:line="240" w:lineRule="auto"/>
        <w:jc w:val="both"/>
        <w:rPr>
          <w:rFonts w:ascii="Times New Roman" w:eastAsia="Times New Roman" w:hAnsi="Times New Roman" w:cs="Times New Roman"/>
          <w:caps/>
          <w:sz w:val="24"/>
          <w:szCs w:val="24"/>
          <w:lang w:eastAsia="lt-LT"/>
        </w:rPr>
      </w:pPr>
    </w:p>
    <w:p w14:paraId="0A7A0A9D" w14:textId="06F5DE8A" w:rsidR="00FC58FA" w:rsidRDefault="00FC58FA" w:rsidP="009E79F5">
      <w:pPr>
        <w:spacing w:after="0" w:line="240" w:lineRule="auto"/>
        <w:jc w:val="both"/>
        <w:rPr>
          <w:rFonts w:ascii="Times New Roman" w:eastAsia="Times New Roman" w:hAnsi="Times New Roman" w:cs="Times New Roman"/>
          <w:caps/>
          <w:sz w:val="24"/>
          <w:szCs w:val="24"/>
          <w:lang w:eastAsia="lt-LT"/>
        </w:rPr>
      </w:pPr>
    </w:p>
    <w:p w14:paraId="2166FBC6" w14:textId="06D591C8" w:rsidR="00FC58FA" w:rsidRDefault="00FC58FA" w:rsidP="009E79F5">
      <w:pPr>
        <w:spacing w:after="0" w:line="240" w:lineRule="auto"/>
        <w:jc w:val="both"/>
        <w:rPr>
          <w:rFonts w:ascii="Times New Roman" w:eastAsia="Times New Roman" w:hAnsi="Times New Roman" w:cs="Times New Roman"/>
          <w:caps/>
          <w:sz w:val="24"/>
          <w:szCs w:val="24"/>
          <w:lang w:eastAsia="lt-LT"/>
        </w:rPr>
      </w:pPr>
    </w:p>
    <w:p w14:paraId="4A4657A2" w14:textId="079CC19D" w:rsidR="00FC58FA" w:rsidRDefault="00FC58FA" w:rsidP="009E79F5">
      <w:pPr>
        <w:spacing w:after="0" w:line="240" w:lineRule="auto"/>
        <w:jc w:val="both"/>
        <w:rPr>
          <w:rFonts w:ascii="Times New Roman" w:eastAsia="Times New Roman" w:hAnsi="Times New Roman" w:cs="Times New Roman"/>
          <w:caps/>
          <w:sz w:val="24"/>
          <w:szCs w:val="24"/>
          <w:lang w:eastAsia="lt-LT"/>
        </w:rPr>
      </w:pPr>
    </w:p>
    <w:p w14:paraId="23BC5CC2" w14:textId="0C3F4536" w:rsidR="00FC58FA" w:rsidRDefault="00FC58FA" w:rsidP="009E79F5">
      <w:pPr>
        <w:spacing w:after="0" w:line="240" w:lineRule="auto"/>
        <w:jc w:val="both"/>
        <w:rPr>
          <w:rFonts w:ascii="Times New Roman" w:eastAsia="Times New Roman" w:hAnsi="Times New Roman" w:cs="Times New Roman"/>
          <w:caps/>
          <w:sz w:val="24"/>
          <w:szCs w:val="24"/>
          <w:lang w:eastAsia="lt-LT"/>
        </w:rPr>
      </w:pPr>
    </w:p>
    <w:p w14:paraId="724EEE13" w14:textId="5910375A" w:rsidR="00FC58FA" w:rsidRDefault="00FC58FA" w:rsidP="009E79F5">
      <w:pPr>
        <w:spacing w:after="0" w:line="240" w:lineRule="auto"/>
        <w:jc w:val="both"/>
        <w:rPr>
          <w:rFonts w:ascii="Times New Roman" w:eastAsia="Times New Roman" w:hAnsi="Times New Roman" w:cs="Times New Roman"/>
          <w:caps/>
          <w:sz w:val="24"/>
          <w:szCs w:val="24"/>
          <w:lang w:eastAsia="lt-LT"/>
        </w:rPr>
      </w:pPr>
    </w:p>
    <w:p w14:paraId="5E2859A0" w14:textId="4D033879" w:rsidR="00FC58FA" w:rsidRDefault="00FC58FA" w:rsidP="009E79F5">
      <w:pPr>
        <w:spacing w:after="0" w:line="240" w:lineRule="auto"/>
        <w:jc w:val="both"/>
        <w:rPr>
          <w:rFonts w:ascii="Times New Roman" w:eastAsia="Times New Roman" w:hAnsi="Times New Roman" w:cs="Times New Roman"/>
          <w:caps/>
          <w:sz w:val="24"/>
          <w:szCs w:val="24"/>
          <w:lang w:eastAsia="lt-LT"/>
        </w:rPr>
      </w:pPr>
    </w:p>
    <w:p w14:paraId="0F9A62A3" w14:textId="30C6B12D" w:rsidR="00FC58FA" w:rsidRDefault="00FC58FA" w:rsidP="009E79F5">
      <w:pPr>
        <w:spacing w:after="0" w:line="240" w:lineRule="auto"/>
        <w:jc w:val="both"/>
        <w:rPr>
          <w:rFonts w:ascii="Times New Roman" w:eastAsia="Times New Roman" w:hAnsi="Times New Roman" w:cs="Times New Roman"/>
          <w:caps/>
          <w:sz w:val="24"/>
          <w:szCs w:val="24"/>
          <w:lang w:eastAsia="lt-LT"/>
        </w:rPr>
      </w:pPr>
    </w:p>
    <w:p w14:paraId="5187DA65" w14:textId="63D246BB" w:rsidR="00FC58FA" w:rsidRDefault="00FC58FA" w:rsidP="009E79F5">
      <w:pPr>
        <w:spacing w:after="0" w:line="240" w:lineRule="auto"/>
        <w:jc w:val="both"/>
        <w:rPr>
          <w:rFonts w:ascii="Times New Roman" w:eastAsia="Times New Roman" w:hAnsi="Times New Roman" w:cs="Times New Roman"/>
          <w:caps/>
          <w:sz w:val="24"/>
          <w:szCs w:val="24"/>
          <w:lang w:eastAsia="lt-LT"/>
        </w:rPr>
      </w:pPr>
    </w:p>
    <w:p w14:paraId="14F05F4F" w14:textId="64851856" w:rsidR="00FC58FA" w:rsidRDefault="00FC58FA" w:rsidP="009E79F5">
      <w:pPr>
        <w:spacing w:after="0" w:line="240" w:lineRule="auto"/>
        <w:jc w:val="both"/>
        <w:rPr>
          <w:rFonts w:ascii="Times New Roman" w:eastAsia="Times New Roman" w:hAnsi="Times New Roman" w:cs="Times New Roman"/>
          <w:caps/>
          <w:sz w:val="24"/>
          <w:szCs w:val="24"/>
          <w:lang w:eastAsia="lt-LT"/>
        </w:rPr>
      </w:pPr>
    </w:p>
    <w:p w14:paraId="610395C0" w14:textId="6194BFEA" w:rsidR="00FC58FA" w:rsidRDefault="00FC58FA" w:rsidP="009E79F5">
      <w:pPr>
        <w:spacing w:after="0" w:line="240" w:lineRule="auto"/>
        <w:jc w:val="both"/>
        <w:rPr>
          <w:rFonts w:ascii="Times New Roman" w:eastAsia="Times New Roman" w:hAnsi="Times New Roman" w:cs="Times New Roman"/>
          <w:caps/>
          <w:sz w:val="24"/>
          <w:szCs w:val="24"/>
          <w:lang w:eastAsia="lt-LT"/>
        </w:rPr>
      </w:pPr>
    </w:p>
    <w:p w14:paraId="229353B2" w14:textId="08FE856C" w:rsidR="00FC58FA" w:rsidRDefault="00FC58FA" w:rsidP="009E79F5">
      <w:pPr>
        <w:spacing w:after="0" w:line="240" w:lineRule="auto"/>
        <w:jc w:val="both"/>
        <w:rPr>
          <w:rFonts w:ascii="Times New Roman" w:eastAsia="Times New Roman" w:hAnsi="Times New Roman" w:cs="Times New Roman"/>
          <w:caps/>
          <w:sz w:val="24"/>
          <w:szCs w:val="24"/>
          <w:lang w:eastAsia="lt-LT"/>
        </w:rPr>
      </w:pPr>
    </w:p>
    <w:p w14:paraId="275124BA" w14:textId="6EFAB8A7" w:rsidR="00FC58FA" w:rsidRDefault="00FC58FA" w:rsidP="009E79F5">
      <w:pPr>
        <w:spacing w:after="0" w:line="240" w:lineRule="auto"/>
        <w:jc w:val="both"/>
        <w:rPr>
          <w:rFonts w:ascii="Times New Roman" w:eastAsia="Times New Roman" w:hAnsi="Times New Roman" w:cs="Times New Roman"/>
          <w:caps/>
          <w:sz w:val="24"/>
          <w:szCs w:val="24"/>
          <w:lang w:eastAsia="lt-LT"/>
        </w:rPr>
      </w:pPr>
    </w:p>
    <w:p w14:paraId="238ACAA4" w14:textId="1E8CC5AE" w:rsidR="00FC58FA" w:rsidRDefault="00FC58FA" w:rsidP="009E79F5">
      <w:pPr>
        <w:spacing w:after="0" w:line="240" w:lineRule="auto"/>
        <w:jc w:val="both"/>
        <w:rPr>
          <w:rFonts w:ascii="Times New Roman" w:eastAsia="Times New Roman" w:hAnsi="Times New Roman" w:cs="Times New Roman"/>
          <w:caps/>
          <w:sz w:val="24"/>
          <w:szCs w:val="24"/>
          <w:lang w:eastAsia="lt-LT"/>
        </w:rPr>
      </w:pPr>
    </w:p>
    <w:p w14:paraId="19885E5C" w14:textId="1F98A11A" w:rsidR="00FC58FA" w:rsidRDefault="00FC58FA" w:rsidP="009E79F5">
      <w:pPr>
        <w:spacing w:after="0" w:line="240" w:lineRule="auto"/>
        <w:jc w:val="both"/>
        <w:rPr>
          <w:rFonts w:ascii="Times New Roman" w:eastAsia="Times New Roman" w:hAnsi="Times New Roman" w:cs="Times New Roman"/>
          <w:caps/>
          <w:sz w:val="24"/>
          <w:szCs w:val="24"/>
          <w:lang w:eastAsia="lt-LT"/>
        </w:rPr>
      </w:pPr>
    </w:p>
    <w:p w14:paraId="3D692655" w14:textId="05F05416" w:rsidR="00FC58FA" w:rsidRDefault="00FC58FA" w:rsidP="009E79F5">
      <w:pPr>
        <w:spacing w:after="0" w:line="240" w:lineRule="auto"/>
        <w:jc w:val="both"/>
        <w:rPr>
          <w:rFonts w:ascii="Times New Roman" w:eastAsia="Times New Roman" w:hAnsi="Times New Roman" w:cs="Times New Roman"/>
          <w:caps/>
          <w:sz w:val="24"/>
          <w:szCs w:val="24"/>
          <w:lang w:eastAsia="lt-LT"/>
        </w:rPr>
      </w:pPr>
    </w:p>
    <w:p w14:paraId="6FD69539" w14:textId="1627A59E" w:rsidR="00FC58FA" w:rsidRDefault="00FC58FA" w:rsidP="009E79F5">
      <w:pPr>
        <w:spacing w:after="0" w:line="240" w:lineRule="auto"/>
        <w:jc w:val="both"/>
        <w:rPr>
          <w:rFonts w:ascii="Times New Roman" w:eastAsia="Times New Roman" w:hAnsi="Times New Roman" w:cs="Times New Roman"/>
          <w:caps/>
          <w:sz w:val="24"/>
          <w:szCs w:val="24"/>
          <w:lang w:eastAsia="lt-LT"/>
        </w:rPr>
      </w:pPr>
    </w:p>
    <w:p w14:paraId="0A096642" w14:textId="25A4ACDF" w:rsidR="00FC58FA" w:rsidRDefault="00FC58FA" w:rsidP="009E79F5">
      <w:pPr>
        <w:spacing w:after="0" w:line="240" w:lineRule="auto"/>
        <w:jc w:val="both"/>
        <w:rPr>
          <w:rFonts w:ascii="Times New Roman" w:eastAsia="Times New Roman" w:hAnsi="Times New Roman" w:cs="Times New Roman"/>
          <w:caps/>
          <w:sz w:val="24"/>
          <w:szCs w:val="24"/>
          <w:lang w:eastAsia="lt-LT"/>
        </w:rPr>
      </w:pPr>
    </w:p>
    <w:p w14:paraId="3988B803" w14:textId="4D080C21" w:rsidR="00FC58FA" w:rsidRDefault="00FC58FA" w:rsidP="009E79F5">
      <w:pPr>
        <w:spacing w:after="0" w:line="240" w:lineRule="auto"/>
        <w:jc w:val="both"/>
        <w:rPr>
          <w:rFonts w:ascii="Times New Roman" w:eastAsia="Times New Roman" w:hAnsi="Times New Roman" w:cs="Times New Roman"/>
          <w:caps/>
          <w:sz w:val="24"/>
          <w:szCs w:val="24"/>
          <w:lang w:eastAsia="lt-LT"/>
        </w:rPr>
      </w:pPr>
    </w:p>
    <w:p w14:paraId="48C61AF0" w14:textId="730457EE" w:rsidR="00FC58FA" w:rsidRDefault="00FC58FA" w:rsidP="009E79F5">
      <w:pPr>
        <w:spacing w:after="0" w:line="240" w:lineRule="auto"/>
        <w:jc w:val="both"/>
        <w:rPr>
          <w:rFonts w:ascii="Times New Roman" w:eastAsia="Times New Roman" w:hAnsi="Times New Roman" w:cs="Times New Roman"/>
          <w:caps/>
          <w:sz w:val="24"/>
          <w:szCs w:val="24"/>
          <w:lang w:eastAsia="lt-LT"/>
        </w:rPr>
      </w:pPr>
    </w:p>
    <w:p w14:paraId="271C7965" w14:textId="77777777" w:rsidR="00FB365A" w:rsidRDefault="00FB365A" w:rsidP="009E79F5">
      <w:pPr>
        <w:spacing w:after="0" w:line="240" w:lineRule="auto"/>
        <w:jc w:val="both"/>
        <w:rPr>
          <w:rFonts w:ascii="Times New Roman" w:eastAsia="Times New Roman" w:hAnsi="Times New Roman" w:cs="Times New Roman"/>
          <w:caps/>
          <w:sz w:val="24"/>
          <w:szCs w:val="24"/>
          <w:lang w:eastAsia="lt-LT"/>
        </w:rPr>
      </w:pPr>
    </w:p>
    <w:p w14:paraId="1B0DDAFB" w14:textId="77777777" w:rsidR="00FB365A" w:rsidRDefault="00FB365A" w:rsidP="009E79F5">
      <w:pPr>
        <w:spacing w:after="0" w:line="240" w:lineRule="auto"/>
        <w:jc w:val="both"/>
        <w:rPr>
          <w:rFonts w:ascii="Times New Roman" w:eastAsia="Times New Roman" w:hAnsi="Times New Roman" w:cs="Times New Roman"/>
          <w:caps/>
          <w:sz w:val="24"/>
          <w:szCs w:val="24"/>
          <w:lang w:eastAsia="lt-LT"/>
        </w:rPr>
      </w:pPr>
    </w:p>
    <w:p w14:paraId="2C2A7F9A" w14:textId="77777777" w:rsidR="006A22D2" w:rsidRDefault="006A22D2" w:rsidP="009E79F5">
      <w:pPr>
        <w:spacing w:after="0" w:line="240" w:lineRule="auto"/>
        <w:jc w:val="both"/>
        <w:rPr>
          <w:rFonts w:ascii="Times New Roman" w:eastAsia="Times New Roman" w:hAnsi="Times New Roman" w:cs="Times New Roman"/>
          <w:caps/>
          <w:sz w:val="24"/>
          <w:szCs w:val="24"/>
          <w:lang w:eastAsia="lt-LT"/>
        </w:rPr>
      </w:pPr>
    </w:p>
    <w:p w14:paraId="1A336472" w14:textId="77777777" w:rsidR="006A22D2" w:rsidRDefault="006A22D2" w:rsidP="009E79F5">
      <w:pPr>
        <w:spacing w:after="0" w:line="240" w:lineRule="auto"/>
        <w:jc w:val="both"/>
        <w:rPr>
          <w:rFonts w:ascii="Times New Roman" w:eastAsia="Times New Roman" w:hAnsi="Times New Roman" w:cs="Times New Roman"/>
          <w:caps/>
          <w:sz w:val="24"/>
          <w:szCs w:val="24"/>
          <w:lang w:eastAsia="lt-LT"/>
        </w:rPr>
      </w:pPr>
    </w:p>
    <w:p w14:paraId="00796185" w14:textId="77777777" w:rsidR="006A22D2" w:rsidRDefault="006A22D2" w:rsidP="009E79F5">
      <w:pPr>
        <w:spacing w:after="0" w:line="240" w:lineRule="auto"/>
        <w:jc w:val="both"/>
        <w:rPr>
          <w:rFonts w:ascii="Times New Roman" w:eastAsia="Times New Roman" w:hAnsi="Times New Roman" w:cs="Times New Roman"/>
          <w:caps/>
          <w:sz w:val="24"/>
          <w:szCs w:val="24"/>
          <w:lang w:eastAsia="lt-LT"/>
        </w:rPr>
      </w:pPr>
    </w:p>
    <w:p w14:paraId="29E9D701" w14:textId="77777777" w:rsidR="006A22D2" w:rsidRDefault="006A22D2" w:rsidP="009E79F5">
      <w:pPr>
        <w:spacing w:after="0" w:line="240" w:lineRule="auto"/>
        <w:jc w:val="both"/>
        <w:rPr>
          <w:rFonts w:ascii="Times New Roman" w:eastAsia="Times New Roman" w:hAnsi="Times New Roman" w:cs="Times New Roman"/>
          <w:caps/>
          <w:sz w:val="24"/>
          <w:szCs w:val="24"/>
          <w:lang w:eastAsia="lt-LT"/>
        </w:rPr>
      </w:pPr>
    </w:p>
    <w:p w14:paraId="51FD0D3E" w14:textId="77777777" w:rsidR="006A22D2" w:rsidRDefault="006A22D2" w:rsidP="009E79F5">
      <w:pPr>
        <w:spacing w:after="0" w:line="240" w:lineRule="auto"/>
        <w:jc w:val="both"/>
        <w:rPr>
          <w:rFonts w:ascii="Times New Roman" w:eastAsia="Times New Roman" w:hAnsi="Times New Roman" w:cs="Times New Roman"/>
          <w:caps/>
          <w:sz w:val="24"/>
          <w:szCs w:val="24"/>
          <w:lang w:eastAsia="lt-LT"/>
        </w:rPr>
      </w:pPr>
    </w:p>
    <w:p w14:paraId="22FC50FB" w14:textId="77777777" w:rsidR="006A22D2" w:rsidRDefault="006A22D2" w:rsidP="009E79F5">
      <w:pPr>
        <w:spacing w:after="0" w:line="240" w:lineRule="auto"/>
        <w:jc w:val="both"/>
        <w:rPr>
          <w:rFonts w:ascii="Times New Roman" w:eastAsia="Times New Roman" w:hAnsi="Times New Roman" w:cs="Times New Roman"/>
          <w:caps/>
          <w:sz w:val="24"/>
          <w:szCs w:val="24"/>
          <w:lang w:eastAsia="lt-LT"/>
        </w:rPr>
      </w:pPr>
    </w:p>
    <w:p w14:paraId="683ACE3B" w14:textId="77777777" w:rsidR="006A22D2" w:rsidRDefault="006A22D2" w:rsidP="009E79F5">
      <w:pPr>
        <w:spacing w:after="0" w:line="240" w:lineRule="auto"/>
        <w:jc w:val="both"/>
        <w:rPr>
          <w:rFonts w:ascii="Times New Roman" w:eastAsia="Times New Roman" w:hAnsi="Times New Roman" w:cs="Times New Roman"/>
          <w:caps/>
          <w:sz w:val="24"/>
          <w:szCs w:val="24"/>
          <w:lang w:eastAsia="lt-LT"/>
        </w:rPr>
      </w:pPr>
    </w:p>
    <w:p w14:paraId="1F09FCE0" w14:textId="77777777" w:rsidR="006A22D2" w:rsidRDefault="006A22D2" w:rsidP="009E79F5">
      <w:pPr>
        <w:spacing w:after="0" w:line="240" w:lineRule="auto"/>
        <w:jc w:val="both"/>
        <w:rPr>
          <w:rFonts w:ascii="Times New Roman" w:eastAsia="Times New Roman" w:hAnsi="Times New Roman" w:cs="Times New Roman"/>
          <w:caps/>
          <w:sz w:val="24"/>
          <w:szCs w:val="24"/>
          <w:lang w:eastAsia="lt-LT"/>
        </w:rPr>
      </w:pPr>
    </w:p>
    <w:p w14:paraId="1F0D5DCB" w14:textId="77777777" w:rsidR="006A22D2" w:rsidRDefault="006A22D2" w:rsidP="009E79F5">
      <w:pPr>
        <w:spacing w:after="0" w:line="240" w:lineRule="auto"/>
        <w:jc w:val="both"/>
        <w:rPr>
          <w:rFonts w:ascii="Times New Roman" w:eastAsia="Times New Roman" w:hAnsi="Times New Roman" w:cs="Times New Roman"/>
          <w:caps/>
          <w:sz w:val="24"/>
          <w:szCs w:val="24"/>
          <w:lang w:eastAsia="lt-LT"/>
        </w:rPr>
      </w:pPr>
    </w:p>
    <w:p w14:paraId="0799A9AB" w14:textId="77777777" w:rsidR="006A22D2" w:rsidRDefault="006A22D2" w:rsidP="009E79F5">
      <w:pPr>
        <w:spacing w:after="0" w:line="240" w:lineRule="auto"/>
        <w:jc w:val="both"/>
        <w:rPr>
          <w:rFonts w:ascii="Times New Roman" w:eastAsia="Times New Roman" w:hAnsi="Times New Roman" w:cs="Times New Roman"/>
          <w:caps/>
          <w:sz w:val="24"/>
          <w:szCs w:val="24"/>
          <w:lang w:eastAsia="lt-LT"/>
        </w:rPr>
      </w:pPr>
    </w:p>
    <w:p w14:paraId="2A0E88C5" w14:textId="77777777" w:rsidR="006A22D2" w:rsidRDefault="006A22D2" w:rsidP="009E79F5">
      <w:pPr>
        <w:spacing w:after="0" w:line="240" w:lineRule="auto"/>
        <w:jc w:val="both"/>
        <w:rPr>
          <w:rFonts w:ascii="Times New Roman" w:eastAsia="Times New Roman" w:hAnsi="Times New Roman" w:cs="Times New Roman"/>
          <w:caps/>
          <w:sz w:val="24"/>
          <w:szCs w:val="24"/>
          <w:lang w:eastAsia="lt-LT"/>
        </w:rPr>
      </w:pPr>
    </w:p>
    <w:p w14:paraId="651491A2" w14:textId="77777777" w:rsidR="004B6F97" w:rsidRDefault="004B6F97" w:rsidP="009E79F5">
      <w:pPr>
        <w:spacing w:after="0" w:line="240" w:lineRule="auto"/>
        <w:jc w:val="both"/>
        <w:rPr>
          <w:rFonts w:ascii="Times New Roman" w:eastAsia="Times New Roman" w:hAnsi="Times New Roman" w:cs="Times New Roman"/>
          <w:caps/>
          <w:sz w:val="24"/>
          <w:szCs w:val="24"/>
          <w:lang w:eastAsia="lt-LT"/>
        </w:rPr>
      </w:pPr>
    </w:p>
    <w:p w14:paraId="3951260A" w14:textId="77777777" w:rsidR="004B6F97" w:rsidRDefault="004B6F97" w:rsidP="009E79F5">
      <w:pPr>
        <w:spacing w:after="0" w:line="240" w:lineRule="auto"/>
        <w:jc w:val="both"/>
        <w:rPr>
          <w:rFonts w:ascii="Times New Roman" w:eastAsia="Times New Roman" w:hAnsi="Times New Roman" w:cs="Times New Roman"/>
          <w:caps/>
          <w:sz w:val="24"/>
          <w:szCs w:val="24"/>
          <w:lang w:eastAsia="lt-LT"/>
        </w:rPr>
      </w:pPr>
    </w:p>
    <w:p w14:paraId="7B2C754C" w14:textId="77777777" w:rsidR="006A22D2" w:rsidRDefault="006A22D2" w:rsidP="009E79F5">
      <w:pPr>
        <w:spacing w:after="0" w:line="240" w:lineRule="auto"/>
        <w:jc w:val="both"/>
        <w:rPr>
          <w:rFonts w:ascii="Times New Roman" w:eastAsia="Times New Roman" w:hAnsi="Times New Roman" w:cs="Times New Roman"/>
          <w:caps/>
          <w:sz w:val="24"/>
          <w:szCs w:val="24"/>
          <w:lang w:eastAsia="lt-LT"/>
        </w:rPr>
      </w:pPr>
    </w:p>
    <w:p w14:paraId="14080915" w14:textId="77777777" w:rsidR="00FB365A" w:rsidRDefault="00FB365A" w:rsidP="009E79F5">
      <w:pPr>
        <w:spacing w:after="0" w:line="240" w:lineRule="auto"/>
        <w:jc w:val="both"/>
        <w:rPr>
          <w:rFonts w:ascii="Times New Roman" w:eastAsia="Times New Roman" w:hAnsi="Times New Roman" w:cs="Times New Roman"/>
          <w:caps/>
          <w:sz w:val="24"/>
          <w:szCs w:val="24"/>
          <w:lang w:eastAsia="lt-LT"/>
        </w:rPr>
      </w:pPr>
    </w:p>
    <w:p w14:paraId="485A5E55" w14:textId="77777777" w:rsidR="00FA3EEC" w:rsidRDefault="00FA3EEC" w:rsidP="00FA3EEC">
      <w:pPr>
        <w:spacing w:after="0" w:line="240" w:lineRule="auto"/>
        <w:ind w:firstLine="567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Raseinių Viktoro Petkaus progimnazijos </w:t>
      </w:r>
    </w:p>
    <w:p w14:paraId="4DE1B287" w14:textId="77777777" w:rsidR="00FA3EEC" w:rsidRDefault="00FA3EEC" w:rsidP="00FA3EEC">
      <w:pPr>
        <w:spacing w:after="0" w:line="240" w:lineRule="auto"/>
        <w:ind w:firstLine="567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Švietimo stebėsenos rodiklių aprašo</w:t>
      </w:r>
    </w:p>
    <w:p w14:paraId="668AC21A" w14:textId="22230F9F" w:rsidR="00FA3EEC" w:rsidRDefault="00FA3EEC" w:rsidP="00FA3EEC">
      <w:pPr>
        <w:spacing w:after="0" w:line="240" w:lineRule="auto"/>
        <w:ind w:firstLine="567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 priedas</w:t>
      </w:r>
    </w:p>
    <w:p w14:paraId="08AE3123" w14:textId="1D9FBFF1" w:rsidR="00FC58FA" w:rsidRDefault="00FC58FA" w:rsidP="009E79F5">
      <w:pPr>
        <w:spacing w:after="0" w:line="240" w:lineRule="auto"/>
        <w:jc w:val="both"/>
        <w:rPr>
          <w:rFonts w:ascii="Times New Roman" w:eastAsia="Times New Roman" w:hAnsi="Times New Roman" w:cs="Times New Roman"/>
          <w:caps/>
          <w:sz w:val="24"/>
          <w:szCs w:val="24"/>
          <w:lang w:eastAsia="lt-LT"/>
        </w:rPr>
      </w:pPr>
    </w:p>
    <w:p w14:paraId="14934B2F" w14:textId="71B7FA40" w:rsidR="00FC58FA" w:rsidRDefault="00FC58FA" w:rsidP="009E79F5">
      <w:pPr>
        <w:spacing w:after="0" w:line="240" w:lineRule="auto"/>
        <w:jc w:val="both"/>
        <w:rPr>
          <w:rFonts w:ascii="Times New Roman" w:eastAsia="Times New Roman" w:hAnsi="Times New Roman" w:cs="Times New Roman"/>
          <w:caps/>
          <w:sz w:val="24"/>
          <w:szCs w:val="24"/>
          <w:lang w:eastAsia="lt-LT"/>
        </w:rPr>
      </w:pPr>
    </w:p>
    <w:p w14:paraId="7688A286" w14:textId="7B449E9F" w:rsidR="009E79F5" w:rsidRPr="009E79F5" w:rsidRDefault="009E79F5" w:rsidP="009E79F5">
      <w:pPr>
        <w:spacing w:after="0" w:line="240" w:lineRule="auto"/>
        <w:jc w:val="center"/>
        <w:rPr>
          <w:rFonts w:ascii="Times New Roman" w:eastAsia="Times New Roman" w:hAnsi="Times New Roman" w:cs="Times New Roman"/>
          <w:b/>
          <w:caps/>
          <w:sz w:val="24"/>
          <w:szCs w:val="24"/>
          <w:lang w:eastAsia="lt-LT"/>
        </w:rPr>
      </w:pPr>
      <w:r w:rsidRPr="009E79F5">
        <w:rPr>
          <w:rFonts w:ascii="Times New Roman" w:eastAsia="Times New Roman" w:hAnsi="Times New Roman" w:cs="Times New Roman"/>
          <w:b/>
          <w:caps/>
          <w:sz w:val="24"/>
          <w:szCs w:val="24"/>
          <w:lang w:eastAsia="lt-LT"/>
        </w:rPr>
        <w:t>RASEINIŲ VIKT</w:t>
      </w:r>
      <w:r w:rsidR="003D1B11">
        <w:rPr>
          <w:rFonts w:ascii="Times New Roman" w:eastAsia="Times New Roman" w:hAnsi="Times New Roman" w:cs="Times New Roman"/>
          <w:b/>
          <w:caps/>
          <w:sz w:val="24"/>
          <w:szCs w:val="24"/>
          <w:lang w:eastAsia="lt-LT"/>
        </w:rPr>
        <w:t>ORO PETKAUS PROGIMNAZIJOS</w:t>
      </w:r>
      <w:r w:rsidRPr="009E79F5">
        <w:rPr>
          <w:rFonts w:ascii="Times New Roman" w:eastAsia="Times New Roman" w:hAnsi="Times New Roman" w:cs="Times New Roman"/>
          <w:b/>
          <w:caps/>
          <w:sz w:val="24"/>
          <w:szCs w:val="24"/>
          <w:lang w:eastAsia="lt-LT"/>
        </w:rPr>
        <w:t xml:space="preserve"> švietimo stebėsenos rodiklIų aprašai</w:t>
      </w:r>
    </w:p>
    <w:p w14:paraId="72CFEE6E" w14:textId="77777777" w:rsidR="009E79F5" w:rsidRPr="009E79F5" w:rsidRDefault="009E79F5" w:rsidP="009E79F5">
      <w:pPr>
        <w:spacing w:after="0" w:line="240" w:lineRule="auto"/>
        <w:jc w:val="center"/>
        <w:rPr>
          <w:rFonts w:ascii="Times New Roman" w:eastAsia="Times New Roman" w:hAnsi="Times New Roman" w:cs="Times New Roman"/>
          <w:caps/>
          <w:sz w:val="24"/>
          <w:szCs w:val="24"/>
          <w:lang w:eastAsia="lt-LT"/>
        </w:rPr>
      </w:pPr>
    </w:p>
    <w:p w14:paraId="67E256A9" w14:textId="77777777" w:rsidR="00FC58FA" w:rsidRDefault="009E79F5" w:rsidP="009E79F5">
      <w:pPr>
        <w:spacing w:after="0" w:line="240" w:lineRule="auto"/>
        <w:jc w:val="center"/>
        <w:rPr>
          <w:rFonts w:ascii="Times New Roman" w:eastAsia="Times New Roman" w:hAnsi="Times New Roman" w:cs="Times New Roman"/>
          <w:b/>
          <w:caps/>
          <w:sz w:val="24"/>
          <w:szCs w:val="24"/>
          <w:lang w:eastAsia="lt-LT"/>
        </w:rPr>
      </w:pPr>
      <w:r w:rsidRPr="009E79F5">
        <w:rPr>
          <w:rFonts w:ascii="Times New Roman" w:eastAsia="Times New Roman" w:hAnsi="Times New Roman" w:cs="Times New Roman"/>
          <w:b/>
          <w:caps/>
          <w:sz w:val="24"/>
          <w:szCs w:val="24"/>
          <w:lang w:eastAsia="lt-LT"/>
        </w:rPr>
        <w:t>I</w:t>
      </w:r>
      <w:r w:rsidR="00FC58FA">
        <w:rPr>
          <w:rFonts w:ascii="Times New Roman" w:eastAsia="Times New Roman" w:hAnsi="Times New Roman" w:cs="Times New Roman"/>
          <w:b/>
          <w:caps/>
          <w:sz w:val="24"/>
          <w:szCs w:val="24"/>
          <w:lang w:eastAsia="lt-LT"/>
        </w:rPr>
        <w:t xml:space="preserve"> skyrius</w:t>
      </w:r>
    </w:p>
    <w:p w14:paraId="2DFAE6A0" w14:textId="56C426D4" w:rsidR="009E79F5" w:rsidRPr="009E79F5" w:rsidRDefault="009E79F5" w:rsidP="009E79F5">
      <w:pPr>
        <w:spacing w:after="0" w:line="240" w:lineRule="auto"/>
        <w:jc w:val="center"/>
        <w:rPr>
          <w:rFonts w:ascii="Times New Roman" w:eastAsia="Times New Roman" w:hAnsi="Times New Roman" w:cs="Times New Roman"/>
          <w:b/>
          <w:caps/>
          <w:sz w:val="24"/>
          <w:szCs w:val="24"/>
          <w:lang w:eastAsia="lt-LT"/>
        </w:rPr>
      </w:pPr>
      <w:r w:rsidRPr="009E79F5">
        <w:rPr>
          <w:rFonts w:ascii="Times New Roman" w:eastAsia="Times New Roman" w:hAnsi="Times New Roman" w:cs="Times New Roman"/>
          <w:b/>
          <w:caps/>
          <w:sz w:val="24"/>
          <w:szCs w:val="24"/>
          <w:lang w:eastAsia="lt-LT"/>
        </w:rPr>
        <w:t xml:space="preserve"> Švietimo kontekst</w:t>
      </w:r>
      <w:r w:rsidR="00A26E3C">
        <w:rPr>
          <w:rFonts w:ascii="Times New Roman" w:eastAsia="Times New Roman" w:hAnsi="Times New Roman" w:cs="Times New Roman"/>
          <w:b/>
          <w:caps/>
          <w:sz w:val="24"/>
          <w:szCs w:val="24"/>
          <w:lang w:eastAsia="lt-LT"/>
        </w:rPr>
        <w:t>AS</w:t>
      </w:r>
    </w:p>
    <w:p w14:paraId="0D6E5AED" w14:textId="77777777" w:rsidR="009E79F5" w:rsidRPr="009E79F5" w:rsidRDefault="009E79F5" w:rsidP="009E79F5">
      <w:pPr>
        <w:spacing w:after="0" w:line="240" w:lineRule="auto"/>
        <w:jc w:val="both"/>
        <w:rPr>
          <w:rFonts w:ascii="Times New Roman" w:eastAsia="Times New Roman" w:hAnsi="Times New Roman" w:cs="Times New Roman"/>
          <w:sz w:val="24"/>
          <w:szCs w:val="24"/>
          <w:lang w:eastAsia="lt-LT"/>
        </w:rPr>
      </w:pPr>
    </w:p>
    <w:p w14:paraId="4C40F116" w14:textId="290C0C5A" w:rsidR="009E79F5" w:rsidRPr="00FB365A" w:rsidRDefault="009E79F5" w:rsidP="00FB365A">
      <w:pPr>
        <w:pStyle w:val="Sraopastraipa"/>
        <w:numPr>
          <w:ilvl w:val="1"/>
          <w:numId w:val="12"/>
        </w:numPr>
        <w:spacing w:after="0" w:line="240" w:lineRule="auto"/>
        <w:jc w:val="both"/>
        <w:rPr>
          <w:rFonts w:ascii="Times New Roman" w:eastAsia="Times New Roman" w:hAnsi="Times New Roman" w:cs="Times New Roman"/>
          <w:b/>
          <w:sz w:val="24"/>
          <w:szCs w:val="24"/>
          <w:lang w:eastAsia="lt-LT"/>
        </w:rPr>
      </w:pPr>
      <w:bookmarkStart w:id="1" w:name="_Hlk213680164"/>
      <w:r w:rsidRPr="00FB365A">
        <w:rPr>
          <w:rFonts w:ascii="Times New Roman" w:eastAsia="Times New Roman" w:hAnsi="Times New Roman" w:cs="Times New Roman"/>
          <w:b/>
          <w:sz w:val="24"/>
          <w:szCs w:val="24"/>
          <w:lang w:eastAsia="lt-LT"/>
        </w:rPr>
        <w:t>Mokinių ir komplektų skaičiaus</w:t>
      </w:r>
      <w:r w:rsidR="00C30A75" w:rsidRPr="00FB365A">
        <w:rPr>
          <w:rFonts w:ascii="Times New Roman" w:eastAsia="Times New Roman" w:hAnsi="Times New Roman" w:cs="Times New Roman"/>
          <w:b/>
          <w:sz w:val="24"/>
          <w:szCs w:val="24"/>
          <w:lang w:eastAsia="lt-LT"/>
        </w:rPr>
        <w:t xml:space="preserve"> kaita pagal ugdymo programas:</w:t>
      </w:r>
    </w:p>
    <w:p w14:paraId="097A0485" w14:textId="77777777" w:rsidR="00FB365A" w:rsidRPr="00FB365A" w:rsidRDefault="00FB365A" w:rsidP="00FB365A">
      <w:pPr>
        <w:pStyle w:val="Sraopastraipa"/>
        <w:spacing w:after="0" w:line="240" w:lineRule="auto"/>
        <w:ind w:left="420"/>
        <w:jc w:val="both"/>
        <w:rPr>
          <w:rFonts w:ascii="Times New Roman" w:eastAsia="Times New Roman" w:hAnsi="Times New Roman" w:cs="Times New Roman"/>
          <w:b/>
          <w:sz w:val="24"/>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6"/>
        <w:gridCol w:w="8012"/>
      </w:tblGrid>
      <w:tr w:rsidR="009E79F5" w:rsidRPr="009E79F5" w14:paraId="13D3798C" w14:textId="77777777" w:rsidTr="009E79F5">
        <w:tc>
          <w:tcPr>
            <w:tcW w:w="820" w:type="pct"/>
            <w:tcBorders>
              <w:top w:val="single" w:sz="4" w:space="0" w:color="auto"/>
              <w:left w:val="single" w:sz="4" w:space="0" w:color="auto"/>
              <w:bottom w:val="single" w:sz="4" w:space="0" w:color="auto"/>
              <w:right w:val="single" w:sz="4" w:space="0" w:color="auto"/>
            </w:tcBorders>
            <w:hideMark/>
          </w:tcPr>
          <w:p w14:paraId="726DAA5D" w14:textId="77777777" w:rsidR="009E79F5" w:rsidRPr="009E79F5" w:rsidRDefault="009E79F5" w:rsidP="009E79F5">
            <w:pPr>
              <w:spacing w:after="0" w:line="240" w:lineRule="auto"/>
              <w:jc w:val="both"/>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Rodiklio aprašymas</w:t>
            </w:r>
          </w:p>
        </w:tc>
        <w:tc>
          <w:tcPr>
            <w:tcW w:w="4180" w:type="pct"/>
            <w:tcBorders>
              <w:top w:val="single" w:sz="4" w:space="0" w:color="auto"/>
              <w:left w:val="single" w:sz="4" w:space="0" w:color="auto"/>
              <w:bottom w:val="single" w:sz="4" w:space="0" w:color="auto"/>
              <w:right w:val="single" w:sz="4" w:space="0" w:color="auto"/>
            </w:tcBorders>
            <w:hideMark/>
          </w:tcPr>
          <w:p w14:paraId="742D95A9" w14:textId="77777777" w:rsidR="009E79F5" w:rsidRPr="009E79F5" w:rsidRDefault="009E79F5" w:rsidP="009E79F5">
            <w:pPr>
              <w:spacing w:after="0" w:line="240" w:lineRule="auto"/>
              <w:jc w:val="both"/>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Mokinių (vaikų) skaičiaus pagal vykdomas ugdymo programas (pradinio, pagrindinio ugdymo programas) palyginimas.</w:t>
            </w:r>
          </w:p>
        </w:tc>
      </w:tr>
      <w:tr w:rsidR="009E79F5" w:rsidRPr="009E79F5" w14:paraId="7A7421DC" w14:textId="77777777" w:rsidTr="009E79F5">
        <w:tc>
          <w:tcPr>
            <w:tcW w:w="820" w:type="pct"/>
            <w:tcBorders>
              <w:top w:val="single" w:sz="4" w:space="0" w:color="auto"/>
              <w:left w:val="single" w:sz="4" w:space="0" w:color="auto"/>
              <w:bottom w:val="single" w:sz="4" w:space="0" w:color="auto"/>
              <w:right w:val="single" w:sz="4" w:space="0" w:color="auto"/>
            </w:tcBorders>
            <w:hideMark/>
          </w:tcPr>
          <w:p w14:paraId="32EA9ACB" w14:textId="77777777" w:rsidR="009E79F5" w:rsidRPr="009E79F5" w:rsidRDefault="009E79F5" w:rsidP="009E79F5">
            <w:pPr>
              <w:spacing w:after="0" w:line="240" w:lineRule="auto"/>
              <w:jc w:val="both"/>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Paskirtis</w:t>
            </w:r>
          </w:p>
        </w:tc>
        <w:tc>
          <w:tcPr>
            <w:tcW w:w="4180" w:type="pct"/>
            <w:tcBorders>
              <w:top w:val="single" w:sz="4" w:space="0" w:color="auto"/>
              <w:left w:val="single" w:sz="4" w:space="0" w:color="auto"/>
              <w:bottom w:val="single" w:sz="4" w:space="0" w:color="auto"/>
              <w:right w:val="single" w:sz="4" w:space="0" w:color="auto"/>
            </w:tcBorders>
            <w:hideMark/>
          </w:tcPr>
          <w:p w14:paraId="6D413AA8" w14:textId="719568A9" w:rsidR="009E79F5" w:rsidRPr="009E79F5" w:rsidRDefault="009E79F5" w:rsidP="009E79F5">
            <w:pPr>
              <w:spacing w:after="0" w:line="240" w:lineRule="auto"/>
              <w:jc w:val="both"/>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 xml:space="preserve">Mokinių (vaikų) skaičiaus  kaitos stebėjimas leidžia prognozuoti </w:t>
            </w:r>
            <w:r w:rsidR="00555F50">
              <w:rPr>
                <w:rFonts w:ascii="Times New Roman" w:eastAsia="Times New Roman" w:hAnsi="Times New Roman" w:cs="Times New Roman"/>
                <w:sz w:val="24"/>
                <w:szCs w:val="24"/>
                <w:lang w:eastAsia="lt-LT"/>
              </w:rPr>
              <w:t>progimnazijos</w:t>
            </w:r>
            <w:r w:rsidRPr="009E79F5">
              <w:rPr>
                <w:rFonts w:ascii="Times New Roman" w:eastAsia="Times New Roman" w:hAnsi="Times New Roman" w:cs="Times New Roman"/>
                <w:sz w:val="24"/>
                <w:szCs w:val="24"/>
                <w:lang w:eastAsia="lt-LT"/>
              </w:rPr>
              <w:t xml:space="preserve"> pokyčius, planuoti lėšas.</w:t>
            </w:r>
          </w:p>
        </w:tc>
      </w:tr>
      <w:tr w:rsidR="009E79F5" w:rsidRPr="009E79F5" w14:paraId="7D8943CC" w14:textId="77777777" w:rsidTr="009E79F5">
        <w:tc>
          <w:tcPr>
            <w:tcW w:w="820" w:type="pct"/>
            <w:tcBorders>
              <w:top w:val="single" w:sz="4" w:space="0" w:color="auto"/>
              <w:left w:val="single" w:sz="4" w:space="0" w:color="auto"/>
              <w:bottom w:val="single" w:sz="4" w:space="0" w:color="auto"/>
              <w:right w:val="single" w:sz="4" w:space="0" w:color="auto"/>
            </w:tcBorders>
            <w:hideMark/>
          </w:tcPr>
          <w:p w14:paraId="5443E53D" w14:textId="77777777" w:rsidR="009E79F5" w:rsidRPr="009E79F5" w:rsidRDefault="009E79F5" w:rsidP="009E79F5">
            <w:pPr>
              <w:spacing w:after="0" w:line="240" w:lineRule="auto"/>
              <w:jc w:val="both"/>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Reikalingi duomenys</w:t>
            </w:r>
          </w:p>
          <w:p w14:paraId="4BBE39CA" w14:textId="77777777" w:rsidR="009E79F5" w:rsidRPr="009E79F5" w:rsidRDefault="009E79F5" w:rsidP="009E79F5">
            <w:pPr>
              <w:spacing w:after="0" w:line="240" w:lineRule="auto"/>
              <w:jc w:val="both"/>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(jų šaltiniai)</w:t>
            </w:r>
          </w:p>
        </w:tc>
        <w:tc>
          <w:tcPr>
            <w:tcW w:w="4180" w:type="pct"/>
            <w:tcBorders>
              <w:top w:val="single" w:sz="4" w:space="0" w:color="auto"/>
              <w:left w:val="single" w:sz="4" w:space="0" w:color="auto"/>
              <w:bottom w:val="single" w:sz="4" w:space="0" w:color="auto"/>
              <w:right w:val="single" w:sz="4" w:space="0" w:color="auto"/>
            </w:tcBorders>
            <w:hideMark/>
          </w:tcPr>
          <w:p w14:paraId="5BBBD20C" w14:textId="77777777" w:rsidR="009E79F5" w:rsidRPr="009E79F5" w:rsidRDefault="00D31DA4" w:rsidP="009E79F5">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Klasių komplektų skaičius (ŠVIS</w:t>
            </w:r>
            <w:r w:rsidR="009E79F5" w:rsidRPr="009E79F5">
              <w:rPr>
                <w:rFonts w:ascii="Times New Roman" w:eastAsia="Times New Roman" w:hAnsi="Times New Roman" w:cs="Times New Roman"/>
                <w:sz w:val="24"/>
                <w:szCs w:val="24"/>
                <w:lang w:eastAsia="lt-LT"/>
              </w:rPr>
              <w:t>).</w:t>
            </w:r>
          </w:p>
          <w:p w14:paraId="4F760421" w14:textId="756D758E" w:rsidR="009E79F5" w:rsidRPr="009E79F5" w:rsidRDefault="009E79F5" w:rsidP="009E79F5">
            <w:pPr>
              <w:spacing w:after="0" w:line="240" w:lineRule="auto"/>
              <w:jc w:val="both"/>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Mokinių skaičius (Mokykla-1).</w:t>
            </w:r>
          </w:p>
        </w:tc>
      </w:tr>
      <w:tr w:rsidR="009E79F5" w:rsidRPr="009E79F5" w14:paraId="6822B739" w14:textId="77777777" w:rsidTr="009E79F5">
        <w:tc>
          <w:tcPr>
            <w:tcW w:w="820" w:type="pct"/>
            <w:tcBorders>
              <w:top w:val="single" w:sz="4" w:space="0" w:color="auto"/>
              <w:left w:val="single" w:sz="4" w:space="0" w:color="auto"/>
              <w:bottom w:val="single" w:sz="4" w:space="0" w:color="auto"/>
              <w:right w:val="single" w:sz="4" w:space="0" w:color="auto"/>
            </w:tcBorders>
            <w:hideMark/>
          </w:tcPr>
          <w:p w14:paraId="15FAD2D6" w14:textId="77777777" w:rsidR="009E79F5" w:rsidRPr="009E79F5" w:rsidRDefault="009E79F5" w:rsidP="009E79F5">
            <w:pPr>
              <w:spacing w:after="0" w:line="240" w:lineRule="auto"/>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Skaičiavimo periodiškumas ir atsakingas vykdytojas</w:t>
            </w:r>
          </w:p>
        </w:tc>
        <w:tc>
          <w:tcPr>
            <w:tcW w:w="4180" w:type="pct"/>
            <w:tcBorders>
              <w:top w:val="single" w:sz="4" w:space="0" w:color="auto"/>
              <w:left w:val="single" w:sz="4" w:space="0" w:color="auto"/>
              <w:bottom w:val="single" w:sz="4" w:space="0" w:color="auto"/>
              <w:right w:val="single" w:sz="4" w:space="0" w:color="auto"/>
            </w:tcBorders>
            <w:hideMark/>
          </w:tcPr>
          <w:p w14:paraId="52771A9B" w14:textId="77777777" w:rsidR="009E79F5" w:rsidRPr="009E79F5" w:rsidRDefault="009E79F5" w:rsidP="009E79F5">
            <w:pPr>
              <w:spacing w:after="0" w:line="240" w:lineRule="auto"/>
              <w:jc w:val="both"/>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Kasmet iki spalio 15 d.</w:t>
            </w:r>
          </w:p>
          <w:p w14:paraId="3E44955C" w14:textId="7C1AEB50" w:rsidR="009E79F5" w:rsidRPr="009E79F5" w:rsidRDefault="009E79F5" w:rsidP="009E79F5">
            <w:pPr>
              <w:spacing w:after="0" w:line="240" w:lineRule="auto"/>
              <w:jc w:val="both"/>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 xml:space="preserve">Atsakingas vykdytojas – direktoriaus pavaduotoja ugdymui </w:t>
            </w:r>
            <w:r w:rsidR="00C701C4">
              <w:rPr>
                <w:rFonts w:ascii="Times New Roman" w:eastAsia="Times New Roman" w:hAnsi="Times New Roman" w:cs="Times New Roman"/>
                <w:sz w:val="24"/>
                <w:szCs w:val="24"/>
                <w:lang w:eastAsia="lt-LT"/>
              </w:rPr>
              <w:t>Lina Stulgienė</w:t>
            </w:r>
            <w:r w:rsidRPr="009E79F5">
              <w:rPr>
                <w:rFonts w:ascii="Times New Roman" w:eastAsia="Times New Roman" w:hAnsi="Times New Roman" w:cs="Times New Roman"/>
                <w:sz w:val="24"/>
                <w:szCs w:val="24"/>
                <w:lang w:eastAsia="lt-LT"/>
              </w:rPr>
              <w:t>.</w:t>
            </w:r>
          </w:p>
        </w:tc>
      </w:tr>
      <w:bookmarkEnd w:id="1"/>
    </w:tbl>
    <w:p w14:paraId="16DBE684" w14:textId="77777777" w:rsidR="009E79F5" w:rsidRPr="009E79F5" w:rsidRDefault="009E79F5" w:rsidP="009E79F5">
      <w:pPr>
        <w:spacing w:after="0" w:line="240" w:lineRule="auto"/>
        <w:jc w:val="both"/>
        <w:rPr>
          <w:rFonts w:ascii="Times New Roman" w:eastAsia="Times New Roman" w:hAnsi="Times New Roman" w:cs="Times New Roman"/>
          <w:b/>
          <w:caps/>
          <w:sz w:val="24"/>
          <w:szCs w:val="24"/>
          <w:lang w:eastAsia="lt-LT"/>
        </w:rPr>
      </w:pPr>
    </w:p>
    <w:p w14:paraId="29DF7BBC" w14:textId="12173402" w:rsidR="004A0170" w:rsidRPr="009E79F5" w:rsidRDefault="009E79F5" w:rsidP="004A0170">
      <w:pPr>
        <w:spacing w:after="0" w:line="240" w:lineRule="auto"/>
        <w:jc w:val="both"/>
        <w:rPr>
          <w:rFonts w:ascii="Times New Roman" w:eastAsia="Times New Roman" w:hAnsi="Times New Roman" w:cs="Times New Roman"/>
          <w:b/>
          <w:sz w:val="24"/>
          <w:szCs w:val="24"/>
          <w:lang w:eastAsia="lt-LT"/>
        </w:rPr>
      </w:pPr>
      <w:r w:rsidRPr="009E79F5">
        <w:rPr>
          <w:rFonts w:ascii="Times New Roman" w:eastAsia="Times New Roman" w:hAnsi="Times New Roman" w:cs="Times New Roman"/>
          <w:b/>
          <w:sz w:val="24"/>
          <w:szCs w:val="24"/>
          <w:lang w:eastAsia="lt-LT"/>
        </w:rPr>
        <w:t xml:space="preserve">1.2. </w:t>
      </w:r>
      <w:r w:rsidR="004A0170" w:rsidRPr="009E79F5">
        <w:rPr>
          <w:rFonts w:ascii="Times New Roman" w:eastAsia="Times New Roman" w:hAnsi="Times New Roman" w:cs="Times New Roman"/>
          <w:b/>
          <w:sz w:val="24"/>
          <w:szCs w:val="24"/>
          <w:lang w:eastAsia="lt-LT"/>
        </w:rPr>
        <w:t>Nem</w:t>
      </w:r>
      <w:r w:rsidR="004A0170">
        <w:rPr>
          <w:rFonts w:ascii="Times New Roman" w:eastAsia="Times New Roman" w:hAnsi="Times New Roman" w:cs="Times New Roman"/>
          <w:b/>
          <w:sz w:val="24"/>
          <w:szCs w:val="24"/>
          <w:lang w:eastAsia="lt-LT"/>
        </w:rPr>
        <w:t xml:space="preserve">okamai maitinamų </w:t>
      </w:r>
      <w:r w:rsidR="00130079">
        <w:rPr>
          <w:rFonts w:ascii="Times New Roman" w:eastAsia="Times New Roman" w:hAnsi="Times New Roman" w:cs="Times New Roman"/>
          <w:b/>
          <w:sz w:val="24"/>
          <w:szCs w:val="24"/>
          <w:lang w:eastAsia="lt-LT"/>
        </w:rPr>
        <w:t xml:space="preserve">priešmokyklinio amžiaus vaikų bei 1-8 klasių </w:t>
      </w:r>
      <w:r w:rsidR="004A0170">
        <w:rPr>
          <w:rFonts w:ascii="Times New Roman" w:eastAsia="Times New Roman" w:hAnsi="Times New Roman" w:cs="Times New Roman"/>
          <w:b/>
          <w:sz w:val="24"/>
          <w:szCs w:val="24"/>
          <w:lang w:eastAsia="lt-LT"/>
        </w:rPr>
        <w:t xml:space="preserve">mokinių </w:t>
      </w:r>
      <w:r w:rsidR="00130079">
        <w:rPr>
          <w:rFonts w:ascii="Times New Roman" w:eastAsia="Times New Roman" w:hAnsi="Times New Roman" w:cs="Times New Roman"/>
          <w:b/>
          <w:sz w:val="24"/>
          <w:szCs w:val="24"/>
          <w:lang w:eastAsia="lt-LT"/>
        </w:rPr>
        <w:t xml:space="preserve">skaičius ir </w:t>
      </w:r>
      <w:r w:rsidR="004A0170">
        <w:rPr>
          <w:rFonts w:ascii="Times New Roman" w:eastAsia="Times New Roman" w:hAnsi="Times New Roman" w:cs="Times New Roman"/>
          <w:b/>
          <w:sz w:val="24"/>
          <w:szCs w:val="24"/>
          <w:lang w:eastAsia="lt-LT"/>
        </w:rPr>
        <w:t xml:space="preserve">dalis </w:t>
      </w:r>
      <w:r w:rsidR="00130079">
        <w:rPr>
          <w:rFonts w:ascii="Times New Roman" w:eastAsia="Times New Roman" w:hAnsi="Times New Roman" w:cs="Times New Roman"/>
          <w:b/>
          <w:sz w:val="24"/>
          <w:szCs w:val="24"/>
          <w:lang w:eastAsia="lt-LT"/>
        </w:rPr>
        <w:t>(</w:t>
      </w:r>
      <w:r w:rsidR="004A0170">
        <w:rPr>
          <w:rFonts w:ascii="Times New Roman" w:eastAsia="Times New Roman" w:hAnsi="Times New Roman" w:cs="Times New Roman"/>
          <w:b/>
          <w:sz w:val="24"/>
          <w:szCs w:val="24"/>
          <w:lang w:eastAsia="lt-LT"/>
        </w:rPr>
        <w:t>proc.</w:t>
      </w:r>
      <w:r w:rsidR="00130079">
        <w:rPr>
          <w:rFonts w:ascii="Times New Roman" w:eastAsia="Times New Roman" w:hAnsi="Times New Roman" w:cs="Times New Roman"/>
          <w:b/>
          <w:sz w:val="24"/>
          <w:szCs w:val="24"/>
          <w:lang w:eastAsia="lt-LT"/>
        </w:rPr>
        <w:t>) lyginant su bendru mokinių skaičiumi</w:t>
      </w:r>
      <w:r w:rsidR="004A0170">
        <w:rPr>
          <w:rFonts w:ascii="Times New Roman" w:eastAsia="Times New Roman" w:hAnsi="Times New Roman" w:cs="Times New Roman"/>
          <w:b/>
          <w:sz w:val="24"/>
          <w:szCs w:val="24"/>
          <w:lang w:eastAsia="lt-LT"/>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9"/>
        <w:gridCol w:w="7904"/>
      </w:tblGrid>
      <w:tr w:rsidR="004A0170" w:rsidRPr="009E79F5" w14:paraId="1279C400" w14:textId="77777777" w:rsidTr="00180693">
        <w:tc>
          <w:tcPr>
            <w:tcW w:w="1729" w:type="dxa"/>
            <w:tcBorders>
              <w:top w:val="single" w:sz="4" w:space="0" w:color="auto"/>
              <w:left w:val="single" w:sz="4" w:space="0" w:color="auto"/>
              <w:bottom w:val="single" w:sz="4" w:space="0" w:color="auto"/>
              <w:right w:val="single" w:sz="4" w:space="0" w:color="auto"/>
            </w:tcBorders>
            <w:hideMark/>
          </w:tcPr>
          <w:p w14:paraId="7D9A9CB5" w14:textId="77777777" w:rsidR="004A0170" w:rsidRPr="009E79F5" w:rsidRDefault="004A0170" w:rsidP="00180693">
            <w:pPr>
              <w:spacing w:after="0" w:line="240" w:lineRule="auto"/>
              <w:jc w:val="both"/>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Rodiklio aprašymas</w:t>
            </w:r>
          </w:p>
        </w:tc>
        <w:tc>
          <w:tcPr>
            <w:tcW w:w="7904" w:type="dxa"/>
            <w:tcBorders>
              <w:top w:val="single" w:sz="4" w:space="0" w:color="auto"/>
              <w:left w:val="single" w:sz="4" w:space="0" w:color="auto"/>
              <w:bottom w:val="single" w:sz="4" w:space="0" w:color="auto"/>
              <w:right w:val="single" w:sz="4" w:space="0" w:color="auto"/>
            </w:tcBorders>
            <w:hideMark/>
          </w:tcPr>
          <w:p w14:paraId="2F7ABB8C" w14:textId="1E3D6BA9" w:rsidR="004A0170" w:rsidRPr="00130079" w:rsidRDefault="00130079" w:rsidP="00180693">
            <w:pPr>
              <w:spacing w:after="0" w:line="240" w:lineRule="auto"/>
              <w:jc w:val="both"/>
              <w:rPr>
                <w:rFonts w:ascii="Times New Roman" w:eastAsia="Times New Roman" w:hAnsi="Times New Roman" w:cs="Times New Roman"/>
                <w:bCs/>
                <w:sz w:val="24"/>
                <w:szCs w:val="24"/>
                <w:lang w:eastAsia="lt-LT"/>
              </w:rPr>
            </w:pPr>
            <w:r w:rsidRPr="00130079">
              <w:rPr>
                <w:rFonts w:ascii="Times New Roman" w:eastAsia="Times New Roman" w:hAnsi="Times New Roman" w:cs="Times New Roman"/>
                <w:bCs/>
                <w:sz w:val="24"/>
                <w:szCs w:val="24"/>
                <w:lang w:eastAsia="lt-LT"/>
              </w:rPr>
              <w:t>Nemokamai maitinamų priešmokyklinio amžiaus vaikų bei 1-8 klasių mokinių skaičius ir dalis (proc.) lyginant su bendru mokinių skaičiumi</w:t>
            </w:r>
            <w:r w:rsidR="004A0170" w:rsidRPr="00130079">
              <w:rPr>
                <w:rFonts w:ascii="Times New Roman" w:eastAsia="Times New Roman" w:hAnsi="Times New Roman" w:cs="Times New Roman"/>
                <w:bCs/>
                <w:sz w:val="24"/>
                <w:szCs w:val="24"/>
                <w:lang w:eastAsia="lt-LT"/>
              </w:rPr>
              <w:t>.</w:t>
            </w:r>
          </w:p>
        </w:tc>
      </w:tr>
      <w:tr w:rsidR="004A0170" w:rsidRPr="009E79F5" w14:paraId="112C26E9" w14:textId="77777777" w:rsidTr="00180693">
        <w:tc>
          <w:tcPr>
            <w:tcW w:w="1729" w:type="dxa"/>
            <w:tcBorders>
              <w:top w:val="single" w:sz="4" w:space="0" w:color="auto"/>
              <w:left w:val="single" w:sz="4" w:space="0" w:color="auto"/>
              <w:bottom w:val="single" w:sz="4" w:space="0" w:color="auto"/>
              <w:right w:val="single" w:sz="4" w:space="0" w:color="auto"/>
            </w:tcBorders>
            <w:hideMark/>
          </w:tcPr>
          <w:p w14:paraId="6460FB2E" w14:textId="77777777" w:rsidR="004A0170" w:rsidRPr="009E79F5" w:rsidRDefault="004A0170" w:rsidP="00180693">
            <w:pPr>
              <w:spacing w:after="0" w:line="240" w:lineRule="auto"/>
              <w:jc w:val="both"/>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Paskirtis</w:t>
            </w:r>
          </w:p>
        </w:tc>
        <w:tc>
          <w:tcPr>
            <w:tcW w:w="7904" w:type="dxa"/>
            <w:tcBorders>
              <w:top w:val="single" w:sz="4" w:space="0" w:color="auto"/>
              <w:left w:val="single" w:sz="4" w:space="0" w:color="auto"/>
              <w:bottom w:val="single" w:sz="4" w:space="0" w:color="auto"/>
              <w:right w:val="single" w:sz="4" w:space="0" w:color="auto"/>
            </w:tcBorders>
            <w:hideMark/>
          </w:tcPr>
          <w:p w14:paraId="779102FA" w14:textId="77777777" w:rsidR="004A0170" w:rsidRPr="009E79F5" w:rsidRDefault="004A0170" w:rsidP="00180693">
            <w:pPr>
              <w:spacing w:after="0" w:line="240" w:lineRule="auto"/>
              <w:jc w:val="both"/>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 xml:space="preserve">Nemokamai maitinamų mokinių dalis rodo </w:t>
            </w:r>
            <w:r>
              <w:rPr>
                <w:rFonts w:ascii="Times New Roman" w:eastAsia="Times New Roman" w:hAnsi="Times New Roman" w:cs="Times New Roman"/>
                <w:sz w:val="24"/>
                <w:szCs w:val="24"/>
                <w:lang w:eastAsia="lt-LT"/>
              </w:rPr>
              <w:t>progimnazijos</w:t>
            </w:r>
            <w:r w:rsidRPr="009E79F5">
              <w:rPr>
                <w:rFonts w:ascii="Times New Roman" w:eastAsia="Times New Roman" w:hAnsi="Times New Roman" w:cs="Times New Roman"/>
                <w:sz w:val="24"/>
                <w:szCs w:val="24"/>
                <w:lang w:eastAsia="lt-LT"/>
              </w:rPr>
              <w:t xml:space="preserve"> mokinių socialinę situaciją,  privalomo mokymo prieinamumą.</w:t>
            </w:r>
          </w:p>
        </w:tc>
      </w:tr>
      <w:tr w:rsidR="004A0170" w:rsidRPr="009E79F5" w14:paraId="616F570F" w14:textId="77777777" w:rsidTr="00180693">
        <w:tc>
          <w:tcPr>
            <w:tcW w:w="1729" w:type="dxa"/>
            <w:tcBorders>
              <w:top w:val="single" w:sz="4" w:space="0" w:color="auto"/>
              <w:left w:val="single" w:sz="4" w:space="0" w:color="auto"/>
              <w:bottom w:val="single" w:sz="4" w:space="0" w:color="auto"/>
              <w:right w:val="single" w:sz="4" w:space="0" w:color="auto"/>
            </w:tcBorders>
            <w:hideMark/>
          </w:tcPr>
          <w:p w14:paraId="65DD764F" w14:textId="77777777" w:rsidR="004A0170" w:rsidRPr="009E79F5" w:rsidRDefault="004A0170" w:rsidP="00180693">
            <w:pPr>
              <w:spacing w:after="0" w:line="240" w:lineRule="auto"/>
              <w:jc w:val="both"/>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Reikalingi duomenys</w:t>
            </w:r>
          </w:p>
          <w:p w14:paraId="7C10A158" w14:textId="77777777" w:rsidR="004A0170" w:rsidRPr="009E79F5" w:rsidRDefault="004A0170" w:rsidP="00180693">
            <w:pPr>
              <w:spacing w:after="0" w:line="240" w:lineRule="auto"/>
              <w:jc w:val="both"/>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(jų šaltiniai)</w:t>
            </w:r>
          </w:p>
        </w:tc>
        <w:tc>
          <w:tcPr>
            <w:tcW w:w="7904" w:type="dxa"/>
            <w:tcBorders>
              <w:top w:val="single" w:sz="4" w:space="0" w:color="auto"/>
              <w:left w:val="single" w:sz="4" w:space="0" w:color="auto"/>
              <w:bottom w:val="single" w:sz="4" w:space="0" w:color="auto"/>
              <w:right w:val="single" w:sz="4" w:space="0" w:color="auto"/>
            </w:tcBorders>
            <w:hideMark/>
          </w:tcPr>
          <w:p w14:paraId="250A9559" w14:textId="77777777" w:rsidR="004A0170" w:rsidRPr="009E79F5" w:rsidRDefault="004A0170" w:rsidP="0018069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Progimnazijos</w:t>
            </w:r>
            <w:r w:rsidRPr="009E79F5">
              <w:rPr>
                <w:rFonts w:ascii="Times New Roman" w:eastAsia="Times New Roman" w:hAnsi="Times New Roman" w:cs="Times New Roman"/>
                <w:sz w:val="24"/>
                <w:szCs w:val="24"/>
                <w:lang w:eastAsia="lt-LT"/>
              </w:rPr>
              <w:t xml:space="preserve"> mokinių besimokančių pagal bendrojo ugdymo programas, skaičius (Mokykla-1).</w:t>
            </w:r>
          </w:p>
          <w:p w14:paraId="22102BDC" w14:textId="77777777" w:rsidR="004A0170" w:rsidRPr="009E79F5" w:rsidRDefault="004A0170" w:rsidP="00180693">
            <w:pPr>
              <w:spacing w:after="0" w:line="240" w:lineRule="auto"/>
              <w:jc w:val="both"/>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 xml:space="preserve">Nemokamai maitinamų mokinių, besimokančių pagal bendrojo ugdymo programas, skaičius. </w:t>
            </w:r>
          </w:p>
        </w:tc>
      </w:tr>
      <w:tr w:rsidR="004A0170" w:rsidRPr="009E79F5" w14:paraId="630D4354" w14:textId="77777777" w:rsidTr="00180693">
        <w:tc>
          <w:tcPr>
            <w:tcW w:w="1729" w:type="dxa"/>
            <w:tcBorders>
              <w:top w:val="single" w:sz="4" w:space="0" w:color="auto"/>
              <w:left w:val="single" w:sz="4" w:space="0" w:color="auto"/>
              <w:bottom w:val="single" w:sz="4" w:space="0" w:color="auto"/>
              <w:right w:val="single" w:sz="4" w:space="0" w:color="auto"/>
            </w:tcBorders>
            <w:hideMark/>
          </w:tcPr>
          <w:p w14:paraId="076BC6E0" w14:textId="77777777" w:rsidR="004A0170" w:rsidRPr="009E79F5" w:rsidRDefault="004A0170" w:rsidP="00180693">
            <w:pPr>
              <w:spacing w:after="0" w:line="240" w:lineRule="auto"/>
              <w:jc w:val="both"/>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Skaičiavimo periodiškumas</w:t>
            </w:r>
            <w:r>
              <w:rPr>
                <w:rFonts w:ascii="Times New Roman" w:eastAsia="Times New Roman" w:hAnsi="Times New Roman" w:cs="Times New Roman"/>
                <w:sz w:val="24"/>
                <w:szCs w:val="24"/>
                <w:lang w:eastAsia="lt-LT"/>
              </w:rPr>
              <w:t xml:space="preserve"> </w:t>
            </w:r>
            <w:r w:rsidRPr="009E79F5">
              <w:rPr>
                <w:rFonts w:ascii="Times New Roman" w:eastAsia="Times New Roman" w:hAnsi="Times New Roman" w:cs="Times New Roman"/>
                <w:sz w:val="24"/>
                <w:szCs w:val="24"/>
                <w:lang w:eastAsia="lt-LT"/>
              </w:rPr>
              <w:t>ir atsakingas vykdytojas</w:t>
            </w:r>
          </w:p>
        </w:tc>
        <w:tc>
          <w:tcPr>
            <w:tcW w:w="7904" w:type="dxa"/>
            <w:tcBorders>
              <w:top w:val="single" w:sz="4" w:space="0" w:color="auto"/>
              <w:left w:val="single" w:sz="4" w:space="0" w:color="auto"/>
              <w:bottom w:val="single" w:sz="4" w:space="0" w:color="auto"/>
              <w:right w:val="single" w:sz="4" w:space="0" w:color="auto"/>
            </w:tcBorders>
            <w:hideMark/>
          </w:tcPr>
          <w:p w14:paraId="4CB92C7B" w14:textId="77777777" w:rsidR="004A0170" w:rsidRPr="009E79F5" w:rsidRDefault="004A0170" w:rsidP="00180693">
            <w:pPr>
              <w:spacing w:after="0" w:line="240" w:lineRule="auto"/>
              <w:jc w:val="both"/>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Kasmet iki sausio 15 d.</w:t>
            </w:r>
          </w:p>
          <w:p w14:paraId="76EC51DB" w14:textId="77777777" w:rsidR="004A0170" w:rsidRPr="009E79F5" w:rsidRDefault="004A0170" w:rsidP="00180693">
            <w:pPr>
              <w:spacing w:after="0" w:line="240" w:lineRule="auto"/>
              <w:jc w:val="both"/>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Atsakingi vykdytojai – direktoriaus pavaduotoja ugdymui Vida Linkytė, socialiniai pedagogai.</w:t>
            </w:r>
          </w:p>
        </w:tc>
      </w:tr>
    </w:tbl>
    <w:p w14:paraId="38D671A2" w14:textId="0EDCE8A0" w:rsidR="009E79F5" w:rsidRPr="009E79F5" w:rsidRDefault="009E79F5" w:rsidP="004A0170">
      <w:pPr>
        <w:spacing w:after="0" w:line="240" w:lineRule="auto"/>
        <w:jc w:val="both"/>
        <w:rPr>
          <w:rFonts w:ascii="Times New Roman" w:eastAsia="Times New Roman" w:hAnsi="Times New Roman" w:cs="Times New Roman"/>
          <w:b/>
          <w:caps/>
          <w:sz w:val="24"/>
          <w:szCs w:val="24"/>
          <w:lang w:eastAsia="lt-LT"/>
        </w:rPr>
      </w:pPr>
    </w:p>
    <w:p w14:paraId="69F0E2F3" w14:textId="77777777" w:rsidR="00B542E1" w:rsidRDefault="009E79F5" w:rsidP="00B542E1">
      <w:pPr>
        <w:spacing w:after="0" w:line="240" w:lineRule="auto"/>
        <w:jc w:val="both"/>
        <w:rPr>
          <w:rFonts w:ascii="Times New Roman" w:eastAsia="Times New Roman" w:hAnsi="Times New Roman" w:cs="Times New Roman"/>
          <w:b/>
          <w:sz w:val="24"/>
          <w:szCs w:val="24"/>
          <w:lang w:eastAsia="lt-LT"/>
        </w:rPr>
      </w:pPr>
      <w:r w:rsidRPr="009E79F5">
        <w:rPr>
          <w:rFonts w:ascii="Times New Roman" w:eastAsia="Times New Roman" w:hAnsi="Times New Roman" w:cs="Times New Roman"/>
          <w:b/>
          <w:sz w:val="24"/>
          <w:szCs w:val="24"/>
          <w:lang w:eastAsia="lt-LT"/>
        </w:rPr>
        <w:t xml:space="preserve">1.3. </w:t>
      </w:r>
      <w:r w:rsidR="00B542E1" w:rsidRPr="009E79F5">
        <w:rPr>
          <w:rFonts w:ascii="Times New Roman" w:eastAsia="Times New Roman" w:hAnsi="Times New Roman" w:cs="Times New Roman"/>
          <w:b/>
          <w:sz w:val="24"/>
          <w:szCs w:val="24"/>
          <w:lang w:eastAsia="lt-LT"/>
        </w:rPr>
        <w:t xml:space="preserve">Mokinių, kurie gyvena toliau nei </w:t>
      </w:r>
      <w:smartTag w:uri="urn:schemas-microsoft-com:office:smarttags" w:element="metricconverter">
        <w:smartTagPr>
          <w:attr w:name="ProductID" w:val="3 km"/>
        </w:smartTagPr>
        <w:r w:rsidR="00B542E1" w:rsidRPr="009E79F5">
          <w:rPr>
            <w:rFonts w:ascii="Times New Roman" w:eastAsia="Times New Roman" w:hAnsi="Times New Roman" w:cs="Times New Roman"/>
            <w:b/>
            <w:sz w:val="24"/>
            <w:szCs w:val="24"/>
            <w:lang w:eastAsia="lt-LT"/>
          </w:rPr>
          <w:t>3 km</w:t>
        </w:r>
      </w:smartTag>
      <w:r w:rsidR="00B542E1" w:rsidRPr="009E79F5">
        <w:rPr>
          <w:rFonts w:ascii="Times New Roman" w:eastAsia="Times New Roman" w:hAnsi="Times New Roman" w:cs="Times New Roman"/>
          <w:b/>
          <w:sz w:val="24"/>
          <w:szCs w:val="24"/>
          <w:lang w:eastAsia="lt-LT"/>
        </w:rPr>
        <w:t xml:space="preserve"> nuo </w:t>
      </w:r>
      <w:r w:rsidR="00B542E1">
        <w:rPr>
          <w:rFonts w:ascii="Times New Roman" w:eastAsia="Times New Roman" w:hAnsi="Times New Roman" w:cs="Times New Roman"/>
          <w:b/>
          <w:sz w:val="24"/>
          <w:szCs w:val="24"/>
          <w:lang w:eastAsia="lt-LT"/>
        </w:rPr>
        <w:t>progimnazijos</w:t>
      </w:r>
      <w:r w:rsidR="00B542E1" w:rsidRPr="009E79F5">
        <w:rPr>
          <w:rFonts w:ascii="Times New Roman" w:eastAsia="Times New Roman" w:hAnsi="Times New Roman" w:cs="Times New Roman"/>
          <w:b/>
          <w:sz w:val="24"/>
          <w:szCs w:val="24"/>
          <w:lang w:eastAsia="lt-LT"/>
        </w:rPr>
        <w:t>, vežiojimo b</w:t>
      </w:r>
      <w:r w:rsidR="00B542E1">
        <w:rPr>
          <w:rFonts w:ascii="Times New Roman" w:eastAsia="Times New Roman" w:hAnsi="Times New Roman" w:cs="Times New Roman"/>
          <w:b/>
          <w:sz w:val="24"/>
          <w:szCs w:val="24"/>
          <w:lang w:eastAsia="lt-LT"/>
        </w:rPr>
        <w:t>ūdai ir vežamų mokinių skaičius:</w:t>
      </w:r>
    </w:p>
    <w:p w14:paraId="593F817B" w14:textId="77777777" w:rsidR="00B542E1" w:rsidRPr="009E79F5" w:rsidRDefault="00B542E1" w:rsidP="00B542E1">
      <w:pPr>
        <w:spacing w:after="0" w:line="240" w:lineRule="auto"/>
        <w:jc w:val="both"/>
        <w:rPr>
          <w:rFonts w:ascii="Times New Roman" w:eastAsia="Times New Roman" w:hAnsi="Times New Roman" w:cs="Times New Roman"/>
          <w:b/>
          <w:sz w:val="24"/>
          <w:szCs w:val="24"/>
          <w:lang w:eastAsia="lt-LT"/>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9"/>
        <w:gridCol w:w="7904"/>
      </w:tblGrid>
      <w:tr w:rsidR="00B542E1" w:rsidRPr="009E79F5" w14:paraId="255F61F8" w14:textId="77777777" w:rsidTr="00180693">
        <w:tc>
          <w:tcPr>
            <w:tcW w:w="1729" w:type="dxa"/>
            <w:tcBorders>
              <w:top w:val="single" w:sz="4" w:space="0" w:color="auto"/>
              <w:left w:val="single" w:sz="4" w:space="0" w:color="auto"/>
              <w:bottom w:val="single" w:sz="4" w:space="0" w:color="auto"/>
              <w:right w:val="single" w:sz="4" w:space="0" w:color="auto"/>
            </w:tcBorders>
            <w:hideMark/>
          </w:tcPr>
          <w:p w14:paraId="74573987" w14:textId="77777777" w:rsidR="00B542E1" w:rsidRPr="009E79F5" w:rsidRDefault="00B542E1" w:rsidP="00180693">
            <w:pPr>
              <w:spacing w:after="0" w:line="240" w:lineRule="auto"/>
              <w:jc w:val="both"/>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Rodiklio aprašymas</w:t>
            </w:r>
          </w:p>
        </w:tc>
        <w:tc>
          <w:tcPr>
            <w:tcW w:w="7904" w:type="dxa"/>
            <w:tcBorders>
              <w:top w:val="single" w:sz="4" w:space="0" w:color="auto"/>
              <w:left w:val="single" w:sz="4" w:space="0" w:color="auto"/>
              <w:bottom w:val="single" w:sz="4" w:space="0" w:color="auto"/>
              <w:right w:val="single" w:sz="4" w:space="0" w:color="auto"/>
            </w:tcBorders>
            <w:hideMark/>
          </w:tcPr>
          <w:p w14:paraId="5146D4D2" w14:textId="77777777" w:rsidR="00B542E1" w:rsidRPr="009E79F5" w:rsidRDefault="00B542E1" w:rsidP="00180693">
            <w:pPr>
              <w:spacing w:after="0" w:line="240" w:lineRule="auto"/>
              <w:jc w:val="both"/>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 xml:space="preserve"> Mokinių, kurie gyvena toliau nei </w:t>
            </w:r>
            <w:smartTag w:uri="urn:schemas-microsoft-com:office:smarttags" w:element="metricconverter">
              <w:smartTagPr>
                <w:attr w:name="ProductID" w:val="3 km"/>
              </w:smartTagPr>
              <w:r w:rsidRPr="009E79F5">
                <w:rPr>
                  <w:rFonts w:ascii="Times New Roman" w:eastAsia="Times New Roman" w:hAnsi="Times New Roman" w:cs="Times New Roman"/>
                  <w:sz w:val="24"/>
                  <w:szCs w:val="24"/>
                  <w:lang w:eastAsia="lt-LT"/>
                </w:rPr>
                <w:t>3 km</w:t>
              </w:r>
            </w:smartTag>
            <w:r w:rsidRPr="009E79F5">
              <w:rPr>
                <w:rFonts w:ascii="Times New Roman" w:eastAsia="Times New Roman" w:hAnsi="Times New Roman" w:cs="Times New Roman"/>
                <w:sz w:val="24"/>
                <w:szCs w:val="24"/>
                <w:lang w:eastAsia="lt-LT"/>
              </w:rPr>
              <w:t xml:space="preserve"> nuo </w:t>
            </w:r>
            <w:r>
              <w:rPr>
                <w:rFonts w:ascii="Times New Roman" w:eastAsia="Times New Roman" w:hAnsi="Times New Roman" w:cs="Times New Roman"/>
                <w:sz w:val="24"/>
                <w:szCs w:val="24"/>
                <w:lang w:eastAsia="lt-LT"/>
              </w:rPr>
              <w:t>progimnazijos</w:t>
            </w:r>
            <w:r w:rsidRPr="009E79F5">
              <w:rPr>
                <w:rFonts w:ascii="Times New Roman" w:eastAsia="Times New Roman" w:hAnsi="Times New Roman" w:cs="Times New Roman"/>
                <w:sz w:val="24"/>
                <w:szCs w:val="24"/>
                <w:lang w:eastAsia="lt-LT"/>
              </w:rPr>
              <w:t xml:space="preserve">, vežiojimo būdai ir vežamų mokinių skaičius pagal ugdymo programas. </w:t>
            </w:r>
          </w:p>
        </w:tc>
      </w:tr>
      <w:tr w:rsidR="00B542E1" w:rsidRPr="009E79F5" w14:paraId="1EA03249" w14:textId="77777777" w:rsidTr="00180693">
        <w:tc>
          <w:tcPr>
            <w:tcW w:w="1729" w:type="dxa"/>
            <w:tcBorders>
              <w:top w:val="single" w:sz="4" w:space="0" w:color="auto"/>
              <w:left w:val="single" w:sz="4" w:space="0" w:color="auto"/>
              <w:bottom w:val="single" w:sz="4" w:space="0" w:color="auto"/>
              <w:right w:val="single" w:sz="4" w:space="0" w:color="auto"/>
            </w:tcBorders>
            <w:hideMark/>
          </w:tcPr>
          <w:p w14:paraId="573E2D3A" w14:textId="77777777" w:rsidR="00B542E1" w:rsidRPr="009E79F5" w:rsidRDefault="00B542E1" w:rsidP="00180693">
            <w:pPr>
              <w:spacing w:after="0" w:line="240" w:lineRule="auto"/>
              <w:jc w:val="both"/>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Paskirtis</w:t>
            </w:r>
          </w:p>
        </w:tc>
        <w:tc>
          <w:tcPr>
            <w:tcW w:w="7904" w:type="dxa"/>
            <w:tcBorders>
              <w:top w:val="single" w:sz="4" w:space="0" w:color="auto"/>
              <w:left w:val="single" w:sz="4" w:space="0" w:color="auto"/>
              <w:bottom w:val="single" w:sz="4" w:space="0" w:color="auto"/>
              <w:right w:val="single" w:sz="4" w:space="0" w:color="auto"/>
            </w:tcBorders>
            <w:hideMark/>
          </w:tcPr>
          <w:p w14:paraId="0759E483" w14:textId="77777777" w:rsidR="00B542E1" w:rsidRPr="009E79F5" w:rsidRDefault="00B542E1" w:rsidP="00180693">
            <w:pPr>
              <w:spacing w:after="0" w:line="240" w:lineRule="auto"/>
              <w:jc w:val="both"/>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Šis rodiklis naudojamas mokyklos prieinamumui įvertinti.</w:t>
            </w:r>
          </w:p>
        </w:tc>
      </w:tr>
      <w:tr w:rsidR="00B542E1" w:rsidRPr="009E79F5" w14:paraId="5CED1388" w14:textId="77777777" w:rsidTr="00180693">
        <w:tc>
          <w:tcPr>
            <w:tcW w:w="1729" w:type="dxa"/>
            <w:tcBorders>
              <w:top w:val="single" w:sz="4" w:space="0" w:color="auto"/>
              <w:left w:val="single" w:sz="4" w:space="0" w:color="auto"/>
              <w:bottom w:val="single" w:sz="4" w:space="0" w:color="auto"/>
              <w:right w:val="single" w:sz="4" w:space="0" w:color="auto"/>
            </w:tcBorders>
            <w:hideMark/>
          </w:tcPr>
          <w:p w14:paraId="02B5D2F2" w14:textId="77777777" w:rsidR="00B542E1" w:rsidRPr="009E79F5" w:rsidRDefault="00B542E1" w:rsidP="00180693">
            <w:pPr>
              <w:spacing w:after="0" w:line="240" w:lineRule="auto"/>
              <w:jc w:val="both"/>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Reikalingi duomenys</w:t>
            </w:r>
          </w:p>
          <w:p w14:paraId="146A38C7" w14:textId="77777777" w:rsidR="00B542E1" w:rsidRPr="009E79F5" w:rsidRDefault="00B542E1" w:rsidP="00180693">
            <w:pPr>
              <w:spacing w:after="0" w:line="240" w:lineRule="auto"/>
              <w:jc w:val="both"/>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(jų šaltiniai)</w:t>
            </w:r>
          </w:p>
        </w:tc>
        <w:tc>
          <w:tcPr>
            <w:tcW w:w="7904" w:type="dxa"/>
            <w:tcBorders>
              <w:top w:val="single" w:sz="4" w:space="0" w:color="auto"/>
              <w:left w:val="single" w:sz="4" w:space="0" w:color="auto"/>
              <w:bottom w:val="single" w:sz="4" w:space="0" w:color="auto"/>
              <w:right w:val="single" w:sz="4" w:space="0" w:color="auto"/>
            </w:tcBorders>
            <w:hideMark/>
          </w:tcPr>
          <w:p w14:paraId="4A10D9E0" w14:textId="77777777" w:rsidR="00B542E1" w:rsidRPr="009E79F5" w:rsidRDefault="00B542E1" w:rsidP="00180693">
            <w:pPr>
              <w:spacing w:after="0" w:line="240" w:lineRule="auto"/>
              <w:jc w:val="both"/>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Mokinių skaičius (Mokykla-1).</w:t>
            </w:r>
          </w:p>
          <w:p w14:paraId="03833DF8" w14:textId="77777777" w:rsidR="00B542E1" w:rsidRPr="009E79F5" w:rsidRDefault="00B542E1" w:rsidP="00180693">
            <w:pPr>
              <w:spacing w:after="0" w:line="240" w:lineRule="auto"/>
              <w:jc w:val="both"/>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Vežiojimo būdai (Mokykla</w:t>
            </w:r>
            <w:r>
              <w:rPr>
                <w:rFonts w:ascii="Times New Roman" w:eastAsia="Times New Roman" w:hAnsi="Times New Roman" w:cs="Times New Roman"/>
                <w:sz w:val="24"/>
                <w:szCs w:val="24"/>
                <w:lang w:eastAsia="lt-LT"/>
              </w:rPr>
              <w:t>-1</w:t>
            </w:r>
            <w:r w:rsidRPr="009E79F5">
              <w:rPr>
                <w:rFonts w:ascii="Times New Roman" w:eastAsia="Times New Roman" w:hAnsi="Times New Roman" w:cs="Times New Roman"/>
                <w:sz w:val="24"/>
                <w:szCs w:val="24"/>
                <w:lang w:eastAsia="lt-LT"/>
              </w:rPr>
              <w:t>).</w:t>
            </w:r>
          </w:p>
        </w:tc>
      </w:tr>
      <w:tr w:rsidR="00B542E1" w:rsidRPr="009E79F5" w14:paraId="216CF4BB" w14:textId="77777777" w:rsidTr="00180693">
        <w:tc>
          <w:tcPr>
            <w:tcW w:w="1729" w:type="dxa"/>
            <w:tcBorders>
              <w:top w:val="single" w:sz="4" w:space="0" w:color="auto"/>
              <w:left w:val="single" w:sz="4" w:space="0" w:color="auto"/>
              <w:bottom w:val="single" w:sz="4" w:space="0" w:color="auto"/>
              <w:right w:val="single" w:sz="4" w:space="0" w:color="auto"/>
            </w:tcBorders>
            <w:hideMark/>
          </w:tcPr>
          <w:p w14:paraId="0E132A57" w14:textId="77777777" w:rsidR="00B542E1" w:rsidRPr="009E79F5" w:rsidRDefault="00B542E1" w:rsidP="00180693">
            <w:pPr>
              <w:spacing w:after="0" w:line="240" w:lineRule="auto"/>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 xml:space="preserve">Skaičiavimo periodiškumas </w:t>
            </w:r>
            <w:r w:rsidRPr="009E79F5">
              <w:rPr>
                <w:rFonts w:ascii="Times New Roman" w:eastAsia="Times New Roman" w:hAnsi="Times New Roman" w:cs="Times New Roman"/>
                <w:sz w:val="24"/>
                <w:szCs w:val="24"/>
                <w:lang w:eastAsia="lt-LT"/>
              </w:rPr>
              <w:lastRenderedPageBreak/>
              <w:t>ir atsakingas vykdytojas</w:t>
            </w:r>
          </w:p>
        </w:tc>
        <w:tc>
          <w:tcPr>
            <w:tcW w:w="7904" w:type="dxa"/>
            <w:tcBorders>
              <w:top w:val="single" w:sz="4" w:space="0" w:color="auto"/>
              <w:left w:val="single" w:sz="4" w:space="0" w:color="auto"/>
              <w:bottom w:val="single" w:sz="4" w:space="0" w:color="auto"/>
              <w:right w:val="single" w:sz="4" w:space="0" w:color="auto"/>
            </w:tcBorders>
            <w:hideMark/>
          </w:tcPr>
          <w:p w14:paraId="104C0E98" w14:textId="77777777" w:rsidR="00B542E1" w:rsidRPr="009E79F5" w:rsidRDefault="00B542E1" w:rsidP="00180693">
            <w:pPr>
              <w:spacing w:after="0" w:line="240" w:lineRule="auto"/>
              <w:jc w:val="both"/>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lastRenderedPageBreak/>
              <w:t>Kasmet iki spalio 15 d.</w:t>
            </w:r>
          </w:p>
          <w:p w14:paraId="50D89F88" w14:textId="77777777" w:rsidR="00B542E1" w:rsidRPr="009E79F5" w:rsidRDefault="00B542E1" w:rsidP="00180693">
            <w:pPr>
              <w:spacing w:after="0" w:line="240" w:lineRule="auto"/>
              <w:jc w:val="both"/>
              <w:rPr>
                <w:rFonts w:ascii="Times New Roman" w:eastAsia="Times New Roman" w:hAnsi="Times New Roman" w:cs="Times New Roman"/>
                <w:b/>
                <w:sz w:val="24"/>
                <w:szCs w:val="24"/>
                <w:lang w:eastAsia="lt-LT"/>
              </w:rPr>
            </w:pPr>
            <w:r w:rsidRPr="009E79F5">
              <w:rPr>
                <w:rFonts w:ascii="Times New Roman" w:eastAsia="Times New Roman" w:hAnsi="Times New Roman" w:cs="Times New Roman"/>
                <w:sz w:val="24"/>
                <w:szCs w:val="24"/>
                <w:lang w:eastAsia="lt-LT"/>
              </w:rPr>
              <w:t>Atsakingas vykdytojas – direktoriaus pavaduotoja ugdymui Vida Linkytė.</w:t>
            </w:r>
          </w:p>
        </w:tc>
      </w:tr>
    </w:tbl>
    <w:p w14:paraId="3B693B98" w14:textId="6BF578FB" w:rsidR="009E79F5" w:rsidRDefault="009E79F5" w:rsidP="00B542E1">
      <w:pPr>
        <w:spacing w:after="0" w:line="240" w:lineRule="auto"/>
        <w:jc w:val="both"/>
        <w:rPr>
          <w:rFonts w:ascii="Times New Roman" w:eastAsia="Times New Roman" w:hAnsi="Times New Roman" w:cs="Times New Roman"/>
          <w:b/>
          <w:caps/>
          <w:sz w:val="24"/>
          <w:szCs w:val="24"/>
          <w:lang w:eastAsia="lt-LT"/>
        </w:rPr>
      </w:pPr>
    </w:p>
    <w:p w14:paraId="4A362103" w14:textId="023F6E27" w:rsidR="00B542E1" w:rsidRDefault="00B542E1" w:rsidP="00B542E1">
      <w:pPr>
        <w:spacing w:after="0" w:line="24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1.4. Vežamų mokinių skaičius ir dalis (%) lyginant su bendru mokinių skaičiumi:</w:t>
      </w:r>
    </w:p>
    <w:p w14:paraId="199D3BFF" w14:textId="77777777" w:rsidR="00B542E1" w:rsidRPr="009E79F5" w:rsidRDefault="00B542E1" w:rsidP="00B542E1">
      <w:pPr>
        <w:spacing w:after="0" w:line="240" w:lineRule="auto"/>
        <w:jc w:val="both"/>
        <w:rPr>
          <w:rFonts w:ascii="Times New Roman" w:eastAsia="Times New Roman" w:hAnsi="Times New Roman" w:cs="Times New Roman"/>
          <w:b/>
          <w:sz w:val="24"/>
          <w:szCs w:val="24"/>
          <w:lang w:eastAsia="lt-LT"/>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9"/>
        <w:gridCol w:w="7904"/>
      </w:tblGrid>
      <w:tr w:rsidR="00B542E1" w:rsidRPr="009E79F5" w14:paraId="282A53F8" w14:textId="77777777" w:rsidTr="00180693">
        <w:tc>
          <w:tcPr>
            <w:tcW w:w="1729" w:type="dxa"/>
            <w:tcBorders>
              <w:top w:val="single" w:sz="4" w:space="0" w:color="auto"/>
              <w:left w:val="single" w:sz="4" w:space="0" w:color="auto"/>
              <w:bottom w:val="single" w:sz="4" w:space="0" w:color="auto"/>
              <w:right w:val="single" w:sz="4" w:space="0" w:color="auto"/>
            </w:tcBorders>
            <w:hideMark/>
          </w:tcPr>
          <w:p w14:paraId="40137031" w14:textId="77777777" w:rsidR="00B542E1" w:rsidRPr="009E79F5" w:rsidRDefault="00B542E1" w:rsidP="00180693">
            <w:pPr>
              <w:spacing w:after="0" w:line="240" w:lineRule="auto"/>
              <w:jc w:val="both"/>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Rodiklio aprašymas</w:t>
            </w:r>
          </w:p>
        </w:tc>
        <w:tc>
          <w:tcPr>
            <w:tcW w:w="7904" w:type="dxa"/>
            <w:tcBorders>
              <w:top w:val="single" w:sz="4" w:space="0" w:color="auto"/>
              <w:left w:val="single" w:sz="4" w:space="0" w:color="auto"/>
              <w:bottom w:val="single" w:sz="4" w:space="0" w:color="auto"/>
              <w:right w:val="single" w:sz="4" w:space="0" w:color="auto"/>
            </w:tcBorders>
            <w:hideMark/>
          </w:tcPr>
          <w:p w14:paraId="44C3D760" w14:textId="4F6DDEA9" w:rsidR="00B542E1" w:rsidRPr="00B542E1" w:rsidRDefault="00B542E1" w:rsidP="00180693">
            <w:pPr>
              <w:spacing w:after="0" w:line="240" w:lineRule="auto"/>
              <w:jc w:val="both"/>
              <w:rPr>
                <w:rFonts w:ascii="Times New Roman" w:eastAsia="Times New Roman" w:hAnsi="Times New Roman" w:cs="Times New Roman"/>
                <w:bCs/>
                <w:sz w:val="24"/>
                <w:szCs w:val="24"/>
                <w:lang w:eastAsia="lt-LT"/>
              </w:rPr>
            </w:pPr>
            <w:r w:rsidRPr="00B542E1">
              <w:rPr>
                <w:rFonts w:ascii="Times New Roman" w:eastAsia="Times New Roman" w:hAnsi="Times New Roman" w:cs="Times New Roman"/>
                <w:bCs/>
                <w:sz w:val="24"/>
                <w:szCs w:val="24"/>
                <w:lang w:eastAsia="lt-LT"/>
              </w:rPr>
              <w:t>Vežamų mokinių skaičius ir dalis (%) lyginant su bendru mokinių skaičiumi</w:t>
            </w:r>
            <w:r>
              <w:rPr>
                <w:rFonts w:ascii="Times New Roman" w:eastAsia="Times New Roman" w:hAnsi="Times New Roman" w:cs="Times New Roman"/>
                <w:bCs/>
                <w:sz w:val="24"/>
                <w:szCs w:val="24"/>
                <w:lang w:eastAsia="lt-LT"/>
              </w:rPr>
              <w:t>.</w:t>
            </w:r>
          </w:p>
        </w:tc>
      </w:tr>
      <w:tr w:rsidR="00B542E1" w:rsidRPr="009E79F5" w14:paraId="6E75401C" w14:textId="77777777" w:rsidTr="00180693">
        <w:tc>
          <w:tcPr>
            <w:tcW w:w="1729" w:type="dxa"/>
            <w:tcBorders>
              <w:top w:val="single" w:sz="4" w:space="0" w:color="auto"/>
              <w:left w:val="single" w:sz="4" w:space="0" w:color="auto"/>
              <w:bottom w:val="single" w:sz="4" w:space="0" w:color="auto"/>
              <w:right w:val="single" w:sz="4" w:space="0" w:color="auto"/>
            </w:tcBorders>
            <w:hideMark/>
          </w:tcPr>
          <w:p w14:paraId="7AE41F9E" w14:textId="77777777" w:rsidR="00B542E1" w:rsidRPr="009E79F5" w:rsidRDefault="00B542E1" w:rsidP="00180693">
            <w:pPr>
              <w:spacing w:after="0" w:line="240" w:lineRule="auto"/>
              <w:jc w:val="both"/>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Paskirtis</w:t>
            </w:r>
          </w:p>
        </w:tc>
        <w:tc>
          <w:tcPr>
            <w:tcW w:w="7904" w:type="dxa"/>
            <w:tcBorders>
              <w:top w:val="single" w:sz="4" w:space="0" w:color="auto"/>
              <w:left w:val="single" w:sz="4" w:space="0" w:color="auto"/>
              <w:bottom w:val="single" w:sz="4" w:space="0" w:color="auto"/>
              <w:right w:val="single" w:sz="4" w:space="0" w:color="auto"/>
            </w:tcBorders>
            <w:hideMark/>
          </w:tcPr>
          <w:p w14:paraId="1C9DD807" w14:textId="77777777" w:rsidR="00B542E1" w:rsidRPr="009E79F5" w:rsidRDefault="00B542E1" w:rsidP="00180693">
            <w:pPr>
              <w:spacing w:after="0" w:line="240" w:lineRule="auto"/>
              <w:jc w:val="both"/>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Šis rodiklis naudojamas mokyklos prieinamumui įvertinti.</w:t>
            </w:r>
          </w:p>
        </w:tc>
      </w:tr>
      <w:tr w:rsidR="00B542E1" w:rsidRPr="009E79F5" w14:paraId="1F2757F0" w14:textId="77777777" w:rsidTr="00180693">
        <w:tc>
          <w:tcPr>
            <w:tcW w:w="1729" w:type="dxa"/>
            <w:tcBorders>
              <w:top w:val="single" w:sz="4" w:space="0" w:color="auto"/>
              <w:left w:val="single" w:sz="4" w:space="0" w:color="auto"/>
              <w:bottom w:val="single" w:sz="4" w:space="0" w:color="auto"/>
              <w:right w:val="single" w:sz="4" w:space="0" w:color="auto"/>
            </w:tcBorders>
            <w:hideMark/>
          </w:tcPr>
          <w:p w14:paraId="23295B86" w14:textId="77777777" w:rsidR="00B542E1" w:rsidRPr="009E79F5" w:rsidRDefault="00B542E1" w:rsidP="00180693">
            <w:pPr>
              <w:spacing w:after="0" w:line="240" w:lineRule="auto"/>
              <w:jc w:val="both"/>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Reikalingi duomenys</w:t>
            </w:r>
          </w:p>
          <w:p w14:paraId="04A8E625" w14:textId="77777777" w:rsidR="00B542E1" w:rsidRPr="009E79F5" w:rsidRDefault="00B542E1" w:rsidP="00180693">
            <w:pPr>
              <w:spacing w:after="0" w:line="240" w:lineRule="auto"/>
              <w:jc w:val="both"/>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(jų šaltiniai)</w:t>
            </w:r>
          </w:p>
        </w:tc>
        <w:tc>
          <w:tcPr>
            <w:tcW w:w="7904" w:type="dxa"/>
            <w:tcBorders>
              <w:top w:val="single" w:sz="4" w:space="0" w:color="auto"/>
              <w:left w:val="single" w:sz="4" w:space="0" w:color="auto"/>
              <w:bottom w:val="single" w:sz="4" w:space="0" w:color="auto"/>
              <w:right w:val="single" w:sz="4" w:space="0" w:color="auto"/>
            </w:tcBorders>
            <w:hideMark/>
          </w:tcPr>
          <w:p w14:paraId="5E91D156" w14:textId="77777777" w:rsidR="00B542E1" w:rsidRPr="009E79F5" w:rsidRDefault="00B542E1" w:rsidP="00180693">
            <w:pPr>
              <w:spacing w:after="0" w:line="240" w:lineRule="auto"/>
              <w:jc w:val="both"/>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Mokinių skaičius (Mokykla-1).</w:t>
            </w:r>
          </w:p>
          <w:p w14:paraId="1B18BD6A" w14:textId="77777777" w:rsidR="00B542E1" w:rsidRPr="009E79F5" w:rsidRDefault="00B542E1" w:rsidP="00180693">
            <w:pPr>
              <w:spacing w:after="0" w:line="240" w:lineRule="auto"/>
              <w:jc w:val="both"/>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Vežiojimo būdai (Mokykla</w:t>
            </w:r>
            <w:r>
              <w:rPr>
                <w:rFonts w:ascii="Times New Roman" w:eastAsia="Times New Roman" w:hAnsi="Times New Roman" w:cs="Times New Roman"/>
                <w:sz w:val="24"/>
                <w:szCs w:val="24"/>
                <w:lang w:eastAsia="lt-LT"/>
              </w:rPr>
              <w:t>-1</w:t>
            </w:r>
            <w:r w:rsidRPr="009E79F5">
              <w:rPr>
                <w:rFonts w:ascii="Times New Roman" w:eastAsia="Times New Roman" w:hAnsi="Times New Roman" w:cs="Times New Roman"/>
                <w:sz w:val="24"/>
                <w:szCs w:val="24"/>
                <w:lang w:eastAsia="lt-LT"/>
              </w:rPr>
              <w:t>).</w:t>
            </w:r>
          </w:p>
        </w:tc>
      </w:tr>
      <w:tr w:rsidR="00B542E1" w:rsidRPr="009E79F5" w14:paraId="766E444E" w14:textId="77777777" w:rsidTr="00180693">
        <w:tc>
          <w:tcPr>
            <w:tcW w:w="1729" w:type="dxa"/>
            <w:tcBorders>
              <w:top w:val="single" w:sz="4" w:space="0" w:color="auto"/>
              <w:left w:val="single" w:sz="4" w:space="0" w:color="auto"/>
              <w:bottom w:val="single" w:sz="4" w:space="0" w:color="auto"/>
              <w:right w:val="single" w:sz="4" w:space="0" w:color="auto"/>
            </w:tcBorders>
            <w:hideMark/>
          </w:tcPr>
          <w:p w14:paraId="43655027" w14:textId="77777777" w:rsidR="00B542E1" w:rsidRPr="009E79F5" w:rsidRDefault="00B542E1" w:rsidP="00180693">
            <w:pPr>
              <w:spacing w:after="0" w:line="240" w:lineRule="auto"/>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Skaičiavimo periodiškumas ir atsakingas vykdytojas</w:t>
            </w:r>
          </w:p>
        </w:tc>
        <w:tc>
          <w:tcPr>
            <w:tcW w:w="7904" w:type="dxa"/>
            <w:tcBorders>
              <w:top w:val="single" w:sz="4" w:space="0" w:color="auto"/>
              <w:left w:val="single" w:sz="4" w:space="0" w:color="auto"/>
              <w:bottom w:val="single" w:sz="4" w:space="0" w:color="auto"/>
              <w:right w:val="single" w:sz="4" w:space="0" w:color="auto"/>
            </w:tcBorders>
            <w:hideMark/>
          </w:tcPr>
          <w:p w14:paraId="20C0CA54" w14:textId="77777777" w:rsidR="00B542E1" w:rsidRPr="009E79F5" w:rsidRDefault="00B542E1" w:rsidP="00180693">
            <w:pPr>
              <w:spacing w:after="0" w:line="240" w:lineRule="auto"/>
              <w:jc w:val="both"/>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Kasmet iki spalio 15 d.</w:t>
            </w:r>
          </w:p>
          <w:p w14:paraId="1F1EAA0C" w14:textId="77777777" w:rsidR="00B542E1" w:rsidRPr="009E79F5" w:rsidRDefault="00B542E1" w:rsidP="00180693">
            <w:pPr>
              <w:spacing w:after="0" w:line="240" w:lineRule="auto"/>
              <w:jc w:val="both"/>
              <w:rPr>
                <w:rFonts w:ascii="Times New Roman" w:eastAsia="Times New Roman" w:hAnsi="Times New Roman" w:cs="Times New Roman"/>
                <w:b/>
                <w:sz w:val="24"/>
                <w:szCs w:val="24"/>
                <w:lang w:eastAsia="lt-LT"/>
              </w:rPr>
            </w:pPr>
            <w:r w:rsidRPr="009E79F5">
              <w:rPr>
                <w:rFonts w:ascii="Times New Roman" w:eastAsia="Times New Roman" w:hAnsi="Times New Roman" w:cs="Times New Roman"/>
                <w:sz w:val="24"/>
                <w:szCs w:val="24"/>
                <w:lang w:eastAsia="lt-LT"/>
              </w:rPr>
              <w:t>Atsakingas vykdytojas – direktoriaus pavaduotoja ugdymui Vida Linkytė.</w:t>
            </w:r>
          </w:p>
        </w:tc>
      </w:tr>
    </w:tbl>
    <w:p w14:paraId="0300A13C" w14:textId="77777777" w:rsidR="00B542E1" w:rsidRPr="009E79F5" w:rsidRDefault="00B542E1" w:rsidP="00B542E1">
      <w:pPr>
        <w:spacing w:after="0" w:line="240" w:lineRule="auto"/>
        <w:jc w:val="both"/>
        <w:rPr>
          <w:rFonts w:ascii="Times New Roman" w:eastAsia="Times New Roman" w:hAnsi="Times New Roman" w:cs="Times New Roman"/>
          <w:b/>
          <w:caps/>
          <w:sz w:val="24"/>
          <w:szCs w:val="24"/>
          <w:lang w:eastAsia="lt-LT"/>
        </w:rPr>
      </w:pPr>
    </w:p>
    <w:p w14:paraId="43007BCB" w14:textId="77777777" w:rsidR="00FC58FA" w:rsidRDefault="009E79F5" w:rsidP="009E79F5">
      <w:pPr>
        <w:spacing w:after="0" w:line="240" w:lineRule="auto"/>
        <w:jc w:val="center"/>
        <w:rPr>
          <w:rFonts w:ascii="Times New Roman" w:eastAsia="Times New Roman" w:hAnsi="Times New Roman" w:cs="Times New Roman"/>
          <w:b/>
          <w:caps/>
          <w:sz w:val="24"/>
          <w:szCs w:val="24"/>
          <w:lang w:eastAsia="lt-LT"/>
        </w:rPr>
      </w:pPr>
      <w:r w:rsidRPr="009E79F5">
        <w:rPr>
          <w:rFonts w:ascii="Times New Roman" w:eastAsia="Times New Roman" w:hAnsi="Times New Roman" w:cs="Times New Roman"/>
          <w:b/>
          <w:caps/>
          <w:sz w:val="24"/>
          <w:szCs w:val="24"/>
          <w:lang w:eastAsia="lt-LT"/>
        </w:rPr>
        <w:t>Ii</w:t>
      </w:r>
      <w:r w:rsidR="00FC58FA">
        <w:rPr>
          <w:rFonts w:ascii="Times New Roman" w:eastAsia="Times New Roman" w:hAnsi="Times New Roman" w:cs="Times New Roman"/>
          <w:b/>
          <w:caps/>
          <w:sz w:val="24"/>
          <w:szCs w:val="24"/>
          <w:lang w:eastAsia="lt-LT"/>
        </w:rPr>
        <w:t xml:space="preserve"> skyrius</w:t>
      </w:r>
    </w:p>
    <w:p w14:paraId="4F2014C7" w14:textId="755A528F" w:rsidR="009E79F5" w:rsidRPr="009E79F5" w:rsidRDefault="009F7830" w:rsidP="009E79F5">
      <w:pPr>
        <w:spacing w:after="0" w:line="240" w:lineRule="auto"/>
        <w:jc w:val="center"/>
        <w:rPr>
          <w:rFonts w:ascii="Times New Roman" w:eastAsia="Times New Roman" w:hAnsi="Times New Roman" w:cs="Times New Roman"/>
          <w:b/>
          <w:caps/>
          <w:sz w:val="24"/>
          <w:szCs w:val="24"/>
          <w:lang w:eastAsia="lt-LT"/>
        </w:rPr>
      </w:pPr>
      <w:r>
        <w:rPr>
          <w:rFonts w:ascii="Times New Roman" w:eastAsia="Times New Roman" w:hAnsi="Times New Roman" w:cs="Times New Roman"/>
          <w:b/>
          <w:caps/>
          <w:sz w:val="24"/>
          <w:szCs w:val="24"/>
          <w:lang w:eastAsia="lt-LT"/>
        </w:rPr>
        <w:t>INDĖLI</w:t>
      </w:r>
      <w:r w:rsidR="00A26E3C">
        <w:rPr>
          <w:rFonts w:ascii="Times New Roman" w:eastAsia="Times New Roman" w:hAnsi="Times New Roman" w:cs="Times New Roman"/>
          <w:b/>
          <w:caps/>
          <w:sz w:val="24"/>
          <w:szCs w:val="24"/>
          <w:lang w:eastAsia="lt-LT"/>
        </w:rPr>
        <w:t>S</w:t>
      </w:r>
      <w:r>
        <w:rPr>
          <w:rFonts w:ascii="Times New Roman" w:eastAsia="Times New Roman" w:hAnsi="Times New Roman" w:cs="Times New Roman"/>
          <w:b/>
          <w:caps/>
          <w:sz w:val="24"/>
          <w:szCs w:val="24"/>
          <w:lang w:eastAsia="lt-LT"/>
        </w:rPr>
        <w:t xml:space="preserve"> Į ŠVIETIMĄ</w:t>
      </w:r>
      <w:r w:rsidR="009E79F5" w:rsidRPr="009E79F5">
        <w:rPr>
          <w:rFonts w:ascii="Times New Roman" w:eastAsia="Times New Roman" w:hAnsi="Times New Roman" w:cs="Times New Roman"/>
          <w:b/>
          <w:caps/>
          <w:sz w:val="24"/>
          <w:szCs w:val="24"/>
          <w:lang w:eastAsia="lt-LT"/>
        </w:rPr>
        <w:t xml:space="preserve"> </w:t>
      </w:r>
    </w:p>
    <w:p w14:paraId="1CC9F8FA" w14:textId="77777777" w:rsidR="009E79F5" w:rsidRPr="009E79F5" w:rsidRDefault="009E79F5" w:rsidP="009E79F5">
      <w:pPr>
        <w:spacing w:after="0" w:line="240" w:lineRule="auto"/>
        <w:jc w:val="both"/>
        <w:rPr>
          <w:rFonts w:ascii="Times New Roman" w:eastAsia="Times New Roman" w:hAnsi="Times New Roman" w:cs="Times New Roman"/>
          <w:sz w:val="24"/>
          <w:szCs w:val="24"/>
          <w:lang w:eastAsia="lt-LT"/>
        </w:rPr>
      </w:pPr>
    </w:p>
    <w:p w14:paraId="71DCE2E9" w14:textId="6AB82206" w:rsidR="009F7830" w:rsidRPr="009F7830" w:rsidRDefault="009E79F5" w:rsidP="009F7830">
      <w:pPr>
        <w:spacing w:after="0" w:line="240" w:lineRule="auto"/>
        <w:jc w:val="both"/>
        <w:rPr>
          <w:rFonts w:ascii="Times New Roman" w:eastAsia="Times New Roman" w:hAnsi="Times New Roman" w:cs="Times New Roman"/>
          <w:b/>
          <w:sz w:val="24"/>
          <w:szCs w:val="24"/>
          <w:lang w:eastAsia="lt-LT"/>
        </w:rPr>
      </w:pPr>
      <w:r w:rsidRPr="009F7830">
        <w:rPr>
          <w:rFonts w:ascii="Times New Roman" w:eastAsia="Times New Roman" w:hAnsi="Times New Roman" w:cs="Times New Roman"/>
          <w:b/>
          <w:sz w:val="24"/>
          <w:szCs w:val="24"/>
          <w:lang w:eastAsia="lt-LT"/>
        </w:rPr>
        <w:t xml:space="preserve">2.1. </w:t>
      </w:r>
      <w:r w:rsidR="009F7830">
        <w:rPr>
          <w:rFonts w:ascii="Times New Roman" w:eastAsia="Times New Roman" w:hAnsi="Times New Roman" w:cs="Times New Roman"/>
          <w:b/>
          <w:sz w:val="24"/>
          <w:szCs w:val="24"/>
          <w:lang w:eastAsia="lt-LT"/>
        </w:rPr>
        <w:t>Klasių komplektų pasiskirstymas pagal dydį (maža, vidutinė, didelė) vykdant bendrojo ugdymo programas</w:t>
      </w:r>
      <w:r w:rsidR="009F7830" w:rsidRPr="009F7830">
        <w:rPr>
          <w:rFonts w:ascii="Times New Roman" w:eastAsia="Times New Roman" w:hAnsi="Times New Roman" w:cs="Times New Roman"/>
          <w:b/>
          <w:sz w:val="24"/>
          <w:szCs w:val="24"/>
          <w:lang w:eastAsia="lt-LT"/>
        </w:rPr>
        <w:t>:</w:t>
      </w:r>
    </w:p>
    <w:p w14:paraId="41FA09A4" w14:textId="77777777" w:rsidR="009F7830" w:rsidRPr="00FB365A" w:rsidRDefault="009F7830" w:rsidP="009F7830">
      <w:pPr>
        <w:pStyle w:val="Sraopastraipa"/>
        <w:spacing w:after="0" w:line="240" w:lineRule="auto"/>
        <w:ind w:left="420"/>
        <w:jc w:val="both"/>
        <w:rPr>
          <w:rFonts w:ascii="Times New Roman" w:eastAsia="Times New Roman" w:hAnsi="Times New Roman" w:cs="Times New Roman"/>
          <w:b/>
          <w:sz w:val="24"/>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6"/>
        <w:gridCol w:w="8012"/>
      </w:tblGrid>
      <w:tr w:rsidR="009F7830" w:rsidRPr="009E79F5" w14:paraId="600E52B4" w14:textId="77777777" w:rsidTr="00180693">
        <w:tc>
          <w:tcPr>
            <w:tcW w:w="820" w:type="pct"/>
            <w:tcBorders>
              <w:top w:val="single" w:sz="4" w:space="0" w:color="auto"/>
              <w:left w:val="single" w:sz="4" w:space="0" w:color="auto"/>
              <w:bottom w:val="single" w:sz="4" w:space="0" w:color="auto"/>
              <w:right w:val="single" w:sz="4" w:space="0" w:color="auto"/>
            </w:tcBorders>
            <w:hideMark/>
          </w:tcPr>
          <w:p w14:paraId="3050C24E" w14:textId="77777777" w:rsidR="009F7830" w:rsidRPr="009E79F5" w:rsidRDefault="009F7830" w:rsidP="00180693">
            <w:pPr>
              <w:spacing w:after="0" w:line="240" w:lineRule="auto"/>
              <w:jc w:val="both"/>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Rodiklio aprašymas</w:t>
            </w:r>
          </w:p>
        </w:tc>
        <w:tc>
          <w:tcPr>
            <w:tcW w:w="4180" w:type="pct"/>
            <w:tcBorders>
              <w:top w:val="single" w:sz="4" w:space="0" w:color="auto"/>
              <w:left w:val="single" w:sz="4" w:space="0" w:color="auto"/>
              <w:bottom w:val="single" w:sz="4" w:space="0" w:color="auto"/>
              <w:right w:val="single" w:sz="4" w:space="0" w:color="auto"/>
            </w:tcBorders>
            <w:hideMark/>
          </w:tcPr>
          <w:p w14:paraId="253AE921" w14:textId="093BA976" w:rsidR="009F7830" w:rsidRPr="009E79F5" w:rsidRDefault="009F7830" w:rsidP="00180693">
            <w:pPr>
              <w:spacing w:after="0" w:line="240" w:lineRule="auto"/>
              <w:jc w:val="both"/>
              <w:rPr>
                <w:rFonts w:ascii="Times New Roman" w:eastAsia="Times New Roman" w:hAnsi="Times New Roman" w:cs="Times New Roman"/>
                <w:sz w:val="24"/>
                <w:szCs w:val="24"/>
                <w:lang w:eastAsia="lt-LT"/>
              </w:rPr>
            </w:pPr>
            <w:r w:rsidRPr="009F7830">
              <w:rPr>
                <w:rFonts w:ascii="Times New Roman" w:eastAsia="Times New Roman" w:hAnsi="Times New Roman" w:cs="Times New Roman"/>
                <w:bCs/>
                <w:sz w:val="24"/>
                <w:szCs w:val="24"/>
                <w:lang w:eastAsia="lt-LT"/>
              </w:rPr>
              <w:t>Klasių komplektų pasiskirstymas pagal dydį (maža, vidutinė, didelė) vykdant bendrojo ugdymo programas</w:t>
            </w:r>
            <w:r w:rsidRPr="009E79F5">
              <w:rPr>
                <w:rFonts w:ascii="Times New Roman" w:eastAsia="Times New Roman" w:hAnsi="Times New Roman" w:cs="Times New Roman"/>
                <w:sz w:val="24"/>
                <w:szCs w:val="24"/>
                <w:lang w:eastAsia="lt-LT"/>
              </w:rPr>
              <w:t>.</w:t>
            </w:r>
          </w:p>
        </w:tc>
      </w:tr>
      <w:tr w:rsidR="009F7830" w:rsidRPr="009E79F5" w14:paraId="3F811E3B" w14:textId="77777777" w:rsidTr="00180693">
        <w:tc>
          <w:tcPr>
            <w:tcW w:w="820" w:type="pct"/>
            <w:tcBorders>
              <w:top w:val="single" w:sz="4" w:space="0" w:color="auto"/>
              <w:left w:val="single" w:sz="4" w:space="0" w:color="auto"/>
              <w:bottom w:val="single" w:sz="4" w:space="0" w:color="auto"/>
              <w:right w:val="single" w:sz="4" w:space="0" w:color="auto"/>
            </w:tcBorders>
            <w:hideMark/>
          </w:tcPr>
          <w:p w14:paraId="2087BAAE" w14:textId="77777777" w:rsidR="009F7830" w:rsidRPr="009E79F5" w:rsidRDefault="009F7830" w:rsidP="00180693">
            <w:pPr>
              <w:spacing w:after="0" w:line="240" w:lineRule="auto"/>
              <w:jc w:val="both"/>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Paskirtis</w:t>
            </w:r>
          </w:p>
        </w:tc>
        <w:tc>
          <w:tcPr>
            <w:tcW w:w="4180" w:type="pct"/>
            <w:tcBorders>
              <w:top w:val="single" w:sz="4" w:space="0" w:color="auto"/>
              <w:left w:val="single" w:sz="4" w:space="0" w:color="auto"/>
              <w:bottom w:val="single" w:sz="4" w:space="0" w:color="auto"/>
              <w:right w:val="single" w:sz="4" w:space="0" w:color="auto"/>
            </w:tcBorders>
            <w:hideMark/>
          </w:tcPr>
          <w:p w14:paraId="12115F49" w14:textId="08F5AC8C" w:rsidR="009F7830" w:rsidRPr="009E79F5" w:rsidRDefault="009F7830" w:rsidP="0018069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Klasių komplektų</w:t>
            </w:r>
            <w:r w:rsidRPr="009E79F5">
              <w:rPr>
                <w:rFonts w:ascii="Times New Roman" w:eastAsia="Times New Roman" w:hAnsi="Times New Roman" w:cs="Times New Roman"/>
                <w:sz w:val="24"/>
                <w:szCs w:val="24"/>
                <w:lang w:eastAsia="lt-LT"/>
              </w:rPr>
              <w:t xml:space="preserve"> skaičiaus stebėjimas leidžia prognozuoti </w:t>
            </w:r>
            <w:r>
              <w:rPr>
                <w:rFonts w:ascii="Times New Roman" w:eastAsia="Times New Roman" w:hAnsi="Times New Roman" w:cs="Times New Roman"/>
                <w:sz w:val="24"/>
                <w:szCs w:val="24"/>
                <w:lang w:eastAsia="lt-LT"/>
              </w:rPr>
              <w:t>progimnazijos</w:t>
            </w:r>
            <w:r w:rsidRPr="009E79F5">
              <w:rPr>
                <w:rFonts w:ascii="Times New Roman" w:eastAsia="Times New Roman" w:hAnsi="Times New Roman" w:cs="Times New Roman"/>
                <w:sz w:val="24"/>
                <w:szCs w:val="24"/>
                <w:lang w:eastAsia="lt-LT"/>
              </w:rPr>
              <w:t xml:space="preserve"> pokyčius, planuoti lėšas.</w:t>
            </w:r>
          </w:p>
        </w:tc>
      </w:tr>
      <w:tr w:rsidR="009F7830" w:rsidRPr="009E79F5" w14:paraId="2A25BF07" w14:textId="77777777" w:rsidTr="00180693">
        <w:tc>
          <w:tcPr>
            <w:tcW w:w="820" w:type="pct"/>
            <w:tcBorders>
              <w:top w:val="single" w:sz="4" w:space="0" w:color="auto"/>
              <w:left w:val="single" w:sz="4" w:space="0" w:color="auto"/>
              <w:bottom w:val="single" w:sz="4" w:space="0" w:color="auto"/>
              <w:right w:val="single" w:sz="4" w:space="0" w:color="auto"/>
            </w:tcBorders>
            <w:hideMark/>
          </w:tcPr>
          <w:p w14:paraId="57718570" w14:textId="77777777" w:rsidR="009F7830" w:rsidRPr="009E79F5" w:rsidRDefault="009F7830" w:rsidP="00180693">
            <w:pPr>
              <w:spacing w:after="0" w:line="240" w:lineRule="auto"/>
              <w:jc w:val="both"/>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Reikalingi duomenys</w:t>
            </w:r>
          </w:p>
          <w:p w14:paraId="391908E2" w14:textId="77777777" w:rsidR="009F7830" w:rsidRPr="009E79F5" w:rsidRDefault="009F7830" w:rsidP="00180693">
            <w:pPr>
              <w:spacing w:after="0" w:line="240" w:lineRule="auto"/>
              <w:jc w:val="both"/>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(jų šaltiniai)</w:t>
            </w:r>
          </w:p>
        </w:tc>
        <w:tc>
          <w:tcPr>
            <w:tcW w:w="4180" w:type="pct"/>
            <w:tcBorders>
              <w:top w:val="single" w:sz="4" w:space="0" w:color="auto"/>
              <w:left w:val="single" w:sz="4" w:space="0" w:color="auto"/>
              <w:bottom w:val="single" w:sz="4" w:space="0" w:color="auto"/>
              <w:right w:val="single" w:sz="4" w:space="0" w:color="auto"/>
            </w:tcBorders>
            <w:hideMark/>
          </w:tcPr>
          <w:p w14:paraId="10768EDC" w14:textId="77777777" w:rsidR="009F7830" w:rsidRPr="009E79F5" w:rsidRDefault="009F7830" w:rsidP="0018069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Klasių komplektų skaičius (ŠVIS</w:t>
            </w:r>
            <w:r w:rsidRPr="009E79F5">
              <w:rPr>
                <w:rFonts w:ascii="Times New Roman" w:eastAsia="Times New Roman" w:hAnsi="Times New Roman" w:cs="Times New Roman"/>
                <w:sz w:val="24"/>
                <w:szCs w:val="24"/>
                <w:lang w:eastAsia="lt-LT"/>
              </w:rPr>
              <w:t>).</w:t>
            </w:r>
          </w:p>
          <w:p w14:paraId="2F534FB6" w14:textId="77777777" w:rsidR="009F7830" w:rsidRPr="009E79F5" w:rsidRDefault="009F7830" w:rsidP="00180693">
            <w:pPr>
              <w:spacing w:after="0" w:line="240" w:lineRule="auto"/>
              <w:jc w:val="both"/>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Mokinių skaičius (Mokykla-1).</w:t>
            </w:r>
          </w:p>
        </w:tc>
      </w:tr>
      <w:tr w:rsidR="009F7830" w:rsidRPr="009E79F5" w14:paraId="2F1653B7" w14:textId="77777777" w:rsidTr="00180693">
        <w:tc>
          <w:tcPr>
            <w:tcW w:w="820" w:type="pct"/>
            <w:tcBorders>
              <w:top w:val="single" w:sz="4" w:space="0" w:color="auto"/>
              <w:left w:val="single" w:sz="4" w:space="0" w:color="auto"/>
              <w:bottom w:val="single" w:sz="4" w:space="0" w:color="auto"/>
              <w:right w:val="single" w:sz="4" w:space="0" w:color="auto"/>
            </w:tcBorders>
            <w:hideMark/>
          </w:tcPr>
          <w:p w14:paraId="051E3515" w14:textId="77777777" w:rsidR="009F7830" w:rsidRPr="009E79F5" w:rsidRDefault="009F7830" w:rsidP="00180693">
            <w:pPr>
              <w:spacing w:after="0" w:line="240" w:lineRule="auto"/>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Skaičiavimo periodiškumas ir atsakingas vykdytojas</w:t>
            </w:r>
          </w:p>
        </w:tc>
        <w:tc>
          <w:tcPr>
            <w:tcW w:w="4180" w:type="pct"/>
            <w:tcBorders>
              <w:top w:val="single" w:sz="4" w:space="0" w:color="auto"/>
              <w:left w:val="single" w:sz="4" w:space="0" w:color="auto"/>
              <w:bottom w:val="single" w:sz="4" w:space="0" w:color="auto"/>
              <w:right w:val="single" w:sz="4" w:space="0" w:color="auto"/>
            </w:tcBorders>
            <w:hideMark/>
          </w:tcPr>
          <w:p w14:paraId="72E70951" w14:textId="77777777" w:rsidR="009F7830" w:rsidRPr="009E79F5" w:rsidRDefault="009F7830" w:rsidP="00180693">
            <w:pPr>
              <w:spacing w:after="0" w:line="240" w:lineRule="auto"/>
              <w:jc w:val="both"/>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Kasmet iki spalio 15 d.</w:t>
            </w:r>
          </w:p>
          <w:p w14:paraId="245D6C74" w14:textId="77777777" w:rsidR="009F7830" w:rsidRPr="009E79F5" w:rsidRDefault="009F7830" w:rsidP="00180693">
            <w:pPr>
              <w:spacing w:after="0" w:line="240" w:lineRule="auto"/>
              <w:jc w:val="both"/>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 xml:space="preserve">Atsakingas vykdytojas – direktoriaus pavaduotoja ugdymui </w:t>
            </w:r>
            <w:r>
              <w:rPr>
                <w:rFonts w:ascii="Times New Roman" w:eastAsia="Times New Roman" w:hAnsi="Times New Roman" w:cs="Times New Roman"/>
                <w:sz w:val="24"/>
                <w:szCs w:val="24"/>
                <w:lang w:eastAsia="lt-LT"/>
              </w:rPr>
              <w:t>Lina Stulgienė</w:t>
            </w:r>
            <w:r w:rsidRPr="009E79F5">
              <w:rPr>
                <w:rFonts w:ascii="Times New Roman" w:eastAsia="Times New Roman" w:hAnsi="Times New Roman" w:cs="Times New Roman"/>
                <w:sz w:val="24"/>
                <w:szCs w:val="24"/>
                <w:lang w:eastAsia="lt-LT"/>
              </w:rPr>
              <w:t>.</w:t>
            </w:r>
          </w:p>
        </w:tc>
      </w:tr>
    </w:tbl>
    <w:p w14:paraId="3484277D" w14:textId="06966874" w:rsidR="009E79F5" w:rsidRPr="009E79F5" w:rsidRDefault="009E79F5" w:rsidP="009F7830">
      <w:pPr>
        <w:spacing w:after="0" w:line="360" w:lineRule="auto"/>
        <w:rPr>
          <w:rFonts w:ascii="Times New Roman" w:eastAsia="Times New Roman" w:hAnsi="Times New Roman" w:cs="Times New Roman"/>
          <w:b/>
          <w:sz w:val="24"/>
          <w:szCs w:val="24"/>
          <w:lang w:eastAsia="lt-LT"/>
        </w:rPr>
      </w:pPr>
    </w:p>
    <w:p w14:paraId="1A583D8B" w14:textId="376B34CD" w:rsidR="00BE01A5" w:rsidRPr="00BE01A5" w:rsidRDefault="001E6D91" w:rsidP="00BE01A5">
      <w:pPr>
        <w:pStyle w:val="Sraopastraipa"/>
        <w:numPr>
          <w:ilvl w:val="1"/>
          <w:numId w:val="13"/>
        </w:numPr>
        <w:tabs>
          <w:tab w:val="left" w:pos="3120"/>
        </w:tabs>
        <w:spacing w:after="0" w:line="240" w:lineRule="auto"/>
        <w:ind w:left="426" w:hanging="426"/>
        <w:jc w:val="both"/>
        <w:rPr>
          <w:rFonts w:ascii="Times New Roman" w:eastAsia="Times New Roman" w:hAnsi="Times New Roman" w:cs="Times New Roman"/>
          <w:b/>
          <w:bCs/>
          <w:sz w:val="24"/>
          <w:szCs w:val="24"/>
        </w:rPr>
      </w:pPr>
      <w:r w:rsidRPr="00BE01A5">
        <w:rPr>
          <w:rFonts w:ascii="Times New Roman" w:eastAsia="Times New Roman" w:hAnsi="Times New Roman" w:cs="Times New Roman"/>
          <w:b/>
          <w:bCs/>
          <w:sz w:val="24"/>
          <w:szCs w:val="24"/>
        </w:rPr>
        <w:t xml:space="preserve">Mokinių, besimokančių jungtinėse ir / ar mažesnėse nei 8 mokiniai klasėje, dalis </w:t>
      </w:r>
      <w:r w:rsidRPr="00BE01A5">
        <w:rPr>
          <w:rFonts w:ascii="Times New Roman" w:eastAsia="Times New Roman" w:hAnsi="Times New Roman" w:cs="Times New Roman"/>
          <w:bCs/>
          <w:sz w:val="24"/>
          <w:szCs w:val="24"/>
          <w:lang w:eastAsia="lt-LT"/>
        </w:rPr>
        <w:t>(%)</w:t>
      </w:r>
      <w:r w:rsidR="00EC471B" w:rsidRPr="00BE01A5">
        <w:rPr>
          <w:rFonts w:ascii="Times New Roman" w:eastAsia="Times New Roman" w:hAnsi="Times New Roman" w:cs="Times New Roman"/>
          <w:b/>
          <w:bCs/>
          <w:sz w:val="24"/>
          <w:szCs w:val="24"/>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9"/>
        <w:gridCol w:w="7904"/>
      </w:tblGrid>
      <w:tr w:rsidR="009E79F5" w:rsidRPr="009E79F5" w14:paraId="039EED76" w14:textId="77777777" w:rsidTr="00C701C4">
        <w:tc>
          <w:tcPr>
            <w:tcW w:w="1729" w:type="dxa"/>
            <w:tcBorders>
              <w:top w:val="single" w:sz="4" w:space="0" w:color="auto"/>
              <w:left w:val="single" w:sz="4" w:space="0" w:color="auto"/>
              <w:bottom w:val="single" w:sz="4" w:space="0" w:color="auto"/>
              <w:right w:val="single" w:sz="4" w:space="0" w:color="auto"/>
            </w:tcBorders>
            <w:hideMark/>
          </w:tcPr>
          <w:p w14:paraId="0B43C88A" w14:textId="77777777" w:rsidR="009E79F5" w:rsidRPr="009E79F5" w:rsidRDefault="009E79F5" w:rsidP="009E79F5">
            <w:pPr>
              <w:spacing w:after="0" w:line="240" w:lineRule="auto"/>
              <w:jc w:val="both"/>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Rodiklio aprašymas</w:t>
            </w:r>
          </w:p>
        </w:tc>
        <w:tc>
          <w:tcPr>
            <w:tcW w:w="7904" w:type="dxa"/>
            <w:tcBorders>
              <w:top w:val="single" w:sz="4" w:space="0" w:color="auto"/>
              <w:left w:val="single" w:sz="4" w:space="0" w:color="auto"/>
              <w:bottom w:val="single" w:sz="4" w:space="0" w:color="auto"/>
              <w:right w:val="single" w:sz="4" w:space="0" w:color="auto"/>
            </w:tcBorders>
            <w:hideMark/>
          </w:tcPr>
          <w:p w14:paraId="4270FCCC" w14:textId="6D30B091" w:rsidR="009E79F5" w:rsidRPr="001E6D91" w:rsidRDefault="001E6D91" w:rsidP="009E79F5">
            <w:pPr>
              <w:spacing w:after="0" w:line="240" w:lineRule="auto"/>
              <w:jc w:val="both"/>
              <w:rPr>
                <w:rFonts w:ascii="Times New Roman" w:eastAsia="Times New Roman" w:hAnsi="Times New Roman" w:cs="Times New Roman"/>
                <w:sz w:val="24"/>
                <w:szCs w:val="24"/>
                <w:lang w:eastAsia="lt-LT"/>
              </w:rPr>
            </w:pPr>
            <w:r w:rsidRPr="001E6D91">
              <w:rPr>
                <w:rFonts w:ascii="Times New Roman" w:eastAsia="Times New Roman" w:hAnsi="Times New Roman" w:cs="Times New Roman"/>
                <w:sz w:val="24"/>
                <w:szCs w:val="24"/>
              </w:rPr>
              <w:t xml:space="preserve">Mokinių, besimokančių jungtinėse ir / ar mažesnėse nei 8 mokiniai klasėje, dalis </w:t>
            </w:r>
            <w:r w:rsidRPr="001E6D91">
              <w:rPr>
                <w:rFonts w:ascii="Times New Roman" w:eastAsia="Times New Roman" w:hAnsi="Times New Roman" w:cs="Times New Roman"/>
                <w:sz w:val="24"/>
                <w:szCs w:val="24"/>
                <w:lang w:eastAsia="lt-LT"/>
              </w:rPr>
              <w:t>(%)</w:t>
            </w:r>
            <w:r w:rsidR="009E79F5" w:rsidRPr="001E6D91">
              <w:rPr>
                <w:rFonts w:ascii="Times New Roman" w:eastAsia="Times New Roman" w:hAnsi="Times New Roman" w:cs="Times New Roman"/>
                <w:sz w:val="24"/>
                <w:szCs w:val="24"/>
                <w:lang w:eastAsia="lt-LT"/>
              </w:rPr>
              <w:t>.</w:t>
            </w:r>
          </w:p>
        </w:tc>
      </w:tr>
      <w:tr w:rsidR="009E79F5" w:rsidRPr="009E79F5" w14:paraId="0D8B0EF7" w14:textId="77777777" w:rsidTr="00C701C4">
        <w:tc>
          <w:tcPr>
            <w:tcW w:w="1729" w:type="dxa"/>
            <w:tcBorders>
              <w:top w:val="single" w:sz="4" w:space="0" w:color="auto"/>
              <w:left w:val="single" w:sz="4" w:space="0" w:color="auto"/>
              <w:bottom w:val="single" w:sz="4" w:space="0" w:color="auto"/>
              <w:right w:val="single" w:sz="4" w:space="0" w:color="auto"/>
            </w:tcBorders>
            <w:hideMark/>
          </w:tcPr>
          <w:p w14:paraId="0308890F" w14:textId="77777777" w:rsidR="009E79F5" w:rsidRPr="009E79F5" w:rsidRDefault="009E79F5" w:rsidP="009E79F5">
            <w:pPr>
              <w:spacing w:after="0" w:line="240" w:lineRule="auto"/>
              <w:jc w:val="both"/>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Paskirtis</w:t>
            </w:r>
          </w:p>
        </w:tc>
        <w:tc>
          <w:tcPr>
            <w:tcW w:w="7904" w:type="dxa"/>
            <w:tcBorders>
              <w:top w:val="single" w:sz="4" w:space="0" w:color="auto"/>
              <w:left w:val="single" w:sz="4" w:space="0" w:color="auto"/>
              <w:bottom w:val="single" w:sz="4" w:space="0" w:color="auto"/>
              <w:right w:val="single" w:sz="4" w:space="0" w:color="auto"/>
            </w:tcBorders>
            <w:hideMark/>
          </w:tcPr>
          <w:p w14:paraId="797EB8F9" w14:textId="0202638E" w:rsidR="009E79F5" w:rsidRPr="00876F27" w:rsidRDefault="00876F27" w:rsidP="009E79F5">
            <w:pPr>
              <w:spacing w:after="0" w:line="240" w:lineRule="auto"/>
              <w:jc w:val="both"/>
              <w:rPr>
                <w:rFonts w:ascii="Times New Roman" w:eastAsia="Times New Roman" w:hAnsi="Times New Roman" w:cs="Times New Roman"/>
                <w:sz w:val="24"/>
                <w:szCs w:val="24"/>
                <w:lang w:eastAsia="lt-LT"/>
              </w:rPr>
            </w:pPr>
            <w:r w:rsidRPr="00876F27">
              <w:rPr>
                <w:rFonts w:ascii="Times New Roman" w:hAnsi="Times New Roman" w:cs="Times New Roman"/>
                <w:color w:val="212529"/>
                <w:sz w:val="24"/>
                <w:szCs w:val="24"/>
                <w:shd w:val="clear" w:color="auto" w:fill="FFFFFF"/>
              </w:rPr>
              <w:t xml:space="preserve">Rodiklis parodo </w:t>
            </w:r>
            <w:r>
              <w:rPr>
                <w:rFonts w:ascii="Times New Roman" w:hAnsi="Times New Roman" w:cs="Times New Roman"/>
                <w:color w:val="212529"/>
                <w:sz w:val="24"/>
                <w:szCs w:val="24"/>
                <w:shd w:val="clear" w:color="auto" w:fill="FFFFFF"/>
              </w:rPr>
              <w:t>mokyklos strategijos</w:t>
            </w:r>
            <w:r w:rsidRPr="00876F27">
              <w:rPr>
                <w:rFonts w:ascii="Times New Roman" w:hAnsi="Times New Roman" w:cs="Times New Roman"/>
                <w:color w:val="212529"/>
                <w:sz w:val="24"/>
                <w:szCs w:val="24"/>
                <w:shd w:val="clear" w:color="auto" w:fill="FFFFFF"/>
              </w:rPr>
              <w:t xml:space="preserve"> planavimo pagrįstumą, galimybę mokiniams gauti kokybišką išsilavinimą.</w:t>
            </w:r>
          </w:p>
        </w:tc>
      </w:tr>
      <w:tr w:rsidR="009E79F5" w:rsidRPr="009E79F5" w14:paraId="1D6A2E35" w14:textId="77777777" w:rsidTr="00C701C4">
        <w:tc>
          <w:tcPr>
            <w:tcW w:w="1729" w:type="dxa"/>
            <w:tcBorders>
              <w:top w:val="single" w:sz="4" w:space="0" w:color="auto"/>
              <w:left w:val="single" w:sz="4" w:space="0" w:color="auto"/>
              <w:bottom w:val="single" w:sz="4" w:space="0" w:color="auto"/>
              <w:right w:val="single" w:sz="4" w:space="0" w:color="auto"/>
            </w:tcBorders>
            <w:hideMark/>
          </w:tcPr>
          <w:p w14:paraId="2AC9D081" w14:textId="77777777" w:rsidR="009E79F5" w:rsidRPr="009E79F5" w:rsidRDefault="009E79F5" w:rsidP="009E79F5">
            <w:pPr>
              <w:spacing w:after="0" w:line="240" w:lineRule="auto"/>
              <w:jc w:val="both"/>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Reikalingi duomenys</w:t>
            </w:r>
          </w:p>
          <w:p w14:paraId="1B50B63D" w14:textId="77777777" w:rsidR="009E79F5" w:rsidRPr="009E79F5" w:rsidRDefault="009E79F5" w:rsidP="009E79F5">
            <w:pPr>
              <w:spacing w:after="0" w:line="240" w:lineRule="auto"/>
              <w:jc w:val="both"/>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(jų šaltiniai)</w:t>
            </w:r>
          </w:p>
        </w:tc>
        <w:tc>
          <w:tcPr>
            <w:tcW w:w="7904" w:type="dxa"/>
            <w:tcBorders>
              <w:top w:val="single" w:sz="4" w:space="0" w:color="auto"/>
              <w:left w:val="single" w:sz="4" w:space="0" w:color="auto"/>
              <w:bottom w:val="single" w:sz="4" w:space="0" w:color="auto"/>
              <w:right w:val="single" w:sz="4" w:space="0" w:color="auto"/>
            </w:tcBorders>
            <w:hideMark/>
          </w:tcPr>
          <w:p w14:paraId="043C6E90" w14:textId="1797A4D7" w:rsidR="009E79F5" w:rsidRPr="00876F27" w:rsidRDefault="00876F27" w:rsidP="008977CB">
            <w:pPr>
              <w:snapToGrid w:val="0"/>
              <w:spacing w:after="0" w:line="240" w:lineRule="auto"/>
              <w:jc w:val="both"/>
              <w:rPr>
                <w:rFonts w:ascii="Times New Roman" w:eastAsia="Times New Roman" w:hAnsi="Times New Roman" w:cs="Times New Roman"/>
                <w:sz w:val="24"/>
                <w:szCs w:val="24"/>
                <w:lang w:eastAsia="lt-LT"/>
              </w:rPr>
            </w:pPr>
            <w:r>
              <w:rPr>
                <w:rFonts w:ascii="Times New Roman" w:hAnsi="Times New Roman" w:cs="Times New Roman"/>
                <w:color w:val="212529"/>
                <w:sz w:val="24"/>
                <w:szCs w:val="24"/>
                <w:shd w:val="clear" w:color="auto" w:fill="FFFFFF"/>
              </w:rPr>
              <w:t>M</w:t>
            </w:r>
            <w:r w:rsidRPr="00876F27">
              <w:rPr>
                <w:rFonts w:ascii="Times New Roman" w:hAnsi="Times New Roman" w:cs="Times New Roman"/>
                <w:color w:val="212529"/>
                <w:sz w:val="24"/>
                <w:szCs w:val="24"/>
                <w:shd w:val="clear" w:color="auto" w:fill="FFFFFF"/>
              </w:rPr>
              <w:t>okykl</w:t>
            </w:r>
            <w:r>
              <w:rPr>
                <w:rFonts w:ascii="Times New Roman" w:hAnsi="Times New Roman" w:cs="Times New Roman"/>
                <w:color w:val="212529"/>
                <w:sz w:val="24"/>
                <w:szCs w:val="24"/>
                <w:shd w:val="clear" w:color="auto" w:fill="FFFFFF"/>
              </w:rPr>
              <w:t>os</w:t>
            </w:r>
            <w:r w:rsidRPr="00876F27">
              <w:rPr>
                <w:rFonts w:ascii="Times New Roman" w:hAnsi="Times New Roman" w:cs="Times New Roman"/>
                <w:color w:val="212529"/>
                <w:sz w:val="24"/>
                <w:szCs w:val="24"/>
                <w:shd w:val="clear" w:color="auto" w:fill="FFFFFF"/>
              </w:rPr>
              <w:t> 1–8 bendrojo tipo klasių komplektų skaičius ir šių mokyklų 1–8 jungtinių bendrojo tipo klasių komplektų skaičius.</w:t>
            </w:r>
          </w:p>
        </w:tc>
      </w:tr>
      <w:tr w:rsidR="009E79F5" w:rsidRPr="009E79F5" w14:paraId="76C369EC" w14:textId="77777777" w:rsidTr="00C701C4">
        <w:tc>
          <w:tcPr>
            <w:tcW w:w="1729" w:type="dxa"/>
            <w:tcBorders>
              <w:top w:val="single" w:sz="4" w:space="0" w:color="auto"/>
              <w:left w:val="single" w:sz="4" w:space="0" w:color="auto"/>
              <w:bottom w:val="single" w:sz="4" w:space="0" w:color="auto"/>
              <w:right w:val="single" w:sz="4" w:space="0" w:color="auto"/>
            </w:tcBorders>
            <w:hideMark/>
          </w:tcPr>
          <w:p w14:paraId="0D7B71F4" w14:textId="77777777" w:rsidR="009E79F5" w:rsidRPr="009E79F5" w:rsidRDefault="009E79F5" w:rsidP="009E79F5">
            <w:pPr>
              <w:spacing w:after="0" w:line="240" w:lineRule="auto"/>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Skaičiavimo periodiškumas ir atsakingi vykdytojai</w:t>
            </w:r>
          </w:p>
        </w:tc>
        <w:tc>
          <w:tcPr>
            <w:tcW w:w="7904" w:type="dxa"/>
            <w:tcBorders>
              <w:top w:val="single" w:sz="4" w:space="0" w:color="auto"/>
              <w:left w:val="single" w:sz="4" w:space="0" w:color="auto"/>
              <w:bottom w:val="single" w:sz="4" w:space="0" w:color="auto"/>
              <w:right w:val="single" w:sz="4" w:space="0" w:color="auto"/>
            </w:tcBorders>
            <w:hideMark/>
          </w:tcPr>
          <w:p w14:paraId="6601E575" w14:textId="77777777" w:rsidR="002B6EE4" w:rsidRPr="009E79F5" w:rsidRDefault="002B6EE4" w:rsidP="002B6EE4">
            <w:pPr>
              <w:spacing w:after="0" w:line="240" w:lineRule="auto"/>
              <w:jc w:val="both"/>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Kasmet iki spalio 15 d.</w:t>
            </w:r>
          </w:p>
          <w:p w14:paraId="40617B49" w14:textId="71CCB342" w:rsidR="009E79F5" w:rsidRPr="009E79F5" w:rsidRDefault="002B6EE4" w:rsidP="002B6EE4">
            <w:pPr>
              <w:spacing w:after="0" w:line="240" w:lineRule="auto"/>
              <w:jc w:val="both"/>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 xml:space="preserve">Atsakingas vykdytojas – direktoriaus pavaduotoja ugdymui </w:t>
            </w:r>
            <w:r>
              <w:rPr>
                <w:rFonts w:ascii="Times New Roman" w:eastAsia="Times New Roman" w:hAnsi="Times New Roman" w:cs="Times New Roman"/>
                <w:sz w:val="24"/>
                <w:szCs w:val="24"/>
                <w:lang w:eastAsia="lt-LT"/>
              </w:rPr>
              <w:t>Lina Stulgienė</w:t>
            </w:r>
            <w:r w:rsidRPr="009E79F5">
              <w:rPr>
                <w:rFonts w:ascii="Times New Roman" w:eastAsia="Times New Roman" w:hAnsi="Times New Roman" w:cs="Times New Roman"/>
                <w:sz w:val="24"/>
                <w:szCs w:val="24"/>
                <w:lang w:eastAsia="lt-LT"/>
              </w:rPr>
              <w:t>.</w:t>
            </w:r>
          </w:p>
        </w:tc>
      </w:tr>
    </w:tbl>
    <w:p w14:paraId="41C36ABC" w14:textId="77777777" w:rsidR="009E79F5" w:rsidRPr="009E79F5" w:rsidRDefault="009E79F5" w:rsidP="009E79F5">
      <w:pPr>
        <w:spacing w:after="0" w:line="240" w:lineRule="auto"/>
        <w:jc w:val="both"/>
        <w:rPr>
          <w:rFonts w:ascii="Times New Roman" w:eastAsia="Times New Roman" w:hAnsi="Times New Roman" w:cs="Times New Roman"/>
          <w:sz w:val="24"/>
          <w:szCs w:val="24"/>
          <w:lang w:eastAsia="lt-LT"/>
        </w:rPr>
      </w:pPr>
    </w:p>
    <w:p w14:paraId="6F09B409" w14:textId="4E7BA22C" w:rsidR="009E79F5" w:rsidRPr="009E79F5" w:rsidRDefault="009E79F5" w:rsidP="00B542E1">
      <w:pPr>
        <w:spacing w:after="0" w:line="240" w:lineRule="auto"/>
        <w:jc w:val="both"/>
        <w:rPr>
          <w:rFonts w:ascii="Times New Roman" w:eastAsia="Times New Roman" w:hAnsi="Times New Roman" w:cs="Times New Roman"/>
          <w:sz w:val="24"/>
          <w:szCs w:val="24"/>
          <w:lang w:eastAsia="lt-LT"/>
        </w:rPr>
      </w:pPr>
    </w:p>
    <w:p w14:paraId="7937B3C0" w14:textId="7131B2E0" w:rsidR="009E79F5" w:rsidRPr="009E79F5" w:rsidRDefault="009E79F5" w:rsidP="009E79F5">
      <w:pPr>
        <w:spacing w:after="0" w:line="360" w:lineRule="auto"/>
        <w:jc w:val="both"/>
        <w:rPr>
          <w:rFonts w:ascii="Times New Roman" w:eastAsia="Times New Roman" w:hAnsi="Times New Roman" w:cs="Times New Roman"/>
          <w:b/>
          <w:sz w:val="24"/>
          <w:szCs w:val="24"/>
          <w:lang w:eastAsia="lt-LT"/>
        </w:rPr>
      </w:pPr>
      <w:r w:rsidRPr="009E79F5">
        <w:rPr>
          <w:rFonts w:ascii="Times New Roman" w:eastAsia="Times New Roman" w:hAnsi="Times New Roman" w:cs="Times New Roman"/>
          <w:b/>
          <w:sz w:val="24"/>
          <w:szCs w:val="24"/>
          <w:lang w:eastAsia="lt-LT"/>
        </w:rPr>
        <w:t>2.</w:t>
      </w:r>
      <w:r w:rsidR="00BA748E">
        <w:rPr>
          <w:rFonts w:ascii="Times New Roman" w:eastAsia="Times New Roman" w:hAnsi="Times New Roman" w:cs="Times New Roman"/>
          <w:b/>
          <w:sz w:val="24"/>
          <w:szCs w:val="24"/>
          <w:lang w:eastAsia="lt-LT"/>
        </w:rPr>
        <w:t>3</w:t>
      </w:r>
      <w:r w:rsidRPr="009E79F5">
        <w:rPr>
          <w:rFonts w:ascii="Times New Roman" w:eastAsia="Times New Roman" w:hAnsi="Times New Roman" w:cs="Times New Roman"/>
          <w:b/>
          <w:sz w:val="24"/>
          <w:szCs w:val="24"/>
          <w:lang w:eastAsia="lt-LT"/>
        </w:rPr>
        <w:t xml:space="preserve">. </w:t>
      </w:r>
      <w:r w:rsidR="00BA748E">
        <w:rPr>
          <w:rFonts w:ascii="Times New Roman" w:eastAsia="Times New Roman" w:hAnsi="Times New Roman" w:cs="Times New Roman"/>
          <w:b/>
          <w:sz w:val="24"/>
          <w:szCs w:val="24"/>
          <w:lang w:eastAsia="lt-LT"/>
        </w:rPr>
        <w:t>Vienam mokiniui tenkantis mokymosi ir bendras patalpų plotas (kvadratiniai metrai)</w:t>
      </w:r>
      <w:r w:rsidR="00B51FC6">
        <w:rPr>
          <w:rFonts w:ascii="Times New Roman" w:eastAsia="Times New Roman" w:hAnsi="Times New Roman" w:cs="Times New Roman"/>
          <w:b/>
          <w:sz w:val="24"/>
          <w:szCs w:val="24"/>
          <w:lang w:eastAsia="lt-LT"/>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9"/>
        <w:gridCol w:w="7904"/>
      </w:tblGrid>
      <w:tr w:rsidR="009E79F5" w:rsidRPr="009E79F5" w14:paraId="56A29699" w14:textId="77777777" w:rsidTr="00C701C4">
        <w:tc>
          <w:tcPr>
            <w:tcW w:w="1729" w:type="dxa"/>
            <w:tcBorders>
              <w:top w:val="single" w:sz="4" w:space="0" w:color="auto"/>
              <w:left w:val="single" w:sz="4" w:space="0" w:color="auto"/>
              <w:bottom w:val="single" w:sz="4" w:space="0" w:color="auto"/>
              <w:right w:val="single" w:sz="4" w:space="0" w:color="auto"/>
            </w:tcBorders>
            <w:hideMark/>
          </w:tcPr>
          <w:p w14:paraId="68F7D7D1" w14:textId="77777777" w:rsidR="009E79F5" w:rsidRPr="009E79F5" w:rsidRDefault="009E79F5" w:rsidP="009E79F5">
            <w:pPr>
              <w:spacing w:after="0" w:line="240" w:lineRule="auto"/>
              <w:jc w:val="both"/>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Rodiklio aprašymas</w:t>
            </w:r>
          </w:p>
        </w:tc>
        <w:tc>
          <w:tcPr>
            <w:tcW w:w="7904" w:type="dxa"/>
            <w:tcBorders>
              <w:top w:val="single" w:sz="4" w:space="0" w:color="auto"/>
              <w:left w:val="single" w:sz="4" w:space="0" w:color="auto"/>
              <w:bottom w:val="single" w:sz="4" w:space="0" w:color="auto"/>
              <w:right w:val="single" w:sz="4" w:space="0" w:color="auto"/>
            </w:tcBorders>
            <w:hideMark/>
          </w:tcPr>
          <w:p w14:paraId="071F4B90" w14:textId="45CFA25A" w:rsidR="009E79F5" w:rsidRPr="00565E7F" w:rsidRDefault="00565E7F" w:rsidP="009E79F5">
            <w:pPr>
              <w:spacing w:after="0" w:line="240" w:lineRule="auto"/>
              <w:jc w:val="both"/>
              <w:rPr>
                <w:rFonts w:ascii="Times New Roman" w:eastAsia="Times New Roman" w:hAnsi="Times New Roman" w:cs="Times New Roman"/>
                <w:bCs/>
                <w:sz w:val="24"/>
                <w:szCs w:val="24"/>
                <w:lang w:eastAsia="lt-LT"/>
              </w:rPr>
            </w:pPr>
            <w:r w:rsidRPr="00565E7F">
              <w:rPr>
                <w:rFonts w:ascii="Times New Roman" w:eastAsia="Times New Roman" w:hAnsi="Times New Roman" w:cs="Times New Roman"/>
                <w:bCs/>
                <w:sz w:val="24"/>
                <w:szCs w:val="24"/>
                <w:lang w:eastAsia="lt-LT"/>
              </w:rPr>
              <w:t>Vienam mokiniui tenkantis mokymosi ir bendras patalpų plotas (kvadratiniai metrai)</w:t>
            </w:r>
            <w:r w:rsidR="009E79F5" w:rsidRPr="00565E7F">
              <w:rPr>
                <w:rFonts w:ascii="Times New Roman" w:eastAsia="Times New Roman" w:hAnsi="Times New Roman" w:cs="Times New Roman"/>
                <w:bCs/>
                <w:sz w:val="24"/>
                <w:szCs w:val="24"/>
                <w:lang w:eastAsia="lt-LT"/>
              </w:rPr>
              <w:t>.</w:t>
            </w:r>
          </w:p>
        </w:tc>
      </w:tr>
      <w:tr w:rsidR="009E79F5" w:rsidRPr="009E79F5" w14:paraId="490BC854" w14:textId="77777777" w:rsidTr="00C701C4">
        <w:tc>
          <w:tcPr>
            <w:tcW w:w="1729" w:type="dxa"/>
            <w:tcBorders>
              <w:top w:val="single" w:sz="4" w:space="0" w:color="auto"/>
              <w:left w:val="single" w:sz="4" w:space="0" w:color="auto"/>
              <w:bottom w:val="single" w:sz="4" w:space="0" w:color="auto"/>
              <w:right w:val="single" w:sz="4" w:space="0" w:color="auto"/>
            </w:tcBorders>
            <w:hideMark/>
          </w:tcPr>
          <w:p w14:paraId="367849C5" w14:textId="77777777" w:rsidR="009E79F5" w:rsidRPr="009E79F5" w:rsidRDefault="009E79F5" w:rsidP="009E79F5">
            <w:pPr>
              <w:spacing w:after="0" w:line="240" w:lineRule="auto"/>
              <w:jc w:val="both"/>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lastRenderedPageBreak/>
              <w:t>Paskirtis</w:t>
            </w:r>
          </w:p>
        </w:tc>
        <w:tc>
          <w:tcPr>
            <w:tcW w:w="7904" w:type="dxa"/>
            <w:tcBorders>
              <w:top w:val="single" w:sz="4" w:space="0" w:color="auto"/>
              <w:left w:val="single" w:sz="4" w:space="0" w:color="auto"/>
              <w:bottom w:val="single" w:sz="4" w:space="0" w:color="auto"/>
              <w:right w:val="single" w:sz="4" w:space="0" w:color="auto"/>
            </w:tcBorders>
            <w:hideMark/>
          </w:tcPr>
          <w:p w14:paraId="3FB2CA68" w14:textId="601EC116" w:rsidR="009E79F5" w:rsidRPr="009E79F5" w:rsidRDefault="009E79F5" w:rsidP="009E79F5">
            <w:pPr>
              <w:spacing w:after="0" w:line="240" w:lineRule="auto"/>
              <w:jc w:val="both"/>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 xml:space="preserve">Rodiklis naudojamas </w:t>
            </w:r>
            <w:r w:rsidR="00565E7F">
              <w:rPr>
                <w:rFonts w:ascii="Times New Roman" w:eastAsia="Times New Roman" w:hAnsi="Times New Roman" w:cs="Times New Roman"/>
                <w:sz w:val="24"/>
                <w:szCs w:val="24"/>
                <w:lang w:eastAsia="lt-LT"/>
              </w:rPr>
              <w:t>Higienos normų užtikrinimui</w:t>
            </w:r>
            <w:r w:rsidRPr="009E79F5">
              <w:rPr>
                <w:rFonts w:ascii="Times New Roman" w:eastAsia="Times New Roman" w:hAnsi="Times New Roman" w:cs="Times New Roman"/>
                <w:sz w:val="24"/>
                <w:szCs w:val="24"/>
                <w:lang w:eastAsia="lt-LT"/>
              </w:rPr>
              <w:t xml:space="preserve"> įvertinti</w:t>
            </w:r>
            <w:r w:rsidR="00565E7F">
              <w:rPr>
                <w:rFonts w:ascii="Times New Roman" w:eastAsia="Times New Roman" w:hAnsi="Times New Roman" w:cs="Times New Roman"/>
                <w:sz w:val="24"/>
                <w:szCs w:val="24"/>
                <w:lang w:eastAsia="lt-LT"/>
              </w:rPr>
              <w:t>.</w:t>
            </w:r>
          </w:p>
        </w:tc>
      </w:tr>
      <w:tr w:rsidR="009E79F5" w:rsidRPr="009E79F5" w14:paraId="680184CA" w14:textId="77777777" w:rsidTr="00C701C4">
        <w:tc>
          <w:tcPr>
            <w:tcW w:w="1729" w:type="dxa"/>
            <w:tcBorders>
              <w:top w:val="single" w:sz="4" w:space="0" w:color="auto"/>
              <w:left w:val="single" w:sz="4" w:space="0" w:color="auto"/>
              <w:bottom w:val="single" w:sz="4" w:space="0" w:color="auto"/>
              <w:right w:val="single" w:sz="4" w:space="0" w:color="auto"/>
            </w:tcBorders>
            <w:hideMark/>
          </w:tcPr>
          <w:p w14:paraId="64112278" w14:textId="77777777" w:rsidR="009E79F5" w:rsidRPr="009E79F5" w:rsidRDefault="009E79F5" w:rsidP="009E79F5">
            <w:pPr>
              <w:spacing w:after="0" w:line="240" w:lineRule="auto"/>
              <w:jc w:val="both"/>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Reikalingi duomenys</w:t>
            </w:r>
          </w:p>
          <w:p w14:paraId="00643B47" w14:textId="77777777" w:rsidR="009E79F5" w:rsidRPr="009E79F5" w:rsidRDefault="009E79F5" w:rsidP="009E79F5">
            <w:pPr>
              <w:spacing w:after="0" w:line="240" w:lineRule="auto"/>
              <w:jc w:val="both"/>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(jų šaltiniai)</w:t>
            </w:r>
          </w:p>
        </w:tc>
        <w:tc>
          <w:tcPr>
            <w:tcW w:w="7904" w:type="dxa"/>
            <w:tcBorders>
              <w:top w:val="single" w:sz="4" w:space="0" w:color="auto"/>
              <w:left w:val="single" w:sz="4" w:space="0" w:color="auto"/>
              <w:bottom w:val="single" w:sz="4" w:space="0" w:color="auto"/>
              <w:right w:val="single" w:sz="4" w:space="0" w:color="auto"/>
            </w:tcBorders>
          </w:tcPr>
          <w:p w14:paraId="2042B291" w14:textId="76418F1E" w:rsidR="009E79F5" w:rsidRPr="009E79F5" w:rsidRDefault="009E79F5" w:rsidP="009E79F5">
            <w:pPr>
              <w:spacing w:after="0" w:line="240" w:lineRule="auto"/>
              <w:jc w:val="both"/>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Mok</w:t>
            </w:r>
            <w:r w:rsidR="00565E7F">
              <w:rPr>
                <w:rFonts w:ascii="Times New Roman" w:eastAsia="Times New Roman" w:hAnsi="Times New Roman" w:cs="Times New Roman"/>
                <w:sz w:val="24"/>
                <w:szCs w:val="24"/>
                <w:lang w:eastAsia="lt-LT"/>
              </w:rPr>
              <w:t>yklos</w:t>
            </w:r>
            <w:r w:rsidRPr="009E79F5">
              <w:rPr>
                <w:rFonts w:ascii="Times New Roman" w:eastAsia="Times New Roman" w:hAnsi="Times New Roman" w:cs="Times New Roman"/>
                <w:sz w:val="24"/>
                <w:szCs w:val="24"/>
                <w:lang w:eastAsia="lt-LT"/>
              </w:rPr>
              <w:t xml:space="preserve">  </w:t>
            </w:r>
            <w:r w:rsidR="00565E7F">
              <w:rPr>
                <w:rFonts w:ascii="Times New Roman" w:eastAsia="Times New Roman" w:hAnsi="Times New Roman" w:cs="Times New Roman"/>
                <w:sz w:val="24"/>
                <w:szCs w:val="24"/>
                <w:lang w:eastAsia="lt-LT"/>
              </w:rPr>
              <w:t>duomenys</w:t>
            </w:r>
            <w:r w:rsidRPr="009E79F5">
              <w:rPr>
                <w:rFonts w:ascii="Times New Roman" w:eastAsia="Times New Roman" w:hAnsi="Times New Roman" w:cs="Times New Roman"/>
                <w:sz w:val="24"/>
                <w:szCs w:val="24"/>
                <w:lang w:eastAsia="lt-LT"/>
              </w:rPr>
              <w:t xml:space="preserve"> (Mokykla-</w:t>
            </w:r>
            <w:r w:rsidR="00565E7F">
              <w:rPr>
                <w:rFonts w:ascii="Times New Roman" w:eastAsia="Times New Roman" w:hAnsi="Times New Roman" w:cs="Times New Roman"/>
                <w:sz w:val="24"/>
                <w:szCs w:val="24"/>
                <w:lang w:eastAsia="lt-LT"/>
              </w:rPr>
              <w:t>2</w:t>
            </w:r>
            <w:r w:rsidRPr="009E79F5">
              <w:rPr>
                <w:rFonts w:ascii="Times New Roman" w:eastAsia="Times New Roman" w:hAnsi="Times New Roman" w:cs="Times New Roman"/>
                <w:sz w:val="24"/>
                <w:szCs w:val="24"/>
                <w:lang w:eastAsia="lt-LT"/>
              </w:rPr>
              <w:t>).</w:t>
            </w:r>
          </w:p>
          <w:p w14:paraId="39C918C1" w14:textId="4180677A" w:rsidR="009E79F5" w:rsidRPr="009E79F5" w:rsidRDefault="009E79F5" w:rsidP="009E79F5">
            <w:pPr>
              <w:spacing w:after="0" w:line="240" w:lineRule="auto"/>
              <w:jc w:val="both"/>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Mok</w:t>
            </w:r>
            <w:r w:rsidR="00565E7F">
              <w:rPr>
                <w:rFonts w:ascii="Times New Roman" w:eastAsia="Times New Roman" w:hAnsi="Times New Roman" w:cs="Times New Roman"/>
                <w:sz w:val="24"/>
                <w:szCs w:val="24"/>
                <w:lang w:eastAsia="lt-LT"/>
              </w:rPr>
              <w:t>inių</w:t>
            </w:r>
            <w:r w:rsidRPr="009E79F5">
              <w:rPr>
                <w:rFonts w:ascii="Times New Roman" w:eastAsia="Times New Roman" w:hAnsi="Times New Roman" w:cs="Times New Roman"/>
                <w:sz w:val="24"/>
                <w:szCs w:val="24"/>
                <w:lang w:eastAsia="lt-LT"/>
              </w:rPr>
              <w:t xml:space="preserve">  skaičius (Mokykla-</w:t>
            </w:r>
            <w:r w:rsidR="00565E7F">
              <w:rPr>
                <w:rFonts w:ascii="Times New Roman" w:eastAsia="Times New Roman" w:hAnsi="Times New Roman" w:cs="Times New Roman"/>
                <w:sz w:val="24"/>
                <w:szCs w:val="24"/>
                <w:lang w:eastAsia="lt-LT"/>
              </w:rPr>
              <w:t>1</w:t>
            </w:r>
            <w:r w:rsidRPr="009E79F5">
              <w:rPr>
                <w:rFonts w:ascii="Times New Roman" w:eastAsia="Times New Roman" w:hAnsi="Times New Roman" w:cs="Times New Roman"/>
                <w:sz w:val="24"/>
                <w:szCs w:val="24"/>
                <w:lang w:eastAsia="lt-LT"/>
              </w:rPr>
              <w:t>).</w:t>
            </w:r>
          </w:p>
          <w:p w14:paraId="72C76F30" w14:textId="77777777" w:rsidR="009E79F5" w:rsidRPr="009E79F5" w:rsidRDefault="009E79F5" w:rsidP="009E79F5">
            <w:pPr>
              <w:spacing w:after="0" w:line="240" w:lineRule="auto"/>
              <w:jc w:val="both"/>
              <w:rPr>
                <w:rFonts w:ascii="Times New Roman" w:eastAsia="Times New Roman" w:hAnsi="Times New Roman" w:cs="Times New Roman"/>
                <w:sz w:val="24"/>
                <w:szCs w:val="24"/>
                <w:lang w:eastAsia="lt-LT"/>
              </w:rPr>
            </w:pPr>
          </w:p>
        </w:tc>
      </w:tr>
      <w:tr w:rsidR="009E79F5" w:rsidRPr="009E79F5" w14:paraId="7CFD9387" w14:textId="77777777" w:rsidTr="00C701C4">
        <w:tc>
          <w:tcPr>
            <w:tcW w:w="1729" w:type="dxa"/>
            <w:tcBorders>
              <w:top w:val="single" w:sz="4" w:space="0" w:color="auto"/>
              <w:left w:val="single" w:sz="4" w:space="0" w:color="auto"/>
              <w:bottom w:val="single" w:sz="4" w:space="0" w:color="auto"/>
              <w:right w:val="single" w:sz="4" w:space="0" w:color="auto"/>
            </w:tcBorders>
            <w:hideMark/>
          </w:tcPr>
          <w:p w14:paraId="1D501912" w14:textId="77777777" w:rsidR="009E79F5" w:rsidRPr="009E79F5" w:rsidRDefault="009E79F5" w:rsidP="009E79F5">
            <w:pPr>
              <w:spacing w:after="0" w:line="240" w:lineRule="auto"/>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Skaičiavimo periodiškumas ir atsakingas vykdytojas</w:t>
            </w:r>
          </w:p>
        </w:tc>
        <w:tc>
          <w:tcPr>
            <w:tcW w:w="7904" w:type="dxa"/>
            <w:tcBorders>
              <w:top w:val="single" w:sz="4" w:space="0" w:color="auto"/>
              <w:left w:val="single" w:sz="4" w:space="0" w:color="auto"/>
              <w:bottom w:val="single" w:sz="4" w:space="0" w:color="auto"/>
              <w:right w:val="single" w:sz="4" w:space="0" w:color="auto"/>
            </w:tcBorders>
            <w:hideMark/>
          </w:tcPr>
          <w:p w14:paraId="24DE794B" w14:textId="77777777" w:rsidR="009E79F5" w:rsidRPr="009E79F5" w:rsidRDefault="009E79F5" w:rsidP="00FC58FA">
            <w:pPr>
              <w:spacing w:after="0" w:line="240" w:lineRule="auto"/>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Kasmet iki spalio 15 d.</w:t>
            </w:r>
          </w:p>
          <w:p w14:paraId="05DFFD1A" w14:textId="0E5211BE" w:rsidR="009E79F5" w:rsidRPr="009E79F5" w:rsidRDefault="009E79F5" w:rsidP="00FC58FA">
            <w:pPr>
              <w:spacing w:after="0" w:line="240" w:lineRule="auto"/>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 xml:space="preserve">Atsakingas vykdytojas – direktoriaus pavaduotoja ugdymui </w:t>
            </w:r>
            <w:r w:rsidR="00C701C4">
              <w:rPr>
                <w:rFonts w:ascii="Times New Roman" w:eastAsia="Times New Roman" w:hAnsi="Times New Roman" w:cs="Times New Roman"/>
                <w:sz w:val="24"/>
                <w:szCs w:val="24"/>
                <w:lang w:eastAsia="lt-LT"/>
              </w:rPr>
              <w:t>Lina Stulgienė</w:t>
            </w:r>
            <w:r w:rsidRPr="009E79F5">
              <w:rPr>
                <w:rFonts w:ascii="Times New Roman" w:eastAsia="Times New Roman" w:hAnsi="Times New Roman" w:cs="Times New Roman"/>
                <w:sz w:val="24"/>
                <w:szCs w:val="24"/>
                <w:lang w:eastAsia="lt-LT"/>
              </w:rPr>
              <w:t>.</w:t>
            </w:r>
          </w:p>
        </w:tc>
      </w:tr>
    </w:tbl>
    <w:p w14:paraId="27118E04" w14:textId="77777777" w:rsidR="009E79F5" w:rsidRPr="009E79F5" w:rsidRDefault="009E79F5" w:rsidP="009E79F5">
      <w:pPr>
        <w:spacing w:after="0" w:line="240" w:lineRule="auto"/>
        <w:jc w:val="both"/>
        <w:rPr>
          <w:rFonts w:ascii="Times New Roman" w:eastAsia="Times New Roman" w:hAnsi="Times New Roman" w:cs="Times New Roman"/>
          <w:sz w:val="24"/>
          <w:szCs w:val="24"/>
          <w:lang w:eastAsia="lt-LT"/>
        </w:rPr>
      </w:pPr>
    </w:p>
    <w:p w14:paraId="4F909E39" w14:textId="302DA183" w:rsidR="00565E7F" w:rsidRPr="009E79F5" w:rsidRDefault="009E79F5" w:rsidP="00565E7F">
      <w:pPr>
        <w:spacing w:after="0" w:line="360" w:lineRule="auto"/>
        <w:jc w:val="both"/>
        <w:rPr>
          <w:rFonts w:ascii="Times New Roman" w:eastAsia="Times New Roman" w:hAnsi="Times New Roman" w:cs="Times New Roman"/>
          <w:b/>
          <w:sz w:val="24"/>
          <w:szCs w:val="24"/>
          <w:lang w:eastAsia="lt-LT"/>
        </w:rPr>
      </w:pPr>
      <w:r w:rsidRPr="009E79F5">
        <w:rPr>
          <w:rFonts w:ascii="Times New Roman" w:eastAsia="Times New Roman" w:hAnsi="Times New Roman" w:cs="Times New Roman"/>
          <w:b/>
          <w:sz w:val="24"/>
          <w:szCs w:val="24"/>
          <w:lang w:eastAsia="lt-LT"/>
        </w:rPr>
        <w:t>2.</w:t>
      </w:r>
      <w:r w:rsidR="00565E7F">
        <w:rPr>
          <w:rFonts w:ascii="Times New Roman" w:eastAsia="Times New Roman" w:hAnsi="Times New Roman" w:cs="Times New Roman"/>
          <w:b/>
          <w:sz w:val="24"/>
          <w:szCs w:val="24"/>
          <w:lang w:eastAsia="lt-LT"/>
        </w:rPr>
        <w:t>4</w:t>
      </w:r>
      <w:r w:rsidRPr="009E79F5">
        <w:rPr>
          <w:rFonts w:ascii="Times New Roman" w:eastAsia="Times New Roman" w:hAnsi="Times New Roman" w:cs="Times New Roman"/>
          <w:b/>
          <w:sz w:val="24"/>
          <w:szCs w:val="24"/>
          <w:lang w:eastAsia="lt-LT"/>
        </w:rPr>
        <w:t xml:space="preserve">. </w:t>
      </w:r>
      <w:r w:rsidR="00565E7F">
        <w:rPr>
          <w:rFonts w:ascii="Times New Roman" w:eastAsia="Times New Roman" w:hAnsi="Times New Roman" w:cs="Times New Roman"/>
          <w:b/>
          <w:sz w:val="24"/>
          <w:szCs w:val="24"/>
          <w:lang w:eastAsia="lt-LT"/>
        </w:rPr>
        <w:t>Vienam mokiniui tenkančios ugdymo plano lėšos: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9"/>
        <w:gridCol w:w="7904"/>
      </w:tblGrid>
      <w:tr w:rsidR="00565E7F" w:rsidRPr="009E79F5" w14:paraId="3F4BFB5B" w14:textId="77777777" w:rsidTr="00180693">
        <w:tc>
          <w:tcPr>
            <w:tcW w:w="1729" w:type="dxa"/>
            <w:tcBorders>
              <w:top w:val="single" w:sz="4" w:space="0" w:color="auto"/>
              <w:left w:val="single" w:sz="4" w:space="0" w:color="auto"/>
              <w:bottom w:val="single" w:sz="4" w:space="0" w:color="auto"/>
              <w:right w:val="single" w:sz="4" w:space="0" w:color="auto"/>
            </w:tcBorders>
            <w:hideMark/>
          </w:tcPr>
          <w:p w14:paraId="7A12C779" w14:textId="77777777" w:rsidR="00565E7F" w:rsidRPr="009E79F5" w:rsidRDefault="00565E7F" w:rsidP="00180693">
            <w:pPr>
              <w:spacing w:after="0" w:line="240" w:lineRule="auto"/>
              <w:jc w:val="both"/>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Rodiklio aprašymas</w:t>
            </w:r>
          </w:p>
        </w:tc>
        <w:tc>
          <w:tcPr>
            <w:tcW w:w="7904" w:type="dxa"/>
            <w:tcBorders>
              <w:top w:val="single" w:sz="4" w:space="0" w:color="auto"/>
              <w:left w:val="single" w:sz="4" w:space="0" w:color="auto"/>
              <w:bottom w:val="single" w:sz="4" w:space="0" w:color="auto"/>
              <w:right w:val="single" w:sz="4" w:space="0" w:color="auto"/>
            </w:tcBorders>
            <w:hideMark/>
          </w:tcPr>
          <w:p w14:paraId="3D7B53D6" w14:textId="2639D26A" w:rsidR="00565E7F" w:rsidRPr="009E79F5" w:rsidRDefault="00565E7F" w:rsidP="00180693">
            <w:pPr>
              <w:spacing w:after="0" w:line="240" w:lineRule="auto"/>
              <w:jc w:val="both"/>
              <w:rPr>
                <w:rFonts w:ascii="Times New Roman" w:eastAsia="Times New Roman" w:hAnsi="Times New Roman" w:cs="Times New Roman"/>
                <w:sz w:val="24"/>
                <w:szCs w:val="24"/>
                <w:lang w:eastAsia="lt-LT"/>
              </w:rPr>
            </w:pPr>
            <w:r w:rsidRPr="00565E7F">
              <w:rPr>
                <w:rFonts w:ascii="Times New Roman" w:eastAsia="Times New Roman" w:hAnsi="Times New Roman" w:cs="Times New Roman"/>
                <w:bCs/>
                <w:sz w:val="24"/>
                <w:szCs w:val="24"/>
                <w:lang w:eastAsia="lt-LT"/>
              </w:rPr>
              <w:t>Vienam mokiniui tenkančios ugdymo plano lėšos</w:t>
            </w:r>
            <w:r w:rsidRPr="009E79F5">
              <w:rPr>
                <w:rFonts w:ascii="Times New Roman" w:eastAsia="Times New Roman" w:hAnsi="Times New Roman" w:cs="Times New Roman"/>
                <w:sz w:val="24"/>
                <w:szCs w:val="24"/>
                <w:lang w:eastAsia="lt-LT"/>
              </w:rPr>
              <w:t>.</w:t>
            </w:r>
          </w:p>
        </w:tc>
      </w:tr>
      <w:tr w:rsidR="00565E7F" w:rsidRPr="009E79F5" w14:paraId="4F93E1A7" w14:textId="77777777" w:rsidTr="00180693">
        <w:tc>
          <w:tcPr>
            <w:tcW w:w="1729" w:type="dxa"/>
            <w:tcBorders>
              <w:top w:val="single" w:sz="4" w:space="0" w:color="auto"/>
              <w:left w:val="single" w:sz="4" w:space="0" w:color="auto"/>
              <w:bottom w:val="single" w:sz="4" w:space="0" w:color="auto"/>
              <w:right w:val="single" w:sz="4" w:space="0" w:color="auto"/>
            </w:tcBorders>
            <w:hideMark/>
          </w:tcPr>
          <w:p w14:paraId="60F697E4" w14:textId="77777777" w:rsidR="00565E7F" w:rsidRPr="009E79F5" w:rsidRDefault="00565E7F" w:rsidP="00180693">
            <w:pPr>
              <w:spacing w:after="0" w:line="240" w:lineRule="auto"/>
              <w:jc w:val="both"/>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Paskirtis</w:t>
            </w:r>
          </w:p>
        </w:tc>
        <w:tc>
          <w:tcPr>
            <w:tcW w:w="7904" w:type="dxa"/>
            <w:tcBorders>
              <w:top w:val="single" w:sz="4" w:space="0" w:color="auto"/>
              <w:left w:val="single" w:sz="4" w:space="0" w:color="auto"/>
              <w:bottom w:val="single" w:sz="4" w:space="0" w:color="auto"/>
              <w:right w:val="single" w:sz="4" w:space="0" w:color="auto"/>
            </w:tcBorders>
            <w:hideMark/>
          </w:tcPr>
          <w:p w14:paraId="6F2DEAC1" w14:textId="351AF6EC" w:rsidR="00565E7F" w:rsidRPr="009E79F5" w:rsidRDefault="00565E7F" w:rsidP="00180693">
            <w:pPr>
              <w:spacing w:after="0" w:line="240" w:lineRule="auto"/>
              <w:jc w:val="both"/>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 xml:space="preserve">Rodiklis naudojamas </w:t>
            </w:r>
            <w:r w:rsidR="00595517">
              <w:rPr>
                <w:rFonts w:ascii="Times New Roman" w:eastAsia="Times New Roman" w:hAnsi="Times New Roman" w:cs="Times New Roman"/>
                <w:sz w:val="24"/>
                <w:szCs w:val="24"/>
                <w:lang w:eastAsia="lt-LT"/>
              </w:rPr>
              <w:t>ugdymo plano lėšų panaudojimo</w:t>
            </w:r>
            <w:r w:rsidRPr="009E79F5">
              <w:rPr>
                <w:rFonts w:ascii="Times New Roman" w:eastAsia="Times New Roman" w:hAnsi="Times New Roman" w:cs="Times New Roman"/>
                <w:sz w:val="24"/>
                <w:szCs w:val="24"/>
                <w:lang w:eastAsia="lt-LT"/>
              </w:rPr>
              <w:t xml:space="preserve"> įvertin</w:t>
            </w:r>
            <w:r w:rsidR="00595517">
              <w:rPr>
                <w:rFonts w:ascii="Times New Roman" w:eastAsia="Times New Roman" w:hAnsi="Times New Roman" w:cs="Times New Roman"/>
                <w:sz w:val="24"/>
                <w:szCs w:val="24"/>
                <w:lang w:eastAsia="lt-LT"/>
              </w:rPr>
              <w:t>imui.</w:t>
            </w:r>
          </w:p>
        </w:tc>
      </w:tr>
      <w:tr w:rsidR="00565E7F" w:rsidRPr="009E79F5" w14:paraId="55AE6A45" w14:textId="77777777" w:rsidTr="00180693">
        <w:tc>
          <w:tcPr>
            <w:tcW w:w="1729" w:type="dxa"/>
            <w:tcBorders>
              <w:top w:val="single" w:sz="4" w:space="0" w:color="auto"/>
              <w:left w:val="single" w:sz="4" w:space="0" w:color="auto"/>
              <w:bottom w:val="single" w:sz="4" w:space="0" w:color="auto"/>
              <w:right w:val="single" w:sz="4" w:space="0" w:color="auto"/>
            </w:tcBorders>
            <w:hideMark/>
          </w:tcPr>
          <w:p w14:paraId="7744A11A" w14:textId="77777777" w:rsidR="00565E7F" w:rsidRPr="009E79F5" w:rsidRDefault="00565E7F" w:rsidP="00180693">
            <w:pPr>
              <w:spacing w:after="0" w:line="240" w:lineRule="auto"/>
              <w:jc w:val="both"/>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Reikalingi duomenys</w:t>
            </w:r>
          </w:p>
          <w:p w14:paraId="1EE54FB1" w14:textId="77777777" w:rsidR="00565E7F" w:rsidRPr="009E79F5" w:rsidRDefault="00565E7F" w:rsidP="00180693">
            <w:pPr>
              <w:spacing w:after="0" w:line="240" w:lineRule="auto"/>
              <w:jc w:val="both"/>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(jų šaltiniai)</w:t>
            </w:r>
          </w:p>
        </w:tc>
        <w:tc>
          <w:tcPr>
            <w:tcW w:w="7904" w:type="dxa"/>
            <w:tcBorders>
              <w:top w:val="single" w:sz="4" w:space="0" w:color="auto"/>
              <w:left w:val="single" w:sz="4" w:space="0" w:color="auto"/>
              <w:bottom w:val="single" w:sz="4" w:space="0" w:color="auto"/>
              <w:right w:val="single" w:sz="4" w:space="0" w:color="auto"/>
            </w:tcBorders>
          </w:tcPr>
          <w:p w14:paraId="5E2F0CD8" w14:textId="77777777" w:rsidR="00565E7F" w:rsidRPr="009E79F5" w:rsidRDefault="00565E7F" w:rsidP="00180693">
            <w:pPr>
              <w:spacing w:after="0" w:line="240" w:lineRule="auto"/>
              <w:jc w:val="both"/>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Mokinių  skaičius (Mokykla-1).</w:t>
            </w:r>
          </w:p>
          <w:p w14:paraId="4E0CA89D" w14:textId="5F201FE2" w:rsidR="00565E7F" w:rsidRPr="009E79F5" w:rsidRDefault="00595517" w:rsidP="0018069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Mokymo lėšų ataskaita</w:t>
            </w:r>
            <w:r w:rsidR="00565E7F" w:rsidRPr="009E79F5">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ŠVIS</w:t>
            </w:r>
            <w:r w:rsidR="00565E7F" w:rsidRPr="009E79F5">
              <w:rPr>
                <w:rFonts w:ascii="Times New Roman" w:eastAsia="Times New Roman" w:hAnsi="Times New Roman" w:cs="Times New Roman"/>
                <w:sz w:val="24"/>
                <w:szCs w:val="24"/>
                <w:lang w:eastAsia="lt-LT"/>
              </w:rPr>
              <w:t>).</w:t>
            </w:r>
          </w:p>
          <w:p w14:paraId="56AD6953" w14:textId="77777777" w:rsidR="00565E7F" w:rsidRPr="009E79F5" w:rsidRDefault="00565E7F" w:rsidP="00180693">
            <w:pPr>
              <w:spacing w:after="0" w:line="240" w:lineRule="auto"/>
              <w:jc w:val="both"/>
              <w:rPr>
                <w:rFonts w:ascii="Times New Roman" w:eastAsia="Times New Roman" w:hAnsi="Times New Roman" w:cs="Times New Roman"/>
                <w:sz w:val="24"/>
                <w:szCs w:val="24"/>
                <w:lang w:eastAsia="lt-LT"/>
              </w:rPr>
            </w:pPr>
          </w:p>
        </w:tc>
      </w:tr>
      <w:tr w:rsidR="00565E7F" w:rsidRPr="009E79F5" w14:paraId="4F901DD1" w14:textId="77777777" w:rsidTr="00180693">
        <w:tc>
          <w:tcPr>
            <w:tcW w:w="1729" w:type="dxa"/>
            <w:tcBorders>
              <w:top w:val="single" w:sz="4" w:space="0" w:color="auto"/>
              <w:left w:val="single" w:sz="4" w:space="0" w:color="auto"/>
              <w:bottom w:val="single" w:sz="4" w:space="0" w:color="auto"/>
              <w:right w:val="single" w:sz="4" w:space="0" w:color="auto"/>
            </w:tcBorders>
            <w:hideMark/>
          </w:tcPr>
          <w:p w14:paraId="1F2FC018" w14:textId="77777777" w:rsidR="00565E7F" w:rsidRPr="009E79F5" w:rsidRDefault="00565E7F" w:rsidP="00180693">
            <w:pPr>
              <w:spacing w:after="0" w:line="240" w:lineRule="auto"/>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Skaičiavimo periodiškumas ir atsakingas vykdytojas</w:t>
            </w:r>
          </w:p>
        </w:tc>
        <w:tc>
          <w:tcPr>
            <w:tcW w:w="7904" w:type="dxa"/>
            <w:tcBorders>
              <w:top w:val="single" w:sz="4" w:space="0" w:color="auto"/>
              <w:left w:val="single" w:sz="4" w:space="0" w:color="auto"/>
              <w:bottom w:val="single" w:sz="4" w:space="0" w:color="auto"/>
              <w:right w:val="single" w:sz="4" w:space="0" w:color="auto"/>
            </w:tcBorders>
            <w:hideMark/>
          </w:tcPr>
          <w:p w14:paraId="05E92932" w14:textId="77777777" w:rsidR="00565E7F" w:rsidRPr="009E79F5" w:rsidRDefault="00565E7F" w:rsidP="00180693">
            <w:pPr>
              <w:spacing w:after="0" w:line="240" w:lineRule="auto"/>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Kasmet iki spalio 15 d.</w:t>
            </w:r>
          </w:p>
          <w:p w14:paraId="5CDE19C9" w14:textId="77777777" w:rsidR="00565E7F" w:rsidRPr="009E79F5" w:rsidRDefault="00565E7F" w:rsidP="00180693">
            <w:pPr>
              <w:spacing w:after="0" w:line="240" w:lineRule="auto"/>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 xml:space="preserve">Atsakingas vykdytojas – direktoriaus pavaduotoja ugdymui </w:t>
            </w:r>
            <w:r>
              <w:rPr>
                <w:rFonts w:ascii="Times New Roman" w:eastAsia="Times New Roman" w:hAnsi="Times New Roman" w:cs="Times New Roman"/>
                <w:sz w:val="24"/>
                <w:szCs w:val="24"/>
                <w:lang w:eastAsia="lt-LT"/>
              </w:rPr>
              <w:t>Lina Stulgienė</w:t>
            </w:r>
            <w:r w:rsidRPr="009E79F5">
              <w:rPr>
                <w:rFonts w:ascii="Times New Roman" w:eastAsia="Times New Roman" w:hAnsi="Times New Roman" w:cs="Times New Roman"/>
                <w:sz w:val="24"/>
                <w:szCs w:val="24"/>
                <w:lang w:eastAsia="lt-LT"/>
              </w:rPr>
              <w:t>.</w:t>
            </w:r>
          </w:p>
        </w:tc>
      </w:tr>
    </w:tbl>
    <w:p w14:paraId="1B95D7C5" w14:textId="66D4C70C" w:rsidR="009E79F5" w:rsidRPr="009E79F5" w:rsidRDefault="009E79F5" w:rsidP="009F7830">
      <w:pPr>
        <w:spacing w:after="0" w:line="240" w:lineRule="auto"/>
        <w:rPr>
          <w:rFonts w:ascii="Times New Roman" w:eastAsia="Times New Roman" w:hAnsi="Times New Roman" w:cs="Times New Roman"/>
          <w:sz w:val="24"/>
          <w:szCs w:val="24"/>
          <w:lang w:eastAsia="lt-LT"/>
        </w:rPr>
      </w:pPr>
    </w:p>
    <w:p w14:paraId="1657CEFD" w14:textId="51301DDE" w:rsidR="00895227" w:rsidRPr="009E79F5" w:rsidRDefault="009E79F5" w:rsidP="00895227">
      <w:pPr>
        <w:spacing w:after="0" w:line="360" w:lineRule="auto"/>
        <w:jc w:val="both"/>
        <w:rPr>
          <w:rFonts w:ascii="Times New Roman" w:eastAsia="Times New Roman" w:hAnsi="Times New Roman" w:cs="Times New Roman"/>
          <w:b/>
          <w:sz w:val="24"/>
          <w:szCs w:val="24"/>
          <w:lang w:eastAsia="lt-LT"/>
        </w:rPr>
      </w:pPr>
      <w:r w:rsidRPr="009E79F5">
        <w:rPr>
          <w:rFonts w:ascii="Times New Roman" w:eastAsia="Times New Roman" w:hAnsi="Times New Roman" w:cs="Times New Roman"/>
          <w:b/>
          <w:sz w:val="24"/>
          <w:szCs w:val="24"/>
          <w:lang w:eastAsia="lt-LT"/>
        </w:rPr>
        <w:t>2.</w:t>
      </w:r>
      <w:r w:rsidR="00895227">
        <w:rPr>
          <w:rFonts w:ascii="Times New Roman" w:eastAsia="Times New Roman" w:hAnsi="Times New Roman" w:cs="Times New Roman"/>
          <w:b/>
          <w:sz w:val="24"/>
          <w:szCs w:val="24"/>
          <w:lang w:eastAsia="lt-LT"/>
        </w:rPr>
        <w:t>5</w:t>
      </w:r>
      <w:r w:rsidRPr="009E79F5">
        <w:rPr>
          <w:rFonts w:ascii="Times New Roman" w:eastAsia="Times New Roman" w:hAnsi="Times New Roman" w:cs="Times New Roman"/>
          <w:b/>
          <w:sz w:val="24"/>
          <w:szCs w:val="24"/>
          <w:lang w:eastAsia="lt-LT"/>
        </w:rPr>
        <w:t>.</w:t>
      </w:r>
      <w:r w:rsidRPr="009E79F5">
        <w:rPr>
          <w:rFonts w:ascii="Times New Roman" w:eastAsia="Times New Roman" w:hAnsi="Times New Roman" w:cs="Times New Roman"/>
          <w:sz w:val="24"/>
          <w:szCs w:val="24"/>
          <w:lang w:eastAsia="lt-LT"/>
        </w:rPr>
        <w:t xml:space="preserve"> </w:t>
      </w:r>
      <w:r w:rsidR="00895227">
        <w:rPr>
          <w:rFonts w:ascii="Times New Roman" w:eastAsia="Times New Roman" w:hAnsi="Times New Roman" w:cs="Times New Roman"/>
          <w:b/>
          <w:sz w:val="24"/>
          <w:szCs w:val="24"/>
          <w:lang w:eastAsia="lt-LT"/>
        </w:rPr>
        <w:t>WI-FI prieigos taškų skaičius, tenkantis 100 mokinių:</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9"/>
        <w:gridCol w:w="7904"/>
      </w:tblGrid>
      <w:tr w:rsidR="00895227" w:rsidRPr="009E79F5" w14:paraId="4EC39880" w14:textId="77777777" w:rsidTr="00180693">
        <w:tc>
          <w:tcPr>
            <w:tcW w:w="1729" w:type="dxa"/>
            <w:tcBorders>
              <w:top w:val="single" w:sz="4" w:space="0" w:color="auto"/>
              <w:left w:val="single" w:sz="4" w:space="0" w:color="auto"/>
              <w:bottom w:val="single" w:sz="4" w:space="0" w:color="auto"/>
              <w:right w:val="single" w:sz="4" w:space="0" w:color="auto"/>
            </w:tcBorders>
            <w:hideMark/>
          </w:tcPr>
          <w:p w14:paraId="41AC7D0D" w14:textId="77777777" w:rsidR="00895227" w:rsidRPr="009E79F5" w:rsidRDefault="00895227" w:rsidP="00180693">
            <w:pPr>
              <w:spacing w:after="0" w:line="240" w:lineRule="auto"/>
              <w:jc w:val="both"/>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Rodiklio aprašymas</w:t>
            </w:r>
          </w:p>
        </w:tc>
        <w:tc>
          <w:tcPr>
            <w:tcW w:w="7904" w:type="dxa"/>
            <w:tcBorders>
              <w:top w:val="single" w:sz="4" w:space="0" w:color="auto"/>
              <w:left w:val="single" w:sz="4" w:space="0" w:color="auto"/>
              <w:bottom w:val="single" w:sz="4" w:space="0" w:color="auto"/>
              <w:right w:val="single" w:sz="4" w:space="0" w:color="auto"/>
            </w:tcBorders>
            <w:hideMark/>
          </w:tcPr>
          <w:p w14:paraId="11463DF5" w14:textId="2AF98918" w:rsidR="00895227" w:rsidRPr="00895227" w:rsidRDefault="00895227" w:rsidP="00180693">
            <w:pPr>
              <w:spacing w:after="0" w:line="240" w:lineRule="auto"/>
              <w:jc w:val="both"/>
              <w:rPr>
                <w:rFonts w:ascii="Times New Roman" w:eastAsia="Times New Roman" w:hAnsi="Times New Roman" w:cs="Times New Roman"/>
                <w:bCs/>
                <w:sz w:val="24"/>
                <w:szCs w:val="24"/>
                <w:lang w:eastAsia="lt-LT"/>
              </w:rPr>
            </w:pPr>
            <w:r w:rsidRPr="00895227">
              <w:rPr>
                <w:rFonts w:ascii="Times New Roman" w:eastAsia="Times New Roman" w:hAnsi="Times New Roman" w:cs="Times New Roman"/>
                <w:bCs/>
                <w:sz w:val="24"/>
                <w:szCs w:val="24"/>
                <w:lang w:eastAsia="lt-LT"/>
              </w:rPr>
              <w:t>WI-FI prieigos taškų skaičius, tenkantis 100 mokinių.</w:t>
            </w:r>
          </w:p>
        </w:tc>
      </w:tr>
      <w:tr w:rsidR="00895227" w:rsidRPr="009E79F5" w14:paraId="5A913296" w14:textId="77777777" w:rsidTr="00180693">
        <w:tc>
          <w:tcPr>
            <w:tcW w:w="1729" w:type="dxa"/>
            <w:tcBorders>
              <w:top w:val="single" w:sz="4" w:space="0" w:color="auto"/>
              <w:left w:val="single" w:sz="4" w:space="0" w:color="auto"/>
              <w:bottom w:val="single" w:sz="4" w:space="0" w:color="auto"/>
              <w:right w:val="single" w:sz="4" w:space="0" w:color="auto"/>
            </w:tcBorders>
            <w:hideMark/>
          </w:tcPr>
          <w:p w14:paraId="40BE3EB1" w14:textId="77777777" w:rsidR="00895227" w:rsidRPr="009E79F5" w:rsidRDefault="00895227" w:rsidP="00180693">
            <w:pPr>
              <w:spacing w:after="0" w:line="240" w:lineRule="auto"/>
              <w:jc w:val="both"/>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Paskirtis</w:t>
            </w:r>
          </w:p>
        </w:tc>
        <w:tc>
          <w:tcPr>
            <w:tcW w:w="7904" w:type="dxa"/>
            <w:tcBorders>
              <w:top w:val="single" w:sz="4" w:space="0" w:color="auto"/>
              <w:left w:val="single" w:sz="4" w:space="0" w:color="auto"/>
              <w:bottom w:val="single" w:sz="4" w:space="0" w:color="auto"/>
              <w:right w:val="single" w:sz="4" w:space="0" w:color="auto"/>
            </w:tcBorders>
            <w:hideMark/>
          </w:tcPr>
          <w:p w14:paraId="5D77DE1F" w14:textId="25130C49" w:rsidR="00895227" w:rsidRPr="009E79F5" w:rsidRDefault="00895227" w:rsidP="00180693">
            <w:pPr>
              <w:spacing w:after="0" w:line="240" w:lineRule="auto"/>
              <w:jc w:val="both"/>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 xml:space="preserve">Rodiklis naudojamas </w:t>
            </w:r>
            <w:r>
              <w:rPr>
                <w:rFonts w:ascii="Times New Roman" w:eastAsia="Times New Roman" w:hAnsi="Times New Roman" w:cs="Times New Roman"/>
                <w:sz w:val="24"/>
                <w:szCs w:val="24"/>
                <w:lang w:eastAsia="lt-LT"/>
              </w:rPr>
              <w:t>skaitmeninio ugdymo proceso užtikrinimui</w:t>
            </w:r>
            <w:r w:rsidRPr="009E79F5">
              <w:rPr>
                <w:rFonts w:ascii="Times New Roman" w:eastAsia="Times New Roman" w:hAnsi="Times New Roman" w:cs="Times New Roman"/>
                <w:sz w:val="24"/>
                <w:szCs w:val="24"/>
                <w:lang w:eastAsia="lt-LT"/>
              </w:rPr>
              <w:t xml:space="preserve"> įvertin</w:t>
            </w:r>
            <w:r>
              <w:rPr>
                <w:rFonts w:ascii="Times New Roman" w:eastAsia="Times New Roman" w:hAnsi="Times New Roman" w:cs="Times New Roman"/>
                <w:sz w:val="24"/>
                <w:szCs w:val="24"/>
                <w:lang w:eastAsia="lt-LT"/>
              </w:rPr>
              <w:t>ti.</w:t>
            </w:r>
          </w:p>
        </w:tc>
      </w:tr>
      <w:tr w:rsidR="00895227" w:rsidRPr="009E79F5" w14:paraId="7B3DE395" w14:textId="77777777" w:rsidTr="00180693">
        <w:tc>
          <w:tcPr>
            <w:tcW w:w="1729" w:type="dxa"/>
            <w:tcBorders>
              <w:top w:val="single" w:sz="4" w:space="0" w:color="auto"/>
              <w:left w:val="single" w:sz="4" w:space="0" w:color="auto"/>
              <w:bottom w:val="single" w:sz="4" w:space="0" w:color="auto"/>
              <w:right w:val="single" w:sz="4" w:space="0" w:color="auto"/>
            </w:tcBorders>
            <w:hideMark/>
          </w:tcPr>
          <w:p w14:paraId="0F4E90D7" w14:textId="77777777" w:rsidR="00895227" w:rsidRPr="009E79F5" w:rsidRDefault="00895227" w:rsidP="00180693">
            <w:pPr>
              <w:spacing w:after="0" w:line="240" w:lineRule="auto"/>
              <w:jc w:val="both"/>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Reikalingi duomenys</w:t>
            </w:r>
          </w:p>
          <w:p w14:paraId="5417549B" w14:textId="77777777" w:rsidR="00895227" w:rsidRPr="009E79F5" w:rsidRDefault="00895227" w:rsidP="00180693">
            <w:pPr>
              <w:spacing w:after="0" w:line="240" w:lineRule="auto"/>
              <w:jc w:val="both"/>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(jų šaltiniai)</w:t>
            </w:r>
          </w:p>
        </w:tc>
        <w:tc>
          <w:tcPr>
            <w:tcW w:w="7904" w:type="dxa"/>
            <w:tcBorders>
              <w:top w:val="single" w:sz="4" w:space="0" w:color="auto"/>
              <w:left w:val="single" w:sz="4" w:space="0" w:color="auto"/>
              <w:bottom w:val="single" w:sz="4" w:space="0" w:color="auto"/>
              <w:right w:val="single" w:sz="4" w:space="0" w:color="auto"/>
            </w:tcBorders>
          </w:tcPr>
          <w:p w14:paraId="1E15A99C" w14:textId="77777777" w:rsidR="00895227" w:rsidRPr="009E79F5" w:rsidRDefault="00895227" w:rsidP="00180693">
            <w:pPr>
              <w:spacing w:after="0" w:line="240" w:lineRule="auto"/>
              <w:jc w:val="both"/>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Mokinių  skaičius (Mokykla-1).</w:t>
            </w:r>
          </w:p>
          <w:p w14:paraId="40187D58" w14:textId="20E32A9D" w:rsidR="00895227" w:rsidRPr="009E79F5" w:rsidRDefault="00895227" w:rsidP="0018069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Mokyklos duomenys </w:t>
            </w:r>
            <w:r w:rsidRPr="009E79F5">
              <w:rPr>
                <w:rFonts w:ascii="Times New Roman" w:eastAsia="Times New Roman" w:hAnsi="Times New Roman" w:cs="Times New Roman"/>
                <w:sz w:val="24"/>
                <w:szCs w:val="24"/>
                <w:lang w:eastAsia="lt-LT"/>
              </w:rPr>
              <w:t>(Mokykla-</w:t>
            </w:r>
            <w:r>
              <w:rPr>
                <w:rFonts w:ascii="Times New Roman" w:eastAsia="Times New Roman" w:hAnsi="Times New Roman" w:cs="Times New Roman"/>
                <w:sz w:val="24"/>
                <w:szCs w:val="24"/>
                <w:lang w:eastAsia="lt-LT"/>
              </w:rPr>
              <w:t>2</w:t>
            </w:r>
            <w:r w:rsidRPr="009E79F5">
              <w:rPr>
                <w:rFonts w:ascii="Times New Roman" w:eastAsia="Times New Roman" w:hAnsi="Times New Roman" w:cs="Times New Roman"/>
                <w:sz w:val="24"/>
                <w:szCs w:val="24"/>
                <w:lang w:eastAsia="lt-LT"/>
              </w:rPr>
              <w:t>).</w:t>
            </w:r>
          </w:p>
          <w:p w14:paraId="068D713D" w14:textId="77777777" w:rsidR="00895227" w:rsidRPr="009E79F5" w:rsidRDefault="00895227" w:rsidP="00180693">
            <w:pPr>
              <w:spacing w:after="0" w:line="240" w:lineRule="auto"/>
              <w:jc w:val="both"/>
              <w:rPr>
                <w:rFonts w:ascii="Times New Roman" w:eastAsia="Times New Roman" w:hAnsi="Times New Roman" w:cs="Times New Roman"/>
                <w:sz w:val="24"/>
                <w:szCs w:val="24"/>
                <w:lang w:eastAsia="lt-LT"/>
              </w:rPr>
            </w:pPr>
          </w:p>
        </w:tc>
      </w:tr>
      <w:tr w:rsidR="00895227" w:rsidRPr="009E79F5" w14:paraId="75EDC59A" w14:textId="77777777" w:rsidTr="00180693">
        <w:tc>
          <w:tcPr>
            <w:tcW w:w="1729" w:type="dxa"/>
            <w:tcBorders>
              <w:top w:val="single" w:sz="4" w:space="0" w:color="auto"/>
              <w:left w:val="single" w:sz="4" w:space="0" w:color="auto"/>
              <w:bottom w:val="single" w:sz="4" w:space="0" w:color="auto"/>
              <w:right w:val="single" w:sz="4" w:space="0" w:color="auto"/>
            </w:tcBorders>
            <w:hideMark/>
          </w:tcPr>
          <w:p w14:paraId="1050D4B3" w14:textId="77777777" w:rsidR="00895227" w:rsidRPr="009E79F5" w:rsidRDefault="00895227" w:rsidP="00180693">
            <w:pPr>
              <w:spacing w:after="0" w:line="240" w:lineRule="auto"/>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Skaičiavimo periodiškumas ir atsakingas vykdytojas</w:t>
            </w:r>
          </w:p>
        </w:tc>
        <w:tc>
          <w:tcPr>
            <w:tcW w:w="7904" w:type="dxa"/>
            <w:tcBorders>
              <w:top w:val="single" w:sz="4" w:space="0" w:color="auto"/>
              <w:left w:val="single" w:sz="4" w:space="0" w:color="auto"/>
              <w:bottom w:val="single" w:sz="4" w:space="0" w:color="auto"/>
              <w:right w:val="single" w:sz="4" w:space="0" w:color="auto"/>
            </w:tcBorders>
            <w:hideMark/>
          </w:tcPr>
          <w:p w14:paraId="07FC9D64" w14:textId="77777777" w:rsidR="00895227" w:rsidRPr="009E79F5" w:rsidRDefault="00895227" w:rsidP="00180693">
            <w:pPr>
              <w:spacing w:after="0" w:line="240" w:lineRule="auto"/>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Kasmet iki spalio 15 d.</w:t>
            </w:r>
          </w:p>
          <w:p w14:paraId="012EA7F3" w14:textId="77777777" w:rsidR="00895227" w:rsidRPr="009E79F5" w:rsidRDefault="00895227" w:rsidP="00180693">
            <w:pPr>
              <w:spacing w:after="0" w:line="240" w:lineRule="auto"/>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 xml:space="preserve">Atsakingas vykdytojas – direktoriaus pavaduotoja ugdymui </w:t>
            </w:r>
            <w:r>
              <w:rPr>
                <w:rFonts w:ascii="Times New Roman" w:eastAsia="Times New Roman" w:hAnsi="Times New Roman" w:cs="Times New Roman"/>
                <w:sz w:val="24"/>
                <w:szCs w:val="24"/>
                <w:lang w:eastAsia="lt-LT"/>
              </w:rPr>
              <w:t>Lina Stulgienė</w:t>
            </w:r>
            <w:r w:rsidRPr="009E79F5">
              <w:rPr>
                <w:rFonts w:ascii="Times New Roman" w:eastAsia="Times New Roman" w:hAnsi="Times New Roman" w:cs="Times New Roman"/>
                <w:sz w:val="24"/>
                <w:szCs w:val="24"/>
                <w:lang w:eastAsia="lt-LT"/>
              </w:rPr>
              <w:t>.</w:t>
            </w:r>
          </w:p>
        </w:tc>
      </w:tr>
    </w:tbl>
    <w:p w14:paraId="5FEE6B24" w14:textId="3DC2AB38" w:rsidR="009E79F5" w:rsidRPr="009E79F5" w:rsidRDefault="009E79F5" w:rsidP="00895227">
      <w:pPr>
        <w:spacing w:after="0" w:line="240" w:lineRule="auto"/>
        <w:jc w:val="both"/>
        <w:rPr>
          <w:rFonts w:ascii="Times New Roman" w:eastAsia="Times New Roman" w:hAnsi="Times New Roman" w:cs="Times New Roman"/>
          <w:b/>
          <w:sz w:val="24"/>
          <w:szCs w:val="24"/>
          <w:lang w:eastAsia="lt-LT"/>
        </w:rPr>
      </w:pPr>
    </w:p>
    <w:p w14:paraId="60FD6704" w14:textId="5F285A25" w:rsidR="00D56C34" w:rsidRPr="009E79F5" w:rsidRDefault="009E79F5" w:rsidP="00D56C34">
      <w:pPr>
        <w:spacing w:after="0" w:line="240" w:lineRule="auto"/>
        <w:jc w:val="both"/>
        <w:rPr>
          <w:rFonts w:ascii="Times New Roman" w:eastAsia="Times New Roman" w:hAnsi="Times New Roman" w:cs="Times New Roman"/>
          <w:b/>
          <w:sz w:val="24"/>
          <w:szCs w:val="24"/>
          <w:lang w:eastAsia="lt-LT"/>
        </w:rPr>
      </w:pPr>
      <w:r w:rsidRPr="009E79F5">
        <w:rPr>
          <w:rFonts w:ascii="Times New Roman" w:eastAsia="Times New Roman" w:hAnsi="Times New Roman" w:cs="Times New Roman"/>
          <w:b/>
          <w:sz w:val="24"/>
          <w:szCs w:val="24"/>
          <w:lang w:eastAsia="lt-LT"/>
        </w:rPr>
        <w:t>2.</w:t>
      </w:r>
      <w:r w:rsidR="00D56C34">
        <w:rPr>
          <w:rFonts w:ascii="Times New Roman" w:eastAsia="Times New Roman" w:hAnsi="Times New Roman" w:cs="Times New Roman"/>
          <w:b/>
          <w:sz w:val="24"/>
          <w:szCs w:val="24"/>
          <w:lang w:eastAsia="lt-LT"/>
        </w:rPr>
        <w:t>6</w:t>
      </w:r>
      <w:r w:rsidRPr="009E79F5">
        <w:rPr>
          <w:rFonts w:ascii="Times New Roman" w:eastAsia="Times New Roman" w:hAnsi="Times New Roman" w:cs="Times New Roman"/>
          <w:b/>
          <w:sz w:val="24"/>
          <w:szCs w:val="24"/>
          <w:lang w:eastAsia="lt-LT"/>
        </w:rPr>
        <w:t>.</w:t>
      </w:r>
      <w:r w:rsidRPr="009E79F5">
        <w:rPr>
          <w:rFonts w:ascii="Times New Roman" w:eastAsia="Times New Roman" w:hAnsi="Times New Roman" w:cs="Times New Roman"/>
          <w:sz w:val="24"/>
          <w:szCs w:val="24"/>
          <w:lang w:eastAsia="lt-LT"/>
        </w:rPr>
        <w:t xml:space="preserve"> </w:t>
      </w:r>
      <w:r w:rsidR="00D56C34">
        <w:rPr>
          <w:rFonts w:ascii="Times New Roman" w:eastAsia="Times New Roman" w:hAnsi="Times New Roman" w:cs="Times New Roman"/>
          <w:b/>
          <w:sz w:val="24"/>
          <w:szCs w:val="24"/>
          <w:lang w:eastAsia="lt-LT"/>
        </w:rPr>
        <w:t>Neformaliojo vaikų švietimo veiklose, organizuojamose mokykloje ir kitų švietimo tiekėjų, dalyvaujančių mokinių dalis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9"/>
        <w:gridCol w:w="7904"/>
      </w:tblGrid>
      <w:tr w:rsidR="00D56C34" w:rsidRPr="009E79F5" w14:paraId="2FE91593" w14:textId="77777777" w:rsidTr="00180693">
        <w:tc>
          <w:tcPr>
            <w:tcW w:w="1729" w:type="dxa"/>
            <w:tcBorders>
              <w:top w:val="single" w:sz="4" w:space="0" w:color="auto"/>
              <w:left w:val="single" w:sz="4" w:space="0" w:color="auto"/>
              <w:bottom w:val="single" w:sz="4" w:space="0" w:color="auto"/>
              <w:right w:val="single" w:sz="4" w:space="0" w:color="auto"/>
            </w:tcBorders>
            <w:hideMark/>
          </w:tcPr>
          <w:p w14:paraId="7465FFC8" w14:textId="77777777" w:rsidR="00D56C34" w:rsidRPr="009E79F5" w:rsidRDefault="00D56C34" w:rsidP="00180693">
            <w:pPr>
              <w:spacing w:after="0" w:line="240" w:lineRule="auto"/>
              <w:jc w:val="both"/>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Rodiklio aprašymas</w:t>
            </w:r>
          </w:p>
        </w:tc>
        <w:tc>
          <w:tcPr>
            <w:tcW w:w="7904" w:type="dxa"/>
            <w:tcBorders>
              <w:top w:val="single" w:sz="4" w:space="0" w:color="auto"/>
              <w:left w:val="single" w:sz="4" w:space="0" w:color="auto"/>
              <w:bottom w:val="single" w:sz="4" w:space="0" w:color="auto"/>
              <w:right w:val="single" w:sz="4" w:space="0" w:color="auto"/>
            </w:tcBorders>
            <w:hideMark/>
          </w:tcPr>
          <w:p w14:paraId="4CD559F6" w14:textId="2C87BD82" w:rsidR="00D56C34" w:rsidRPr="00D56C34" w:rsidRDefault="00D56C34" w:rsidP="00180693">
            <w:pPr>
              <w:spacing w:after="0" w:line="240" w:lineRule="auto"/>
              <w:jc w:val="both"/>
              <w:rPr>
                <w:rFonts w:ascii="Times New Roman" w:eastAsia="Times New Roman" w:hAnsi="Times New Roman" w:cs="Times New Roman"/>
                <w:bCs/>
                <w:sz w:val="24"/>
                <w:szCs w:val="24"/>
                <w:lang w:eastAsia="lt-LT"/>
              </w:rPr>
            </w:pPr>
            <w:r w:rsidRPr="00D56C34">
              <w:rPr>
                <w:rFonts w:ascii="Times New Roman" w:eastAsia="Times New Roman" w:hAnsi="Times New Roman" w:cs="Times New Roman"/>
                <w:bCs/>
                <w:sz w:val="24"/>
                <w:szCs w:val="24"/>
                <w:lang w:eastAsia="lt-LT"/>
              </w:rPr>
              <w:t>Neformaliojo vaikų švietimo veiklose, organizuojamose mokykloje ir kitų švietimo tiekėjų, dalyvaujančių mokinių dalis (%).</w:t>
            </w:r>
          </w:p>
        </w:tc>
      </w:tr>
      <w:tr w:rsidR="00D56C34" w:rsidRPr="009E79F5" w14:paraId="7F3609FA" w14:textId="77777777" w:rsidTr="00180693">
        <w:tc>
          <w:tcPr>
            <w:tcW w:w="1729" w:type="dxa"/>
            <w:tcBorders>
              <w:top w:val="single" w:sz="4" w:space="0" w:color="auto"/>
              <w:left w:val="single" w:sz="4" w:space="0" w:color="auto"/>
              <w:bottom w:val="single" w:sz="4" w:space="0" w:color="auto"/>
              <w:right w:val="single" w:sz="4" w:space="0" w:color="auto"/>
            </w:tcBorders>
            <w:hideMark/>
          </w:tcPr>
          <w:p w14:paraId="1BED6EC3" w14:textId="77777777" w:rsidR="00D56C34" w:rsidRPr="009E79F5" w:rsidRDefault="00D56C34" w:rsidP="00180693">
            <w:pPr>
              <w:spacing w:after="0" w:line="240" w:lineRule="auto"/>
              <w:jc w:val="both"/>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Paskirtis</w:t>
            </w:r>
          </w:p>
        </w:tc>
        <w:tc>
          <w:tcPr>
            <w:tcW w:w="7904" w:type="dxa"/>
            <w:tcBorders>
              <w:top w:val="single" w:sz="4" w:space="0" w:color="auto"/>
              <w:left w:val="single" w:sz="4" w:space="0" w:color="auto"/>
              <w:bottom w:val="single" w:sz="4" w:space="0" w:color="auto"/>
              <w:right w:val="single" w:sz="4" w:space="0" w:color="auto"/>
            </w:tcBorders>
            <w:hideMark/>
          </w:tcPr>
          <w:p w14:paraId="7EBEF7D1" w14:textId="3B943545" w:rsidR="00D56C34" w:rsidRPr="009E79F5" w:rsidRDefault="00D56C34" w:rsidP="00180693">
            <w:pPr>
              <w:spacing w:after="0" w:line="240" w:lineRule="auto"/>
              <w:jc w:val="both"/>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Rodo kaip išnaudojamos BUP galimybės mokinių poreikiams tenkinti</w:t>
            </w:r>
            <w:r>
              <w:rPr>
                <w:rFonts w:ascii="Times New Roman" w:eastAsia="Times New Roman" w:hAnsi="Times New Roman" w:cs="Times New Roman"/>
                <w:sz w:val="24"/>
                <w:szCs w:val="24"/>
                <w:lang w:eastAsia="lt-LT"/>
              </w:rPr>
              <w:t xml:space="preserve"> ir užtikrinamas neformalaus švietimo pasirinkimo galimybės</w:t>
            </w:r>
            <w:r w:rsidRPr="009E79F5">
              <w:rPr>
                <w:rFonts w:ascii="Times New Roman" w:eastAsia="Times New Roman" w:hAnsi="Times New Roman" w:cs="Times New Roman"/>
                <w:sz w:val="24"/>
                <w:szCs w:val="24"/>
                <w:lang w:eastAsia="lt-LT"/>
              </w:rPr>
              <w:t>.</w:t>
            </w:r>
          </w:p>
        </w:tc>
      </w:tr>
      <w:tr w:rsidR="00D56C34" w:rsidRPr="009E79F5" w14:paraId="3E89B442" w14:textId="77777777" w:rsidTr="00180693">
        <w:tc>
          <w:tcPr>
            <w:tcW w:w="1729" w:type="dxa"/>
            <w:tcBorders>
              <w:top w:val="single" w:sz="4" w:space="0" w:color="auto"/>
              <w:left w:val="single" w:sz="4" w:space="0" w:color="auto"/>
              <w:bottom w:val="single" w:sz="4" w:space="0" w:color="auto"/>
              <w:right w:val="single" w:sz="4" w:space="0" w:color="auto"/>
            </w:tcBorders>
            <w:hideMark/>
          </w:tcPr>
          <w:p w14:paraId="5729C22A" w14:textId="77777777" w:rsidR="00D56C34" w:rsidRPr="009E79F5" w:rsidRDefault="00D56C34" w:rsidP="00180693">
            <w:pPr>
              <w:spacing w:after="0" w:line="240" w:lineRule="auto"/>
              <w:jc w:val="both"/>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Reikalingi duomenys</w:t>
            </w:r>
          </w:p>
          <w:p w14:paraId="780AB952" w14:textId="77777777" w:rsidR="00D56C34" w:rsidRPr="009E79F5" w:rsidRDefault="00D56C34" w:rsidP="00180693">
            <w:pPr>
              <w:spacing w:after="0" w:line="240" w:lineRule="auto"/>
              <w:jc w:val="both"/>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(jų šaltiniai)</w:t>
            </w:r>
          </w:p>
        </w:tc>
        <w:tc>
          <w:tcPr>
            <w:tcW w:w="7904" w:type="dxa"/>
            <w:tcBorders>
              <w:top w:val="single" w:sz="4" w:space="0" w:color="auto"/>
              <w:left w:val="single" w:sz="4" w:space="0" w:color="auto"/>
              <w:bottom w:val="single" w:sz="4" w:space="0" w:color="auto"/>
              <w:right w:val="single" w:sz="4" w:space="0" w:color="auto"/>
            </w:tcBorders>
            <w:hideMark/>
          </w:tcPr>
          <w:p w14:paraId="4A9E860E" w14:textId="623853EC" w:rsidR="00D56C34" w:rsidRPr="009E79F5" w:rsidRDefault="00D56C34" w:rsidP="00180693">
            <w:pPr>
              <w:spacing w:after="0" w:line="240" w:lineRule="auto"/>
              <w:jc w:val="both"/>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 xml:space="preserve">Mokinių, dalyvaujančių neformaliajame </w:t>
            </w:r>
            <w:r>
              <w:rPr>
                <w:rFonts w:ascii="Times New Roman" w:eastAsia="Times New Roman" w:hAnsi="Times New Roman" w:cs="Times New Roman"/>
                <w:sz w:val="24"/>
                <w:szCs w:val="24"/>
                <w:lang w:eastAsia="lt-LT"/>
              </w:rPr>
              <w:t>švietime</w:t>
            </w:r>
            <w:r w:rsidRPr="009E79F5">
              <w:rPr>
                <w:rFonts w:ascii="Times New Roman" w:eastAsia="Times New Roman" w:hAnsi="Times New Roman" w:cs="Times New Roman"/>
                <w:sz w:val="24"/>
                <w:szCs w:val="24"/>
                <w:lang w:eastAsia="lt-LT"/>
              </w:rPr>
              <w:t>, skaičius</w:t>
            </w:r>
            <w:r w:rsidRPr="009E79F5">
              <w:rPr>
                <w:rFonts w:ascii="Times New Roman" w:eastAsia="Times New Roman" w:hAnsi="Times New Roman" w:cs="Times New Roman"/>
                <w:b/>
                <w:sz w:val="24"/>
                <w:szCs w:val="24"/>
                <w:lang w:eastAsia="lt-LT"/>
              </w:rPr>
              <w:t xml:space="preserve"> </w:t>
            </w:r>
            <w:r w:rsidRPr="009E79F5">
              <w:rPr>
                <w:rFonts w:ascii="Times New Roman" w:eastAsia="Times New Roman" w:hAnsi="Times New Roman" w:cs="Times New Roman"/>
                <w:sz w:val="24"/>
                <w:szCs w:val="24"/>
                <w:lang w:eastAsia="lt-LT"/>
              </w:rPr>
              <w:t>lyginant su bendru mokinių skaičiumi.</w:t>
            </w:r>
          </w:p>
        </w:tc>
      </w:tr>
      <w:tr w:rsidR="00D56C34" w:rsidRPr="009E79F5" w14:paraId="08A91864" w14:textId="77777777" w:rsidTr="00180693">
        <w:tc>
          <w:tcPr>
            <w:tcW w:w="1729" w:type="dxa"/>
            <w:tcBorders>
              <w:top w:val="single" w:sz="4" w:space="0" w:color="auto"/>
              <w:left w:val="single" w:sz="4" w:space="0" w:color="auto"/>
              <w:bottom w:val="single" w:sz="4" w:space="0" w:color="auto"/>
              <w:right w:val="single" w:sz="4" w:space="0" w:color="auto"/>
            </w:tcBorders>
            <w:hideMark/>
          </w:tcPr>
          <w:p w14:paraId="43D51467" w14:textId="77777777" w:rsidR="00D56C34" w:rsidRPr="009E79F5" w:rsidRDefault="00D56C34" w:rsidP="00180693">
            <w:pPr>
              <w:spacing w:after="0" w:line="240" w:lineRule="auto"/>
              <w:jc w:val="both"/>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Skaičiavimo periodiškumas</w:t>
            </w:r>
            <w:r>
              <w:rPr>
                <w:rFonts w:ascii="Times New Roman" w:eastAsia="Times New Roman" w:hAnsi="Times New Roman" w:cs="Times New Roman"/>
                <w:sz w:val="24"/>
                <w:szCs w:val="24"/>
                <w:lang w:eastAsia="lt-LT"/>
              </w:rPr>
              <w:t xml:space="preserve"> </w:t>
            </w:r>
            <w:r w:rsidRPr="009E79F5">
              <w:rPr>
                <w:rFonts w:ascii="Times New Roman" w:eastAsia="Times New Roman" w:hAnsi="Times New Roman" w:cs="Times New Roman"/>
                <w:sz w:val="24"/>
                <w:szCs w:val="24"/>
                <w:lang w:eastAsia="lt-LT"/>
              </w:rPr>
              <w:t>ir atsakingas vykdytojas</w:t>
            </w:r>
          </w:p>
        </w:tc>
        <w:tc>
          <w:tcPr>
            <w:tcW w:w="7904" w:type="dxa"/>
            <w:tcBorders>
              <w:top w:val="single" w:sz="4" w:space="0" w:color="auto"/>
              <w:left w:val="single" w:sz="4" w:space="0" w:color="auto"/>
              <w:bottom w:val="single" w:sz="4" w:space="0" w:color="auto"/>
              <w:right w:val="single" w:sz="4" w:space="0" w:color="auto"/>
            </w:tcBorders>
            <w:hideMark/>
          </w:tcPr>
          <w:p w14:paraId="607C97BF" w14:textId="77777777" w:rsidR="00D56C34" w:rsidRPr="009E79F5" w:rsidRDefault="00D56C34" w:rsidP="00180693">
            <w:pPr>
              <w:spacing w:after="0" w:line="240" w:lineRule="auto"/>
              <w:jc w:val="both"/>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 xml:space="preserve">Kasmet iki  spalio 15 d. </w:t>
            </w:r>
          </w:p>
          <w:p w14:paraId="26D65C8B" w14:textId="77777777" w:rsidR="00D56C34" w:rsidRPr="009E79F5" w:rsidRDefault="00D56C34" w:rsidP="00180693">
            <w:pPr>
              <w:spacing w:after="0" w:line="240" w:lineRule="auto"/>
              <w:jc w:val="both"/>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Atsakingas vykdytojas – direktoriaus pavaduotoja ugdymui Vida Linkytė.</w:t>
            </w:r>
          </w:p>
        </w:tc>
      </w:tr>
    </w:tbl>
    <w:p w14:paraId="7052461F" w14:textId="5A196A46" w:rsidR="009E79F5" w:rsidRPr="009E79F5" w:rsidRDefault="009E79F5" w:rsidP="00D56C34">
      <w:pPr>
        <w:spacing w:after="0" w:line="240" w:lineRule="auto"/>
        <w:jc w:val="both"/>
        <w:rPr>
          <w:rFonts w:ascii="Times New Roman" w:eastAsia="Times New Roman" w:hAnsi="Times New Roman" w:cs="Times New Roman"/>
          <w:sz w:val="24"/>
          <w:szCs w:val="24"/>
          <w:lang w:eastAsia="lt-LT"/>
        </w:rPr>
      </w:pPr>
    </w:p>
    <w:p w14:paraId="0A805DE6" w14:textId="7E67A11A" w:rsidR="00D61DCB" w:rsidRPr="009E79F5" w:rsidRDefault="00D61DCB" w:rsidP="00D61DCB">
      <w:pPr>
        <w:spacing w:after="0" w:line="240" w:lineRule="auto"/>
        <w:jc w:val="both"/>
        <w:rPr>
          <w:rFonts w:ascii="Times New Roman" w:eastAsia="Times New Roman" w:hAnsi="Times New Roman" w:cs="Times New Roman"/>
          <w:b/>
          <w:sz w:val="24"/>
          <w:szCs w:val="24"/>
          <w:lang w:eastAsia="lt-LT"/>
        </w:rPr>
      </w:pPr>
      <w:r w:rsidRPr="009E79F5">
        <w:rPr>
          <w:rFonts w:ascii="Times New Roman" w:eastAsia="Times New Roman" w:hAnsi="Times New Roman" w:cs="Times New Roman"/>
          <w:b/>
          <w:sz w:val="24"/>
          <w:szCs w:val="24"/>
          <w:lang w:eastAsia="lt-LT"/>
        </w:rPr>
        <w:t>2.</w:t>
      </w:r>
      <w:r>
        <w:rPr>
          <w:rFonts w:ascii="Times New Roman" w:eastAsia="Times New Roman" w:hAnsi="Times New Roman" w:cs="Times New Roman"/>
          <w:b/>
          <w:sz w:val="24"/>
          <w:szCs w:val="24"/>
          <w:lang w:eastAsia="lt-LT"/>
        </w:rPr>
        <w:t>7</w:t>
      </w:r>
      <w:r w:rsidRPr="009E79F5">
        <w:rPr>
          <w:rFonts w:ascii="Times New Roman" w:eastAsia="Times New Roman" w:hAnsi="Times New Roman" w:cs="Times New Roman"/>
          <w:b/>
          <w:sz w:val="24"/>
          <w:szCs w:val="24"/>
          <w:lang w:eastAsia="lt-LT"/>
        </w:rPr>
        <w:t>.</w:t>
      </w:r>
      <w:r w:rsidRPr="009E79F5">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b/>
          <w:sz w:val="24"/>
          <w:szCs w:val="24"/>
          <w:lang w:eastAsia="lt-LT"/>
        </w:rPr>
        <w:t>Mokinių pasiskirstymas pagal neformaliojo švietimo kryptis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9"/>
        <w:gridCol w:w="7904"/>
      </w:tblGrid>
      <w:tr w:rsidR="00D61DCB" w:rsidRPr="009E79F5" w14:paraId="380DBEE1" w14:textId="77777777" w:rsidTr="00180693">
        <w:tc>
          <w:tcPr>
            <w:tcW w:w="1729" w:type="dxa"/>
            <w:tcBorders>
              <w:top w:val="single" w:sz="4" w:space="0" w:color="auto"/>
              <w:left w:val="single" w:sz="4" w:space="0" w:color="auto"/>
              <w:bottom w:val="single" w:sz="4" w:space="0" w:color="auto"/>
              <w:right w:val="single" w:sz="4" w:space="0" w:color="auto"/>
            </w:tcBorders>
            <w:hideMark/>
          </w:tcPr>
          <w:p w14:paraId="799F0616" w14:textId="77777777" w:rsidR="00D61DCB" w:rsidRPr="009E79F5" w:rsidRDefault="00D61DCB" w:rsidP="00180693">
            <w:pPr>
              <w:spacing w:after="0" w:line="240" w:lineRule="auto"/>
              <w:jc w:val="both"/>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Rodiklio aprašymas</w:t>
            </w:r>
          </w:p>
        </w:tc>
        <w:tc>
          <w:tcPr>
            <w:tcW w:w="7904" w:type="dxa"/>
            <w:tcBorders>
              <w:top w:val="single" w:sz="4" w:space="0" w:color="auto"/>
              <w:left w:val="single" w:sz="4" w:space="0" w:color="auto"/>
              <w:bottom w:val="single" w:sz="4" w:space="0" w:color="auto"/>
              <w:right w:val="single" w:sz="4" w:space="0" w:color="auto"/>
            </w:tcBorders>
            <w:hideMark/>
          </w:tcPr>
          <w:p w14:paraId="64B96969" w14:textId="1D252095" w:rsidR="00D61DCB" w:rsidRPr="00D56C34" w:rsidRDefault="00D61DCB" w:rsidP="00180693">
            <w:pPr>
              <w:spacing w:after="0" w:line="240" w:lineRule="auto"/>
              <w:jc w:val="both"/>
              <w:rPr>
                <w:rFonts w:ascii="Times New Roman" w:eastAsia="Times New Roman" w:hAnsi="Times New Roman" w:cs="Times New Roman"/>
                <w:bCs/>
                <w:sz w:val="24"/>
                <w:szCs w:val="24"/>
                <w:lang w:eastAsia="lt-LT"/>
              </w:rPr>
            </w:pPr>
            <w:r w:rsidRPr="00D56C34">
              <w:rPr>
                <w:rFonts w:ascii="Times New Roman" w:eastAsia="Times New Roman" w:hAnsi="Times New Roman" w:cs="Times New Roman"/>
                <w:bCs/>
                <w:sz w:val="24"/>
                <w:szCs w:val="24"/>
                <w:lang w:eastAsia="lt-LT"/>
              </w:rPr>
              <w:t xml:space="preserve">Neformaliojo vaikų švietimo </w:t>
            </w:r>
            <w:r>
              <w:rPr>
                <w:rFonts w:ascii="Times New Roman" w:eastAsia="Times New Roman" w:hAnsi="Times New Roman" w:cs="Times New Roman"/>
                <w:bCs/>
                <w:sz w:val="24"/>
                <w:szCs w:val="24"/>
                <w:lang w:eastAsia="lt-LT"/>
              </w:rPr>
              <w:t xml:space="preserve">kryptys ir </w:t>
            </w:r>
            <w:r w:rsidRPr="00D56C34">
              <w:rPr>
                <w:rFonts w:ascii="Times New Roman" w:eastAsia="Times New Roman" w:hAnsi="Times New Roman" w:cs="Times New Roman"/>
                <w:bCs/>
                <w:sz w:val="24"/>
                <w:szCs w:val="24"/>
                <w:lang w:eastAsia="lt-LT"/>
              </w:rPr>
              <w:t>dalyvaujančių mokinių dalis (%).</w:t>
            </w:r>
          </w:p>
        </w:tc>
      </w:tr>
      <w:tr w:rsidR="00D61DCB" w:rsidRPr="009E79F5" w14:paraId="41BB0D12" w14:textId="77777777" w:rsidTr="00180693">
        <w:tc>
          <w:tcPr>
            <w:tcW w:w="1729" w:type="dxa"/>
            <w:tcBorders>
              <w:top w:val="single" w:sz="4" w:space="0" w:color="auto"/>
              <w:left w:val="single" w:sz="4" w:space="0" w:color="auto"/>
              <w:bottom w:val="single" w:sz="4" w:space="0" w:color="auto"/>
              <w:right w:val="single" w:sz="4" w:space="0" w:color="auto"/>
            </w:tcBorders>
            <w:hideMark/>
          </w:tcPr>
          <w:p w14:paraId="0260A07F" w14:textId="77777777" w:rsidR="00D61DCB" w:rsidRPr="009E79F5" w:rsidRDefault="00D61DCB" w:rsidP="00180693">
            <w:pPr>
              <w:spacing w:after="0" w:line="240" w:lineRule="auto"/>
              <w:jc w:val="both"/>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lastRenderedPageBreak/>
              <w:t>Paskirtis</w:t>
            </w:r>
          </w:p>
        </w:tc>
        <w:tc>
          <w:tcPr>
            <w:tcW w:w="7904" w:type="dxa"/>
            <w:tcBorders>
              <w:top w:val="single" w:sz="4" w:space="0" w:color="auto"/>
              <w:left w:val="single" w:sz="4" w:space="0" w:color="auto"/>
              <w:bottom w:val="single" w:sz="4" w:space="0" w:color="auto"/>
              <w:right w:val="single" w:sz="4" w:space="0" w:color="auto"/>
            </w:tcBorders>
            <w:hideMark/>
          </w:tcPr>
          <w:p w14:paraId="4FF9EB0C" w14:textId="6DCE59B6" w:rsidR="00D61DCB" w:rsidRPr="009E79F5" w:rsidRDefault="00D61DCB" w:rsidP="0018069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Rodikliu matuojamas mokyklos vykdomų neformaliųjų švietimo krypčių pasiūla ir užtikrinimas</w:t>
            </w:r>
            <w:r w:rsidRPr="009E79F5">
              <w:rPr>
                <w:rFonts w:ascii="Times New Roman" w:eastAsia="Times New Roman" w:hAnsi="Times New Roman" w:cs="Times New Roman"/>
                <w:sz w:val="24"/>
                <w:szCs w:val="24"/>
                <w:lang w:eastAsia="lt-LT"/>
              </w:rPr>
              <w:t>.</w:t>
            </w:r>
          </w:p>
        </w:tc>
      </w:tr>
      <w:tr w:rsidR="00D61DCB" w:rsidRPr="009E79F5" w14:paraId="3D779654" w14:textId="77777777" w:rsidTr="00180693">
        <w:tc>
          <w:tcPr>
            <w:tcW w:w="1729" w:type="dxa"/>
            <w:tcBorders>
              <w:top w:val="single" w:sz="4" w:space="0" w:color="auto"/>
              <w:left w:val="single" w:sz="4" w:space="0" w:color="auto"/>
              <w:bottom w:val="single" w:sz="4" w:space="0" w:color="auto"/>
              <w:right w:val="single" w:sz="4" w:space="0" w:color="auto"/>
            </w:tcBorders>
            <w:hideMark/>
          </w:tcPr>
          <w:p w14:paraId="3FF130A0" w14:textId="77777777" w:rsidR="00D61DCB" w:rsidRPr="009E79F5" w:rsidRDefault="00D61DCB" w:rsidP="00180693">
            <w:pPr>
              <w:spacing w:after="0" w:line="240" w:lineRule="auto"/>
              <w:jc w:val="both"/>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Reikalingi duomenys</w:t>
            </w:r>
          </w:p>
          <w:p w14:paraId="22E32FBC" w14:textId="77777777" w:rsidR="00D61DCB" w:rsidRPr="009E79F5" w:rsidRDefault="00D61DCB" w:rsidP="00180693">
            <w:pPr>
              <w:spacing w:after="0" w:line="240" w:lineRule="auto"/>
              <w:jc w:val="both"/>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(jų šaltiniai)</w:t>
            </w:r>
          </w:p>
        </w:tc>
        <w:tc>
          <w:tcPr>
            <w:tcW w:w="7904" w:type="dxa"/>
            <w:tcBorders>
              <w:top w:val="single" w:sz="4" w:space="0" w:color="auto"/>
              <w:left w:val="single" w:sz="4" w:space="0" w:color="auto"/>
              <w:bottom w:val="single" w:sz="4" w:space="0" w:color="auto"/>
              <w:right w:val="single" w:sz="4" w:space="0" w:color="auto"/>
            </w:tcBorders>
            <w:hideMark/>
          </w:tcPr>
          <w:p w14:paraId="00AB0F53" w14:textId="454E4246" w:rsidR="00D61DCB" w:rsidRPr="009E79F5" w:rsidRDefault="00D61DCB" w:rsidP="00180693">
            <w:pPr>
              <w:spacing w:after="0" w:line="240" w:lineRule="auto"/>
              <w:jc w:val="both"/>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 xml:space="preserve">Mokinių, dalyvaujančių neformaliajame </w:t>
            </w:r>
            <w:r>
              <w:rPr>
                <w:rFonts w:ascii="Times New Roman" w:eastAsia="Times New Roman" w:hAnsi="Times New Roman" w:cs="Times New Roman"/>
                <w:sz w:val="24"/>
                <w:szCs w:val="24"/>
                <w:lang w:eastAsia="lt-LT"/>
              </w:rPr>
              <w:t>švietime</w:t>
            </w:r>
            <w:r w:rsidRPr="009E79F5">
              <w:rPr>
                <w:rFonts w:ascii="Times New Roman" w:eastAsia="Times New Roman" w:hAnsi="Times New Roman" w:cs="Times New Roman"/>
                <w:sz w:val="24"/>
                <w:szCs w:val="24"/>
                <w:lang w:eastAsia="lt-LT"/>
              </w:rPr>
              <w:t>, skaičius</w:t>
            </w:r>
            <w:r w:rsidRPr="009E79F5">
              <w:rPr>
                <w:rFonts w:ascii="Times New Roman" w:eastAsia="Times New Roman" w:hAnsi="Times New Roman" w:cs="Times New Roman"/>
                <w:b/>
                <w:sz w:val="24"/>
                <w:szCs w:val="24"/>
                <w:lang w:eastAsia="lt-LT"/>
              </w:rPr>
              <w:t xml:space="preserve"> </w:t>
            </w:r>
            <w:r w:rsidRPr="009E79F5">
              <w:rPr>
                <w:rFonts w:ascii="Times New Roman" w:eastAsia="Times New Roman" w:hAnsi="Times New Roman" w:cs="Times New Roman"/>
                <w:sz w:val="24"/>
                <w:szCs w:val="24"/>
                <w:lang w:eastAsia="lt-LT"/>
              </w:rPr>
              <w:t>lyginant su bendru mokinių skaičiumi</w:t>
            </w:r>
            <w:r>
              <w:rPr>
                <w:rFonts w:ascii="Times New Roman" w:eastAsia="Times New Roman" w:hAnsi="Times New Roman" w:cs="Times New Roman"/>
                <w:sz w:val="24"/>
                <w:szCs w:val="24"/>
                <w:lang w:eastAsia="lt-LT"/>
              </w:rPr>
              <w:t xml:space="preserve"> ir siūlomos neformaliojo švietimo kryptys</w:t>
            </w:r>
            <w:r w:rsidRPr="009E79F5">
              <w:rPr>
                <w:rFonts w:ascii="Times New Roman" w:eastAsia="Times New Roman" w:hAnsi="Times New Roman" w:cs="Times New Roman"/>
                <w:sz w:val="24"/>
                <w:szCs w:val="24"/>
                <w:lang w:eastAsia="lt-LT"/>
              </w:rPr>
              <w:t>.</w:t>
            </w:r>
          </w:p>
        </w:tc>
      </w:tr>
      <w:tr w:rsidR="00D61DCB" w:rsidRPr="009E79F5" w14:paraId="76C2FAEF" w14:textId="77777777" w:rsidTr="00180693">
        <w:tc>
          <w:tcPr>
            <w:tcW w:w="1729" w:type="dxa"/>
            <w:tcBorders>
              <w:top w:val="single" w:sz="4" w:space="0" w:color="auto"/>
              <w:left w:val="single" w:sz="4" w:space="0" w:color="auto"/>
              <w:bottom w:val="single" w:sz="4" w:space="0" w:color="auto"/>
              <w:right w:val="single" w:sz="4" w:space="0" w:color="auto"/>
            </w:tcBorders>
            <w:hideMark/>
          </w:tcPr>
          <w:p w14:paraId="2FCEF0AE" w14:textId="77777777" w:rsidR="00D61DCB" w:rsidRPr="009E79F5" w:rsidRDefault="00D61DCB" w:rsidP="00180693">
            <w:pPr>
              <w:spacing w:after="0" w:line="240" w:lineRule="auto"/>
              <w:jc w:val="both"/>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Skaičiavimo periodiškumas</w:t>
            </w:r>
            <w:r>
              <w:rPr>
                <w:rFonts w:ascii="Times New Roman" w:eastAsia="Times New Roman" w:hAnsi="Times New Roman" w:cs="Times New Roman"/>
                <w:sz w:val="24"/>
                <w:szCs w:val="24"/>
                <w:lang w:eastAsia="lt-LT"/>
              </w:rPr>
              <w:t xml:space="preserve"> </w:t>
            </w:r>
            <w:r w:rsidRPr="009E79F5">
              <w:rPr>
                <w:rFonts w:ascii="Times New Roman" w:eastAsia="Times New Roman" w:hAnsi="Times New Roman" w:cs="Times New Roman"/>
                <w:sz w:val="24"/>
                <w:szCs w:val="24"/>
                <w:lang w:eastAsia="lt-LT"/>
              </w:rPr>
              <w:t>ir atsakingas vykdytojas</w:t>
            </w:r>
          </w:p>
        </w:tc>
        <w:tc>
          <w:tcPr>
            <w:tcW w:w="7904" w:type="dxa"/>
            <w:tcBorders>
              <w:top w:val="single" w:sz="4" w:space="0" w:color="auto"/>
              <w:left w:val="single" w:sz="4" w:space="0" w:color="auto"/>
              <w:bottom w:val="single" w:sz="4" w:space="0" w:color="auto"/>
              <w:right w:val="single" w:sz="4" w:space="0" w:color="auto"/>
            </w:tcBorders>
            <w:hideMark/>
          </w:tcPr>
          <w:p w14:paraId="30F41230" w14:textId="77777777" w:rsidR="00D61DCB" w:rsidRPr="009E79F5" w:rsidRDefault="00D61DCB" w:rsidP="00180693">
            <w:pPr>
              <w:spacing w:after="0" w:line="240" w:lineRule="auto"/>
              <w:jc w:val="both"/>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 xml:space="preserve">Kasmet iki  spalio 15 d. </w:t>
            </w:r>
          </w:p>
          <w:p w14:paraId="1E6A8026" w14:textId="77777777" w:rsidR="00D61DCB" w:rsidRPr="009E79F5" w:rsidRDefault="00D61DCB" w:rsidP="00180693">
            <w:pPr>
              <w:spacing w:after="0" w:line="240" w:lineRule="auto"/>
              <w:jc w:val="both"/>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Atsakingas vykdytojas – direktoriaus pavaduotoja ugdymui Vida Linkytė.</w:t>
            </w:r>
          </w:p>
        </w:tc>
      </w:tr>
    </w:tbl>
    <w:p w14:paraId="5960CCF9" w14:textId="051C34F7" w:rsidR="009E79F5" w:rsidRPr="009E79F5" w:rsidRDefault="00D61DCB" w:rsidP="007F1698">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 xml:space="preserve"> </w:t>
      </w:r>
    </w:p>
    <w:p w14:paraId="55C054D4" w14:textId="3C4BD539" w:rsidR="007F1698" w:rsidRPr="009E79F5" w:rsidRDefault="009E79F5" w:rsidP="007F1698">
      <w:pPr>
        <w:spacing w:after="0" w:line="240" w:lineRule="auto"/>
        <w:jc w:val="both"/>
        <w:rPr>
          <w:rFonts w:ascii="Times New Roman" w:eastAsia="Times New Roman" w:hAnsi="Times New Roman" w:cs="Times New Roman"/>
          <w:b/>
          <w:sz w:val="24"/>
          <w:szCs w:val="24"/>
          <w:lang w:eastAsia="lt-LT"/>
        </w:rPr>
      </w:pPr>
      <w:r w:rsidRPr="009E79F5">
        <w:rPr>
          <w:rFonts w:ascii="Times New Roman" w:eastAsia="Times New Roman" w:hAnsi="Times New Roman" w:cs="Times New Roman"/>
          <w:b/>
          <w:bCs/>
          <w:sz w:val="24"/>
          <w:szCs w:val="24"/>
          <w:lang w:eastAsia="lt-LT"/>
        </w:rPr>
        <w:t>2.</w:t>
      </w:r>
      <w:r w:rsidR="007F1698">
        <w:rPr>
          <w:rFonts w:ascii="Times New Roman" w:eastAsia="Times New Roman" w:hAnsi="Times New Roman" w:cs="Times New Roman"/>
          <w:b/>
          <w:bCs/>
          <w:sz w:val="24"/>
          <w:szCs w:val="24"/>
          <w:lang w:eastAsia="lt-LT"/>
        </w:rPr>
        <w:t>8</w:t>
      </w:r>
      <w:r w:rsidRPr="009E79F5">
        <w:rPr>
          <w:rFonts w:ascii="Times New Roman" w:eastAsia="Times New Roman" w:hAnsi="Times New Roman" w:cs="Times New Roman"/>
          <w:b/>
          <w:bCs/>
          <w:sz w:val="24"/>
          <w:szCs w:val="24"/>
          <w:lang w:eastAsia="lt-LT"/>
        </w:rPr>
        <w:t xml:space="preserve">. </w:t>
      </w:r>
      <w:r w:rsidR="007F1698">
        <w:rPr>
          <w:rFonts w:ascii="Times New Roman" w:eastAsia="Times New Roman" w:hAnsi="Times New Roman" w:cs="Times New Roman"/>
          <w:b/>
          <w:sz w:val="24"/>
          <w:szCs w:val="24"/>
          <w:lang w:eastAsia="lt-LT"/>
        </w:rPr>
        <w:t xml:space="preserve">Mokinių pasiskirstymas </w:t>
      </w:r>
      <w:r w:rsidR="007F1698" w:rsidRPr="009E79F5">
        <w:rPr>
          <w:rFonts w:ascii="Times New Roman" w:eastAsia="Times New Roman" w:hAnsi="Times New Roman" w:cs="Times New Roman"/>
          <w:b/>
          <w:sz w:val="24"/>
          <w:szCs w:val="24"/>
          <w:lang w:eastAsia="lt-LT"/>
        </w:rPr>
        <w:t>paga</w:t>
      </w:r>
      <w:r w:rsidR="007F1698">
        <w:rPr>
          <w:rFonts w:ascii="Times New Roman" w:eastAsia="Times New Roman" w:hAnsi="Times New Roman" w:cs="Times New Roman"/>
          <w:b/>
          <w:sz w:val="24"/>
          <w:szCs w:val="24"/>
          <w:lang w:eastAsia="lt-LT"/>
        </w:rPr>
        <w:t>l užsienio kalbų mokymąsi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6"/>
        <w:gridCol w:w="7872"/>
      </w:tblGrid>
      <w:tr w:rsidR="007F1698" w:rsidRPr="009E79F5" w14:paraId="7F1A63F5" w14:textId="77777777" w:rsidTr="00180693">
        <w:tc>
          <w:tcPr>
            <w:tcW w:w="912" w:type="pct"/>
            <w:tcBorders>
              <w:top w:val="single" w:sz="4" w:space="0" w:color="auto"/>
              <w:left w:val="single" w:sz="4" w:space="0" w:color="auto"/>
              <w:bottom w:val="single" w:sz="4" w:space="0" w:color="auto"/>
              <w:right w:val="single" w:sz="4" w:space="0" w:color="auto"/>
            </w:tcBorders>
            <w:hideMark/>
          </w:tcPr>
          <w:p w14:paraId="4E83355D" w14:textId="77777777" w:rsidR="007F1698" w:rsidRPr="009E79F5" w:rsidRDefault="007F1698" w:rsidP="00180693">
            <w:pPr>
              <w:spacing w:after="0" w:line="240" w:lineRule="auto"/>
              <w:jc w:val="both"/>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Rodiklio aprašymas</w:t>
            </w:r>
          </w:p>
        </w:tc>
        <w:tc>
          <w:tcPr>
            <w:tcW w:w="4088" w:type="pct"/>
            <w:tcBorders>
              <w:top w:val="single" w:sz="4" w:space="0" w:color="auto"/>
              <w:left w:val="single" w:sz="4" w:space="0" w:color="auto"/>
              <w:bottom w:val="single" w:sz="4" w:space="0" w:color="auto"/>
              <w:right w:val="single" w:sz="4" w:space="0" w:color="auto"/>
            </w:tcBorders>
            <w:hideMark/>
          </w:tcPr>
          <w:p w14:paraId="1AA2FD4A" w14:textId="77777777" w:rsidR="007F1698" w:rsidRPr="009E79F5" w:rsidRDefault="007F1698" w:rsidP="00180693">
            <w:pPr>
              <w:spacing w:after="0" w:line="240" w:lineRule="auto"/>
              <w:jc w:val="both"/>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 xml:space="preserve">Mokinių, besimokančių atskirų užsienio kalbų, skaičius, išreikštas kaip bendro </w:t>
            </w:r>
            <w:r>
              <w:rPr>
                <w:rFonts w:ascii="Times New Roman" w:eastAsia="Times New Roman" w:hAnsi="Times New Roman" w:cs="Times New Roman"/>
                <w:sz w:val="24"/>
                <w:szCs w:val="24"/>
                <w:lang w:eastAsia="lt-LT"/>
              </w:rPr>
              <w:t>progimnazijos</w:t>
            </w:r>
            <w:r w:rsidRPr="009E79F5">
              <w:rPr>
                <w:rFonts w:ascii="Times New Roman" w:eastAsia="Times New Roman" w:hAnsi="Times New Roman" w:cs="Times New Roman"/>
                <w:sz w:val="24"/>
                <w:szCs w:val="24"/>
                <w:lang w:eastAsia="lt-LT"/>
              </w:rPr>
              <w:t xml:space="preserve"> mokinių skaičiaus dalis (procentais).</w:t>
            </w:r>
          </w:p>
          <w:p w14:paraId="79DBC4D0" w14:textId="77777777" w:rsidR="007F1698" w:rsidRPr="009E79F5" w:rsidRDefault="007F1698" w:rsidP="00180693">
            <w:pPr>
              <w:spacing w:after="0" w:line="240" w:lineRule="auto"/>
              <w:jc w:val="both"/>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Pirmosios užsienio kalbos pradedama mokyti 2 klasėje, antrosios kalbos – 6 klasėje. Užsienio kalbų pasirinkimas yra laisvas ir priklauso nuo mokinių (jų tėvų</w:t>
            </w:r>
            <w:r>
              <w:rPr>
                <w:rFonts w:ascii="Times New Roman" w:eastAsia="Times New Roman" w:hAnsi="Times New Roman" w:cs="Times New Roman"/>
                <w:sz w:val="24"/>
                <w:szCs w:val="24"/>
                <w:lang w:eastAsia="lt-LT"/>
              </w:rPr>
              <w:t>, globėjų, rūpintojų</w:t>
            </w:r>
            <w:r w:rsidRPr="009E79F5">
              <w:rPr>
                <w:rFonts w:ascii="Times New Roman" w:eastAsia="Times New Roman" w:hAnsi="Times New Roman" w:cs="Times New Roman"/>
                <w:sz w:val="24"/>
                <w:szCs w:val="24"/>
                <w:lang w:eastAsia="lt-LT"/>
              </w:rPr>
              <w:t xml:space="preserve">) norų ir </w:t>
            </w:r>
            <w:r>
              <w:rPr>
                <w:rFonts w:ascii="Times New Roman" w:eastAsia="Times New Roman" w:hAnsi="Times New Roman" w:cs="Times New Roman"/>
                <w:sz w:val="24"/>
                <w:szCs w:val="24"/>
                <w:lang w:eastAsia="lt-LT"/>
              </w:rPr>
              <w:t>progimnazijos</w:t>
            </w:r>
            <w:r w:rsidRPr="009E79F5">
              <w:rPr>
                <w:rFonts w:ascii="Times New Roman" w:eastAsia="Times New Roman" w:hAnsi="Times New Roman" w:cs="Times New Roman"/>
                <w:sz w:val="24"/>
                <w:szCs w:val="24"/>
                <w:lang w:eastAsia="lt-LT"/>
              </w:rPr>
              <w:t xml:space="preserve"> galimybių.</w:t>
            </w:r>
          </w:p>
        </w:tc>
      </w:tr>
      <w:tr w:rsidR="007F1698" w:rsidRPr="009E79F5" w14:paraId="32090F8C" w14:textId="77777777" w:rsidTr="00180693">
        <w:tc>
          <w:tcPr>
            <w:tcW w:w="912" w:type="pct"/>
            <w:tcBorders>
              <w:top w:val="single" w:sz="4" w:space="0" w:color="auto"/>
              <w:left w:val="single" w:sz="4" w:space="0" w:color="auto"/>
              <w:bottom w:val="single" w:sz="4" w:space="0" w:color="auto"/>
              <w:right w:val="single" w:sz="4" w:space="0" w:color="auto"/>
            </w:tcBorders>
            <w:hideMark/>
          </w:tcPr>
          <w:p w14:paraId="3279ACB5" w14:textId="77777777" w:rsidR="007F1698" w:rsidRPr="009E79F5" w:rsidRDefault="007F1698" w:rsidP="00180693">
            <w:pPr>
              <w:spacing w:after="0" w:line="240" w:lineRule="auto"/>
              <w:jc w:val="both"/>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Paskirtis</w:t>
            </w:r>
          </w:p>
        </w:tc>
        <w:tc>
          <w:tcPr>
            <w:tcW w:w="4088" w:type="pct"/>
            <w:tcBorders>
              <w:top w:val="single" w:sz="4" w:space="0" w:color="auto"/>
              <w:left w:val="single" w:sz="4" w:space="0" w:color="auto"/>
              <w:bottom w:val="single" w:sz="4" w:space="0" w:color="auto"/>
              <w:right w:val="single" w:sz="4" w:space="0" w:color="auto"/>
            </w:tcBorders>
            <w:hideMark/>
          </w:tcPr>
          <w:p w14:paraId="00E37B97" w14:textId="77777777" w:rsidR="007F1698" w:rsidRPr="009E79F5" w:rsidRDefault="007F1698" w:rsidP="00180693">
            <w:pPr>
              <w:spacing w:after="0" w:line="240" w:lineRule="auto"/>
              <w:jc w:val="both"/>
              <w:rPr>
                <w:rFonts w:ascii="Times New Roman" w:eastAsia="Times New Roman" w:hAnsi="Times New Roman" w:cs="Times New Roman"/>
                <w:color w:val="000000"/>
                <w:sz w:val="24"/>
                <w:szCs w:val="24"/>
                <w:lang w:eastAsia="lt-LT"/>
              </w:rPr>
            </w:pPr>
            <w:r w:rsidRPr="009E79F5">
              <w:rPr>
                <w:rFonts w:ascii="Times New Roman" w:eastAsia="Times New Roman" w:hAnsi="Times New Roman" w:cs="Times New Roman"/>
                <w:color w:val="000000"/>
                <w:sz w:val="24"/>
                <w:szCs w:val="24"/>
                <w:lang w:eastAsia="lt-LT"/>
              </w:rPr>
              <w:t xml:space="preserve">Užsienio kalbų, kurių mokomasi, skaičius rodo </w:t>
            </w:r>
            <w:r>
              <w:rPr>
                <w:rFonts w:ascii="Times New Roman" w:eastAsia="Times New Roman" w:hAnsi="Times New Roman" w:cs="Times New Roman"/>
                <w:color w:val="000000"/>
                <w:sz w:val="24"/>
                <w:szCs w:val="24"/>
                <w:lang w:eastAsia="lt-LT"/>
              </w:rPr>
              <w:t>progimnazijos</w:t>
            </w:r>
            <w:r w:rsidRPr="009E79F5">
              <w:rPr>
                <w:rFonts w:ascii="Times New Roman" w:eastAsia="Times New Roman" w:hAnsi="Times New Roman" w:cs="Times New Roman"/>
                <w:color w:val="000000"/>
                <w:sz w:val="24"/>
                <w:szCs w:val="24"/>
                <w:lang w:eastAsia="lt-LT"/>
              </w:rPr>
              <w:t xml:space="preserve"> mokinių galimybes pasirengti konkurencijai Europos ir pasaulio darbo rinko</w:t>
            </w:r>
            <w:r>
              <w:rPr>
                <w:rFonts w:ascii="Times New Roman" w:eastAsia="Times New Roman" w:hAnsi="Times New Roman" w:cs="Times New Roman"/>
                <w:color w:val="000000"/>
                <w:sz w:val="24"/>
                <w:szCs w:val="24"/>
                <w:lang w:eastAsia="lt-LT"/>
              </w:rPr>
              <w:t>s</w:t>
            </w:r>
            <w:r w:rsidRPr="009E79F5">
              <w:rPr>
                <w:rFonts w:ascii="Times New Roman" w:eastAsia="Times New Roman" w:hAnsi="Times New Roman" w:cs="Times New Roman"/>
                <w:color w:val="000000"/>
                <w:sz w:val="24"/>
                <w:szCs w:val="24"/>
                <w:lang w:eastAsia="lt-LT"/>
              </w:rPr>
              <w:t xml:space="preserve">e. </w:t>
            </w:r>
          </w:p>
        </w:tc>
      </w:tr>
      <w:tr w:rsidR="007F1698" w:rsidRPr="009E79F5" w14:paraId="3039E7FA" w14:textId="77777777" w:rsidTr="00180693">
        <w:tc>
          <w:tcPr>
            <w:tcW w:w="912" w:type="pct"/>
            <w:tcBorders>
              <w:top w:val="single" w:sz="4" w:space="0" w:color="auto"/>
              <w:left w:val="single" w:sz="4" w:space="0" w:color="auto"/>
              <w:bottom w:val="single" w:sz="4" w:space="0" w:color="auto"/>
              <w:right w:val="single" w:sz="4" w:space="0" w:color="auto"/>
            </w:tcBorders>
            <w:hideMark/>
          </w:tcPr>
          <w:p w14:paraId="20A63079" w14:textId="77777777" w:rsidR="007F1698" w:rsidRPr="009E79F5" w:rsidRDefault="007F1698" w:rsidP="00180693">
            <w:pPr>
              <w:spacing w:after="0" w:line="240" w:lineRule="auto"/>
              <w:jc w:val="both"/>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Reikalingi duomenys</w:t>
            </w:r>
          </w:p>
          <w:p w14:paraId="229E634B" w14:textId="77777777" w:rsidR="007F1698" w:rsidRPr="009E79F5" w:rsidRDefault="007F1698" w:rsidP="00180693">
            <w:pPr>
              <w:spacing w:after="0" w:line="240" w:lineRule="auto"/>
              <w:jc w:val="both"/>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(jų šaltiniai)</w:t>
            </w:r>
          </w:p>
        </w:tc>
        <w:tc>
          <w:tcPr>
            <w:tcW w:w="4088" w:type="pct"/>
            <w:tcBorders>
              <w:top w:val="single" w:sz="4" w:space="0" w:color="auto"/>
              <w:left w:val="single" w:sz="4" w:space="0" w:color="auto"/>
              <w:bottom w:val="single" w:sz="4" w:space="0" w:color="auto"/>
              <w:right w:val="single" w:sz="4" w:space="0" w:color="auto"/>
            </w:tcBorders>
            <w:hideMark/>
          </w:tcPr>
          <w:p w14:paraId="31540176" w14:textId="77777777" w:rsidR="007F1698" w:rsidRPr="009E79F5" w:rsidRDefault="007F1698" w:rsidP="0018069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2–8 </w:t>
            </w:r>
            <w:r w:rsidRPr="009E79F5">
              <w:rPr>
                <w:rFonts w:ascii="Times New Roman" w:eastAsia="Times New Roman" w:hAnsi="Times New Roman" w:cs="Times New Roman"/>
                <w:sz w:val="24"/>
                <w:szCs w:val="24"/>
                <w:lang w:eastAsia="lt-LT"/>
              </w:rPr>
              <w:t>klasių mokyklos mokinių skaičius (Mokykla-1).</w:t>
            </w:r>
          </w:p>
          <w:p w14:paraId="7EC8D974" w14:textId="77777777" w:rsidR="007F1698" w:rsidRPr="009E79F5" w:rsidRDefault="007F1698" w:rsidP="0018069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2–8 klasių</w:t>
            </w:r>
            <w:r w:rsidRPr="009E79F5">
              <w:rPr>
                <w:rFonts w:ascii="Times New Roman" w:eastAsia="Times New Roman" w:hAnsi="Times New Roman" w:cs="Times New Roman"/>
                <w:sz w:val="24"/>
                <w:szCs w:val="24"/>
                <w:lang w:eastAsia="lt-LT"/>
              </w:rPr>
              <w:t xml:space="preserve"> mokyklos  mokinių, pasirinkusių kiekvieną užsienio kalbą, skaičius </w:t>
            </w:r>
          </w:p>
          <w:p w14:paraId="7A4B2791" w14:textId="77777777" w:rsidR="007F1698" w:rsidRPr="009E79F5" w:rsidRDefault="007F1698" w:rsidP="00180693">
            <w:pPr>
              <w:spacing w:after="0" w:line="240" w:lineRule="auto"/>
              <w:jc w:val="both"/>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(Mokykla-1).</w:t>
            </w:r>
          </w:p>
        </w:tc>
      </w:tr>
      <w:tr w:rsidR="007F1698" w:rsidRPr="009E79F5" w14:paraId="4C9A60EC" w14:textId="77777777" w:rsidTr="00180693">
        <w:tc>
          <w:tcPr>
            <w:tcW w:w="912" w:type="pct"/>
            <w:tcBorders>
              <w:top w:val="single" w:sz="4" w:space="0" w:color="auto"/>
              <w:left w:val="single" w:sz="4" w:space="0" w:color="auto"/>
              <w:bottom w:val="single" w:sz="4" w:space="0" w:color="auto"/>
              <w:right w:val="single" w:sz="4" w:space="0" w:color="auto"/>
            </w:tcBorders>
            <w:hideMark/>
          </w:tcPr>
          <w:p w14:paraId="388536DD" w14:textId="77777777" w:rsidR="007F1698" w:rsidRPr="009E79F5" w:rsidRDefault="007F1698" w:rsidP="00180693">
            <w:pPr>
              <w:spacing w:after="0" w:line="240" w:lineRule="auto"/>
              <w:jc w:val="both"/>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Skaičiavimo periodiškumas</w:t>
            </w:r>
            <w:r>
              <w:rPr>
                <w:rFonts w:ascii="Times New Roman" w:eastAsia="Times New Roman" w:hAnsi="Times New Roman" w:cs="Times New Roman"/>
                <w:sz w:val="24"/>
                <w:szCs w:val="24"/>
                <w:lang w:eastAsia="lt-LT"/>
              </w:rPr>
              <w:t xml:space="preserve"> </w:t>
            </w:r>
            <w:r w:rsidRPr="009E79F5">
              <w:rPr>
                <w:rFonts w:ascii="Times New Roman" w:eastAsia="Times New Roman" w:hAnsi="Times New Roman" w:cs="Times New Roman"/>
                <w:sz w:val="24"/>
                <w:szCs w:val="24"/>
                <w:lang w:eastAsia="lt-LT"/>
              </w:rPr>
              <w:t>ir atsakingas vykdytojas</w:t>
            </w:r>
          </w:p>
        </w:tc>
        <w:tc>
          <w:tcPr>
            <w:tcW w:w="4088" w:type="pct"/>
            <w:tcBorders>
              <w:top w:val="single" w:sz="4" w:space="0" w:color="auto"/>
              <w:left w:val="single" w:sz="4" w:space="0" w:color="auto"/>
              <w:bottom w:val="single" w:sz="4" w:space="0" w:color="auto"/>
              <w:right w:val="single" w:sz="4" w:space="0" w:color="auto"/>
            </w:tcBorders>
            <w:hideMark/>
          </w:tcPr>
          <w:p w14:paraId="69969C57" w14:textId="77777777" w:rsidR="007F1698" w:rsidRPr="009E79F5" w:rsidRDefault="007F1698" w:rsidP="00180693">
            <w:pPr>
              <w:spacing w:after="0" w:line="240" w:lineRule="auto"/>
              <w:jc w:val="both"/>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Kasmet iki spalio 15 d.</w:t>
            </w:r>
          </w:p>
          <w:p w14:paraId="51F8B090" w14:textId="77777777" w:rsidR="007F1698" w:rsidRPr="009E79F5" w:rsidRDefault="007F1698" w:rsidP="00180693">
            <w:pPr>
              <w:spacing w:after="0" w:line="240" w:lineRule="auto"/>
              <w:jc w:val="both"/>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 xml:space="preserve">Atsakingas vykdytojas – direktoriaus pavaduotoja ugdymui </w:t>
            </w:r>
            <w:r>
              <w:rPr>
                <w:rFonts w:ascii="Times New Roman" w:eastAsia="Times New Roman" w:hAnsi="Times New Roman" w:cs="Times New Roman"/>
                <w:sz w:val="24"/>
                <w:szCs w:val="24"/>
                <w:lang w:eastAsia="lt-LT"/>
              </w:rPr>
              <w:t>Lina Stulgienė.</w:t>
            </w:r>
          </w:p>
        </w:tc>
      </w:tr>
    </w:tbl>
    <w:p w14:paraId="05786EDE" w14:textId="59852B0E" w:rsidR="009E79F5" w:rsidRPr="009E79F5" w:rsidRDefault="009E79F5" w:rsidP="007F1698">
      <w:pPr>
        <w:tabs>
          <w:tab w:val="left" w:pos="1080"/>
          <w:tab w:val="center" w:pos="4819"/>
          <w:tab w:val="right" w:pos="9638"/>
        </w:tabs>
        <w:spacing w:after="0" w:line="240" w:lineRule="auto"/>
        <w:jc w:val="both"/>
        <w:rPr>
          <w:rFonts w:ascii="Times New Roman" w:eastAsia="Times New Roman" w:hAnsi="Times New Roman" w:cs="Times New Roman"/>
          <w:sz w:val="24"/>
          <w:szCs w:val="24"/>
          <w:lang w:eastAsia="lt-LT"/>
        </w:rPr>
      </w:pPr>
    </w:p>
    <w:p w14:paraId="6B0B45EA" w14:textId="135B0EED" w:rsidR="009E79F5" w:rsidRPr="009F7830" w:rsidRDefault="009E79F5" w:rsidP="009F7830">
      <w:pPr>
        <w:spacing w:after="0" w:line="240" w:lineRule="auto"/>
        <w:jc w:val="both"/>
        <w:rPr>
          <w:rFonts w:ascii="Times New Roman" w:eastAsia="Times New Roman" w:hAnsi="Times New Roman" w:cs="Times New Roman"/>
          <w:sz w:val="24"/>
          <w:szCs w:val="24"/>
          <w:lang w:eastAsia="lt-LT"/>
        </w:rPr>
      </w:pPr>
    </w:p>
    <w:p w14:paraId="3314C379" w14:textId="77777777" w:rsidR="00E516DA" w:rsidRDefault="009E79F5" w:rsidP="009E79F5">
      <w:pPr>
        <w:spacing w:after="0" w:line="240" w:lineRule="auto"/>
        <w:jc w:val="center"/>
        <w:rPr>
          <w:rFonts w:ascii="Times New Roman" w:eastAsia="Times New Roman" w:hAnsi="Times New Roman" w:cs="Times New Roman"/>
          <w:b/>
          <w:caps/>
          <w:sz w:val="24"/>
          <w:szCs w:val="24"/>
          <w:lang w:eastAsia="lt-LT"/>
        </w:rPr>
      </w:pPr>
      <w:r w:rsidRPr="009E79F5">
        <w:rPr>
          <w:rFonts w:ascii="Times New Roman" w:eastAsia="Times New Roman" w:hAnsi="Times New Roman" w:cs="Times New Roman"/>
          <w:b/>
          <w:caps/>
          <w:sz w:val="24"/>
          <w:szCs w:val="24"/>
          <w:lang w:eastAsia="lt-LT"/>
        </w:rPr>
        <w:t>iii</w:t>
      </w:r>
      <w:r w:rsidR="00E516DA">
        <w:rPr>
          <w:rFonts w:ascii="Times New Roman" w:eastAsia="Times New Roman" w:hAnsi="Times New Roman" w:cs="Times New Roman"/>
          <w:b/>
          <w:caps/>
          <w:sz w:val="24"/>
          <w:szCs w:val="24"/>
          <w:lang w:eastAsia="lt-LT"/>
        </w:rPr>
        <w:t xml:space="preserve"> skyrius</w:t>
      </w:r>
    </w:p>
    <w:p w14:paraId="2A86072A" w14:textId="7CD14B80" w:rsidR="009E79F5" w:rsidRPr="009E79F5" w:rsidRDefault="009E79F5" w:rsidP="009E79F5">
      <w:pPr>
        <w:spacing w:after="0" w:line="240" w:lineRule="auto"/>
        <w:jc w:val="center"/>
        <w:rPr>
          <w:rFonts w:ascii="Times New Roman" w:eastAsia="Times New Roman" w:hAnsi="Times New Roman" w:cs="Times New Roman"/>
          <w:b/>
          <w:caps/>
          <w:sz w:val="24"/>
          <w:szCs w:val="24"/>
          <w:lang w:eastAsia="lt-LT"/>
        </w:rPr>
      </w:pPr>
      <w:r w:rsidRPr="009E79F5">
        <w:rPr>
          <w:rFonts w:ascii="Times New Roman" w:eastAsia="Times New Roman" w:hAnsi="Times New Roman" w:cs="Times New Roman"/>
          <w:b/>
          <w:caps/>
          <w:sz w:val="24"/>
          <w:szCs w:val="24"/>
          <w:lang w:eastAsia="lt-LT"/>
        </w:rPr>
        <w:t xml:space="preserve"> </w:t>
      </w:r>
      <w:r w:rsidR="00422186">
        <w:rPr>
          <w:rFonts w:ascii="Times New Roman" w:eastAsia="Times New Roman" w:hAnsi="Times New Roman" w:cs="Times New Roman"/>
          <w:b/>
          <w:caps/>
          <w:sz w:val="24"/>
          <w:szCs w:val="24"/>
          <w:lang w:eastAsia="lt-LT"/>
        </w:rPr>
        <w:t>ŠVIETIMO PROCES</w:t>
      </w:r>
      <w:r w:rsidR="00A26E3C">
        <w:rPr>
          <w:rFonts w:ascii="Times New Roman" w:eastAsia="Times New Roman" w:hAnsi="Times New Roman" w:cs="Times New Roman"/>
          <w:b/>
          <w:caps/>
          <w:sz w:val="24"/>
          <w:szCs w:val="24"/>
          <w:lang w:eastAsia="lt-LT"/>
        </w:rPr>
        <w:t>AS</w:t>
      </w:r>
    </w:p>
    <w:p w14:paraId="72CD921F" w14:textId="77777777" w:rsidR="009E79F5" w:rsidRPr="009E79F5" w:rsidRDefault="009E79F5" w:rsidP="009E79F5">
      <w:pPr>
        <w:spacing w:after="0" w:line="240" w:lineRule="auto"/>
        <w:jc w:val="both"/>
        <w:rPr>
          <w:rFonts w:ascii="Times New Roman" w:eastAsia="Times New Roman" w:hAnsi="Times New Roman" w:cs="Times New Roman"/>
          <w:b/>
          <w:sz w:val="24"/>
          <w:szCs w:val="24"/>
          <w:lang w:eastAsia="lt-LT"/>
        </w:rPr>
      </w:pPr>
    </w:p>
    <w:p w14:paraId="484FF1C4" w14:textId="5B9AC78A" w:rsidR="006E7991" w:rsidRDefault="009E79F5" w:rsidP="006E7991">
      <w:pPr>
        <w:spacing w:after="0" w:line="240" w:lineRule="auto"/>
        <w:jc w:val="both"/>
        <w:rPr>
          <w:rFonts w:ascii="Times New Roman" w:eastAsia="Times New Roman" w:hAnsi="Times New Roman" w:cs="Times New Roman"/>
          <w:b/>
          <w:sz w:val="24"/>
          <w:szCs w:val="24"/>
          <w:lang w:eastAsia="lt-LT"/>
        </w:rPr>
      </w:pPr>
      <w:r w:rsidRPr="009E79F5">
        <w:rPr>
          <w:rFonts w:ascii="Times New Roman" w:eastAsia="Times New Roman" w:hAnsi="Times New Roman" w:cs="Times New Roman"/>
          <w:b/>
          <w:sz w:val="24"/>
          <w:szCs w:val="24"/>
          <w:lang w:eastAsia="lt-LT"/>
        </w:rPr>
        <w:t xml:space="preserve">3.1. </w:t>
      </w:r>
      <w:r w:rsidRPr="009E79F5">
        <w:rPr>
          <w:rFonts w:ascii="Times New Roman" w:eastAsia="Times New Roman" w:hAnsi="Times New Roman" w:cs="Times New Roman"/>
          <w:sz w:val="24"/>
          <w:szCs w:val="24"/>
          <w:lang w:eastAsia="lt-LT"/>
        </w:rPr>
        <w:t xml:space="preserve"> </w:t>
      </w:r>
      <w:r w:rsidR="006E7991">
        <w:rPr>
          <w:rFonts w:ascii="Times New Roman" w:eastAsia="Times New Roman" w:hAnsi="Times New Roman" w:cs="Times New Roman"/>
          <w:b/>
          <w:sz w:val="24"/>
          <w:szCs w:val="24"/>
          <w:lang w:eastAsia="lt-LT"/>
        </w:rPr>
        <w:t>Švietimo pagalbą gaunančių mokinių dalis:</w:t>
      </w:r>
    </w:p>
    <w:p w14:paraId="3DFACAC3" w14:textId="77777777" w:rsidR="006E7991" w:rsidRPr="009E79F5" w:rsidRDefault="006E7991" w:rsidP="006E7991">
      <w:pPr>
        <w:spacing w:after="0" w:line="240" w:lineRule="auto"/>
        <w:jc w:val="both"/>
        <w:rPr>
          <w:rFonts w:ascii="Times New Roman" w:eastAsia="Times New Roman" w:hAnsi="Times New Roman" w:cs="Times New Roman"/>
          <w:b/>
          <w:sz w:val="24"/>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6"/>
        <w:gridCol w:w="8012"/>
      </w:tblGrid>
      <w:tr w:rsidR="006E7991" w:rsidRPr="009E79F5" w14:paraId="05A46E98" w14:textId="77777777" w:rsidTr="00180693">
        <w:tc>
          <w:tcPr>
            <w:tcW w:w="839" w:type="pct"/>
            <w:tcBorders>
              <w:top w:val="single" w:sz="4" w:space="0" w:color="auto"/>
              <w:left w:val="single" w:sz="4" w:space="0" w:color="auto"/>
              <w:bottom w:val="single" w:sz="4" w:space="0" w:color="auto"/>
              <w:right w:val="single" w:sz="4" w:space="0" w:color="auto"/>
            </w:tcBorders>
            <w:hideMark/>
          </w:tcPr>
          <w:p w14:paraId="59417D85" w14:textId="77777777" w:rsidR="006E7991" w:rsidRPr="009E79F5" w:rsidRDefault="006E7991" w:rsidP="00180693">
            <w:pPr>
              <w:spacing w:after="0" w:line="240" w:lineRule="auto"/>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Rodiklio aprašymas</w:t>
            </w:r>
          </w:p>
        </w:tc>
        <w:tc>
          <w:tcPr>
            <w:tcW w:w="4161" w:type="pct"/>
            <w:tcBorders>
              <w:top w:val="single" w:sz="4" w:space="0" w:color="auto"/>
              <w:left w:val="single" w:sz="4" w:space="0" w:color="auto"/>
              <w:bottom w:val="single" w:sz="4" w:space="0" w:color="auto"/>
              <w:right w:val="single" w:sz="4" w:space="0" w:color="auto"/>
            </w:tcBorders>
            <w:hideMark/>
          </w:tcPr>
          <w:p w14:paraId="4079399F" w14:textId="250ACFE7" w:rsidR="006E7991" w:rsidRPr="006E7991" w:rsidRDefault="006E7991" w:rsidP="00180693">
            <w:pPr>
              <w:spacing w:after="0" w:line="240" w:lineRule="auto"/>
              <w:rPr>
                <w:rFonts w:ascii="Times New Roman" w:eastAsia="Times New Roman" w:hAnsi="Times New Roman" w:cs="Times New Roman"/>
                <w:bCs/>
                <w:sz w:val="24"/>
                <w:szCs w:val="24"/>
                <w:lang w:eastAsia="lt-LT"/>
              </w:rPr>
            </w:pPr>
            <w:r w:rsidRPr="006E7991">
              <w:rPr>
                <w:rFonts w:ascii="Times New Roman" w:eastAsia="Times New Roman" w:hAnsi="Times New Roman" w:cs="Times New Roman"/>
                <w:bCs/>
                <w:sz w:val="24"/>
                <w:szCs w:val="24"/>
                <w:lang w:eastAsia="lt-LT"/>
              </w:rPr>
              <w:t>Švietimo pagalbą gaunančių mokinių dalis (procentais).</w:t>
            </w:r>
          </w:p>
        </w:tc>
      </w:tr>
      <w:tr w:rsidR="006E7991" w:rsidRPr="009E79F5" w14:paraId="6C0B990C" w14:textId="77777777" w:rsidTr="00180693">
        <w:tc>
          <w:tcPr>
            <w:tcW w:w="839" w:type="pct"/>
            <w:tcBorders>
              <w:top w:val="single" w:sz="4" w:space="0" w:color="auto"/>
              <w:left w:val="single" w:sz="4" w:space="0" w:color="auto"/>
              <w:bottom w:val="single" w:sz="4" w:space="0" w:color="auto"/>
              <w:right w:val="single" w:sz="4" w:space="0" w:color="auto"/>
            </w:tcBorders>
            <w:hideMark/>
          </w:tcPr>
          <w:p w14:paraId="10336AEE" w14:textId="77777777" w:rsidR="006E7991" w:rsidRPr="009E79F5" w:rsidRDefault="006E7991" w:rsidP="00180693">
            <w:pPr>
              <w:spacing w:after="0" w:line="240" w:lineRule="auto"/>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Paskirtis</w:t>
            </w:r>
          </w:p>
        </w:tc>
        <w:tc>
          <w:tcPr>
            <w:tcW w:w="4161" w:type="pct"/>
            <w:tcBorders>
              <w:top w:val="single" w:sz="4" w:space="0" w:color="auto"/>
              <w:left w:val="single" w:sz="4" w:space="0" w:color="auto"/>
              <w:bottom w:val="single" w:sz="4" w:space="0" w:color="auto"/>
              <w:right w:val="single" w:sz="4" w:space="0" w:color="auto"/>
            </w:tcBorders>
            <w:hideMark/>
          </w:tcPr>
          <w:p w14:paraId="1F99D84C" w14:textId="4C705F22" w:rsidR="006E7991" w:rsidRPr="009E79F5" w:rsidRDefault="006E7991" w:rsidP="00180693">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Švietimo pagalbos gaunančių mokinių dalis rodo, kaip mokykla geba užtikrinti skirtos švietimo pagalbos teikimą</w:t>
            </w:r>
            <w:r w:rsidRPr="009E79F5">
              <w:rPr>
                <w:rFonts w:ascii="Times New Roman" w:eastAsia="Times New Roman" w:hAnsi="Times New Roman" w:cs="Times New Roman"/>
                <w:sz w:val="24"/>
                <w:szCs w:val="24"/>
                <w:lang w:eastAsia="lt-LT"/>
              </w:rPr>
              <w:t>.</w:t>
            </w:r>
          </w:p>
        </w:tc>
      </w:tr>
      <w:tr w:rsidR="006E7991" w:rsidRPr="009E79F5" w14:paraId="59EC47A0" w14:textId="77777777" w:rsidTr="00180693">
        <w:tc>
          <w:tcPr>
            <w:tcW w:w="839" w:type="pct"/>
            <w:tcBorders>
              <w:top w:val="single" w:sz="4" w:space="0" w:color="auto"/>
              <w:left w:val="single" w:sz="4" w:space="0" w:color="auto"/>
              <w:bottom w:val="single" w:sz="4" w:space="0" w:color="auto"/>
              <w:right w:val="single" w:sz="4" w:space="0" w:color="auto"/>
            </w:tcBorders>
            <w:hideMark/>
          </w:tcPr>
          <w:p w14:paraId="13FB5F77" w14:textId="77777777" w:rsidR="006E7991" w:rsidRPr="009E79F5" w:rsidRDefault="006E7991" w:rsidP="00180693">
            <w:pPr>
              <w:spacing w:after="0" w:line="240" w:lineRule="auto"/>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Reikalingi duomenys</w:t>
            </w:r>
          </w:p>
          <w:p w14:paraId="2D8A26AF" w14:textId="77777777" w:rsidR="006E7991" w:rsidRPr="009E79F5" w:rsidRDefault="006E7991" w:rsidP="00180693">
            <w:pPr>
              <w:spacing w:after="0" w:line="240" w:lineRule="auto"/>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(jų šaltiniai)</w:t>
            </w:r>
          </w:p>
        </w:tc>
        <w:tc>
          <w:tcPr>
            <w:tcW w:w="4161" w:type="pct"/>
            <w:tcBorders>
              <w:top w:val="single" w:sz="4" w:space="0" w:color="auto"/>
              <w:left w:val="single" w:sz="4" w:space="0" w:color="auto"/>
              <w:bottom w:val="single" w:sz="4" w:space="0" w:color="auto"/>
              <w:right w:val="single" w:sz="4" w:space="0" w:color="auto"/>
            </w:tcBorders>
            <w:hideMark/>
          </w:tcPr>
          <w:p w14:paraId="27FAC1DF" w14:textId="04CF252D" w:rsidR="006E7991" w:rsidRPr="009E79F5" w:rsidRDefault="006E7991" w:rsidP="00180693">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Progimnazijos</w:t>
            </w:r>
            <w:r w:rsidRPr="009E79F5">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specialiųjų ugdymosi poreikių </w:t>
            </w:r>
            <w:r w:rsidRPr="009E79F5">
              <w:rPr>
                <w:rFonts w:ascii="Times New Roman" w:eastAsia="Times New Roman" w:hAnsi="Times New Roman" w:cs="Times New Roman"/>
                <w:sz w:val="24"/>
                <w:szCs w:val="24"/>
                <w:lang w:eastAsia="lt-LT"/>
              </w:rPr>
              <w:t>mokinių skaičius</w:t>
            </w:r>
            <w:r>
              <w:rPr>
                <w:rFonts w:ascii="Times New Roman" w:eastAsia="Times New Roman" w:hAnsi="Times New Roman" w:cs="Times New Roman"/>
                <w:sz w:val="24"/>
                <w:szCs w:val="24"/>
                <w:lang w:eastAsia="lt-LT"/>
              </w:rPr>
              <w:t xml:space="preserve"> ir mokinių, gaunančių paskirtą švietimo pagalbą, skaičius</w:t>
            </w:r>
            <w:r w:rsidRPr="009E79F5">
              <w:rPr>
                <w:rFonts w:ascii="Times New Roman" w:eastAsia="Times New Roman" w:hAnsi="Times New Roman" w:cs="Times New Roman"/>
                <w:sz w:val="24"/>
                <w:szCs w:val="24"/>
                <w:lang w:eastAsia="lt-LT"/>
              </w:rPr>
              <w:t xml:space="preserve">  (Mokykla-1</w:t>
            </w:r>
            <w:r>
              <w:rPr>
                <w:rFonts w:ascii="Times New Roman" w:eastAsia="Times New Roman" w:hAnsi="Times New Roman" w:cs="Times New Roman"/>
                <w:sz w:val="24"/>
                <w:szCs w:val="24"/>
                <w:lang w:eastAsia="lt-LT"/>
              </w:rPr>
              <w:t>, RŠPT pažymos, VGK duomenys</w:t>
            </w:r>
            <w:r w:rsidRPr="009E79F5">
              <w:rPr>
                <w:rFonts w:ascii="Times New Roman" w:eastAsia="Times New Roman" w:hAnsi="Times New Roman" w:cs="Times New Roman"/>
                <w:sz w:val="24"/>
                <w:szCs w:val="24"/>
                <w:lang w:eastAsia="lt-LT"/>
              </w:rPr>
              <w:t>).</w:t>
            </w:r>
          </w:p>
        </w:tc>
      </w:tr>
      <w:tr w:rsidR="006E7991" w:rsidRPr="009E79F5" w14:paraId="2E0874AD" w14:textId="77777777" w:rsidTr="00180693">
        <w:tc>
          <w:tcPr>
            <w:tcW w:w="839" w:type="pct"/>
            <w:tcBorders>
              <w:top w:val="single" w:sz="4" w:space="0" w:color="auto"/>
              <w:left w:val="single" w:sz="4" w:space="0" w:color="auto"/>
              <w:bottom w:val="single" w:sz="4" w:space="0" w:color="auto"/>
              <w:right w:val="single" w:sz="4" w:space="0" w:color="auto"/>
            </w:tcBorders>
            <w:hideMark/>
          </w:tcPr>
          <w:p w14:paraId="5884A721" w14:textId="77777777" w:rsidR="006E7991" w:rsidRPr="009E79F5" w:rsidRDefault="006E7991" w:rsidP="00180693">
            <w:pPr>
              <w:spacing w:after="0" w:line="240" w:lineRule="auto"/>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Skaičiavimo periodiškumas</w:t>
            </w:r>
            <w:r>
              <w:rPr>
                <w:rFonts w:ascii="Times New Roman" w:eastAsia="Times New Roman" w:hAnsi="Times New Roman" w:cs="Times New Roman"/>
                <w:sz w:val="24"/>
                <w:szCs w:val="24"/>
                <w:lang w:eastAsia="lt-LT"/>
              </w:rPr>
              <w:t xml:space="preserve"> </w:t>
            </w:r>
            <w:r w:rsidRPr="009E79F5">
              <w:rPr>
                <w:rFonts w:ascii="Times New Roman" w:eastAsia="Times New Roman" w:hAnsi="Times New Roman" w:cs="Times New Roman"/>
                <w:sz w:val="24"/>
                <w:szCs w:val="24"/>
                <w:lang w:eastAsia="lt-LT"/>
              </w:rPr>
              <w:t>ir atsakingas vykdytojas</w:t>
            </w:r>
          </w:p>
        </w:tc>
        <w:tc>
          <w:tcPr>
            <w:tcW w:w="4161" w:type="pct"/>
            <w:tcBorders>
              <w:top w:val="single" w:sz="4" w:space="0" w:color="auto"/>
              <w:left w:val="single" w:sz="4" w:space="0" w:color="auto"/>
              <w:bottom w:val="single" w:sz="4" w:space="0" w:color="auto"/>
              <w:right w:val="single" w:sz="4" w:space="0" w:color="auto"/>
            </w:tcBorders>
            <w:hideMark/>
          </w:tcPr>
          <w:p w14:paraId="740C8D4E" w14:textId="77777777" w:rsidR="006E7991" w:rsidRPr="009E79F5" w:rsidRDefault="006E7991" w:rsidP="00180693">
            <w:pPr>
              <w:spacing w:after="0" w:line="240" w:lineRule="auto"/>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Kasmet iki spalio 15 d.</w:t>
            </w:r>
          </w:p>
          <w:p w14:paraId="2095CDE4" w14:textId="77777777" w:rsidR="006E7991" w:rsidRPr="009E79F5" w:rsidRDefault="006E7991" w:rsidP="00180693">
            <w:pPr>
              <w:spacing w:after="0" w:line="240" w:lineRule="auto"/>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Atsakingas vykdytojas – direktoriaus pavaduotoja ugdymui Vida Linkytė.</w:t>
            </w:r>
          </w:p>
        </w:tc>
      </w:tr>
    </w:tbl>
    <w:p w14:paraId="59C7A808" w14:textId="1570EA51" w:rsidR="009E79F5" w:rsidRDefault="009E79F5" w:rsidP="006E7991">
      <w:pPr>
        <w:spacing w:after="0" w:line="240" w:lineRule="auto"/>
        <w:jc w:val="both"/>
        <w:rPr>
          <w:rFonts w:ascii="Times New Roman" w:eastAsia="Times New Roman" w:hAnsi="Times New Roman" w:cs="Times New Roman"/>
          <w:b/>
          <w:sz w:val="24"/>
          <w:szCs w:val="24"/>
          <w:lang w:eastAsia="lt-LT"/>
        </w:rPr>
      </w:pPr>
    </w:p>
    <w:p w14:paraId="5C12F1A9" w14:textId="4839BF4A" w:rsidR="00A328D5" w:rsidRDefault="00A328D5" w:rsidP="00A328D5">
      <w:pPr>
        <w:spacing w:after="0" w:line="24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3.2. Švietimo pagalbos specialistų, tenkančių 100 mokinių, skaičius:</w:t>
      </w:r>
    </w:p>
    <w:p w14:paraId="5DCDDA74" w14:textId="77777777" w:rsidR="00A328D5" w:rsidRPr="009E79F5" w:rsidRDefault="00A328D5" w:rsidP="00A328D5">
      <w:pPr>
        <w:spacing w:after="0" w:line="240" w:lineRule="auto"/>
        <w:jc w:val="both"/>
        <w:rPr>
          <w:rFonts w:ascii="Times New Roman" w:eastAsia="Times New Roman" w:hAnsi="Times New Roman" w:cs="Times New Roman"/>
          <w:b/>
          <w:sz w:val="24"/>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6"/>
        <w:gridCol w:w="8012"/>
      </w:tblGrid>
      <w:tr w:rsidR="00A328D5" w:rsidRPr="009E79F5" w14:paraId="3E5375F6" w14:textId="77777777" w:rsidTr="00180693">
        <w:tc>
          <w:tcPr>
            <w:tcW w:w="839" w:type="pct"/>
            <w:tcBorders>
              <w:top w:val="single" w:sz="4" w:space="0" w:color="auto"/>
              <w:left w:val="single" w:sz="4" w:space="0" w:color="auto"/>
              <w:bottom w:val="single" w:sz="4" w:space="0" w:color="auto"/>
              <w:right w:val="single" w:sz="4" w:space="0" w:color="auto"/>
            </w:tcBorders>
            <w:hideMark/>
          </w:tcPr>
          <w:p w14:paraId="3D4269DC" w14:textId="77777777" w:rsidR="00A328D5" w:rsidRPr="009E79F5" w:rsidRDefault="00A328D5" w:rsidP="00180693">
            <w:pPr>
              <w:spacing w:after="0" w:line="240" w:lineRule="auto"/>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Rodiklio aprašymas</w:t>
            </w:r>
          </w:p>
        </w:tc>
        <w:tc>
          <w:tcPr>
            <w:tcW w:w="4161" w:type="pct"/>
            <w:tcBorders>
              <w:top w:val="single" w:sz="4" w:space="0" w:color="auto"/>
              <w:left w:val="single" w:sz="4" w:space="0" w:color="auto"/>
              <w:bottom w:val="single" w:sz="4" w:space="0" w:color="auto"/>
              <w:right w:val="single" w:sz="4" w:space="0" w:color="auto"/>
            </w:tcBorders>
            <w:hideMark/>
          </w:tcPr>
          <w:p w14:paraId="37E3EEF8" w14:textId="0BCFCA48" w:rsidR="00A328D5" w:rsidRPr="00A328D5" w:rsidRDefault="00A328D5" w:rsidP="00180693">
            <w:pPr>
              <w:spacing w:after="0" w:line="240" w:lineRule="auto"/>
              <w:rPr>
                <w:rFonts w:ascii="Times New Roman" w:eastAsia="Times New Roman" w:hAnsi="Times New Roman" w:cs="Times New Roman"/>
                <w:bCs/>
                <w:sz w:val="24"/>
                <w:szCs w:val="24"/>
                <w:lang w:eastAsia="lt-LT"/>
              </w:rPr>
            </w:pPr>
            <w:r w:rsidRPr="00A328D5">
              <w:rPr>
                <w:rFonts w:ascii="Times New Roman" w:eastAsia="Times New Roman" w:hAnsi="Times New Roman" w:cs="Times New Roman"/>
                <w:bCs/>
                <w:sz w:val="24"/>
                <w:szCs w:val="24"/>
                <w:lang w:eastAsia="lt-LT"/>
              </w:rPr>
              <w:t>Švietimo pagalbos specialistų, tenkančių 100 mokinių, skaičius.</w:t>
            </w:r>
          </w:p>
        </w:tc>
      </w:tr>
      <w:tr w:rsidR="00A328D5" w:rsidRPr="009E79F5" w14:paraId="4A41BA85" w14:textId="77777777" w:rsidTr="00180693">
        <w:tc>
          <w:tcPr>
            <w:tcW w:w="839" w:type="pct"/>
            <w:tcBorders>
              <w:top w:val="single" w:sz="4" w:space="0" w:color="auto"/>
              <w:left w:val="single" w:sz="4" w:space="0" w:color="auto"/>
              <w:bottom w:val="single" w:sz="4" w:space="0" w:color="auto"/>
              <w:right w:val="single" w:sz="4" w:space="0" w:color="auto"/>
            </w:tcBorders>
            <w:hideMark/>
          </w:tcPr>
          <w:p w14:paraId="22E13E5A" w14:textId="77777777" w:rsidR="00A328D5" w:rsidRPr="009E79F5" w:rsidRDefault="00A328D5" w:rsidP="00180693">
            <w:pPr>
              <w:spacing w:after="0" w:line="240" w:lineRule="auto"/>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Paskirtis</w:t>
            </w:r>
          </w:p>
        </w:tc>
        <w:tc>
          <w:tcPr>
            <w:tcW w:w="4161" w:type="pct"/>
            <w:tcBorders>
              <w:top w:val="single" w:sz="4" w:space="0" w:color="auto"/>
              <w:left w:val="single" w:sz="4" w:space="0" w:color="auto"/>
              <w:bottom w:val="single" w:sz="4" w:space="0" w:color="auto"/>
              <w:right w:val="single" w:sz="4" w:space="0" w:color="auto"/>
            </w:tcBorders>
            <w:hideMark/>
          </w:tcPr>
          <w:p w14:paraId="3621D052" w14:textId="1ED255A0" w:rsidR="00A328D5" w:rsidRPr="009E79F5" w:rsidRDefault="00A328D5" w:rsidP="00180693">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Rodiklis rodo, koks švietimo pagalbos specialistų tenka 100 mokinių</w:t>
            </w:r>
            <w:r w:rsidRPr="009E79F5">
              <w:rPr>
                <w:rFonts w:ascii="Times New Roman" w:eastAsia="Times New Roman" w:hAnsi="Times New Roman" w:cs="Times New Roman"/>
                <w:sz w:val="24"/>
                <w:szCs w:val="24"/>
                <w:lang w:eastAsia="lt-LT"/>
              </w:rPr>
              <w:t>.</w:t>
            </w:r>
          </w:p>
        </w:tc>
      </w:tr>
      <w:tr w:rsidR="00A328D5" w:rsidRPr="009E79F5" w14:paraId="6DAB2216" w14:textId="77777777" w:rsidTr="00180693">
        <w:tc>
          <w:tcPr>
            <w:tcW w:w="839" w:type="pct"/>
            <w:tcBorders>
              <w:top w:val="single" w:sz="4" w:space="0" w:color="auto"/>
              <w:left w:val="single" w:sz="4" w:space="0" w:color="auto"/>
              <w:bottom w:val="single" w:sz="4" w:space="0" w:color="auto"/>
              <w:right w:val="single" w:sz="4" w:space="0" w:color="auto"/>
            </w:tcBorders>
            <w:hideMark/>
          </w:tcPr>
          <w:p w14:paraId="569D6D43" w14:textId="77777777" w:rsidR="00A328D5" w:rsidRPr="009E79F5" w:rsidRDefault="00A328D5" w:rsidP="00180693">
            <w:pPr>
              <w:spacing w:after="0" w:line="240" w:lineRule="auto"/>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Reikalingi duomenys</w:t>
            </w:r>
          </w:p>
          <w:p w14:paraId="70758139" w14:textId="77777777" w:rsidR="00A328D5" w:rsidRPr="009E79F5" w:rsidRDefault="00A328D5" w:rsidP="00180693">
            <w:pPr>
              <w:spacing w:after="0" w:line="240" w:lineRule="auto"/>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(jų šaltiniai)</w:t>
            </w:r>
          </w:p>
        </w:tc>
        <w:tc>
          <w:tcPr>
            <w:tcW w:w="4161" w:type="pct"/>
            <w:tcBorders>
              <w:top w:val="single" w:sz="4" w:space="0" w:color="auto"/>
              <w:left w:val="single" w:sz="4" w:space="0" w:color="auto"/>
              <w:bottom w:val="single" w:sz="4" w:space="0" w:color="auto"/>
              <w:right w:val="single" w:sz="4" w:space="0" w:color="auto"/>
            </w:tcBorders>
            <w:hideMark/>
          </w:tcPr>
          <w:p w14:paraId="47F24ADC" w14:textId="77777777" w:rsidR="00A328D5" w:rsidRDefault="00A328D5" w:rsidP="00180693">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Mokinių skaičius (Mokykla-1)</w:t>
            </w:r>
          </w:p>
          <w:p w14:paraId="66EB5866" w14:textId="25A5BE4C" w:rsidR="00A328D5" w:rsidRPr="009E79F5" w:rsidRDefault="00A328D5" w:rsidP="00180693">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Švietimo pagalbos specialistų skaičius (Mokykla-3)</w:t>
            </w:r>
          </w:p>
        </w:tc>
      </w:tr>
      <w:tr w:rsidR="00A328D5" w:rsidRPr="009E79F5" w14:paraId="20D4FDDD" w14:textId="77777777" w:rsidTr="00180693">
        <w:tc>
          <w:tcPr>
            <w:tcW w:w="839" w:type="pct"/>
            <w:tcBorders>
              <w:top w:val="single" w:sz="4" w:space="0" w:color="auto"/>
              <w:left w:val="single" w:sz="4" w:space="0" w:color="auto"/>
              <w:bottom w:val="single" w:sz="4" w:space="0" w:color="auto"/>
              <w:right w:val="single" w:sz="4" w:space="0" w:color="auto"/>
            </w:tcBorders>
            <w:hideMark/>
          </w:tcPr>
          <w:p w14:paraId="59478872" w14:textId="77777777" w:rsidR="00A328D5" w:rsidRPr="009E79F5" w:rsidRDefault="00A328D5" w:rsidP="00180693">
            <w:pPr>
              <w:spacing w:after="0" w:line="240" w:lineRule="auto"/>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lastRenderedPageBreak/>
              <w:t>Skaičiavimo periodiškumas</w:t>
            </w:r>
            <w:r>
              <w:rPr>
                <w:rFonts w:ascii="Times New Roman" w:eastAsia="Times New Roman" w:hAnsi="Times New Roman" w:cs="Times New Roman"/>
                <w:sz w:val="24"/>
                <w:szCs w:val="24"/>
                <w:lang w:eastAsia="lt-LT"/>
              </w:rPr>
              <w:t xml:space="preserve"> </w:t>
            </w:r>
            <w:r w:rsidRPr="009E79F5">
              <w:rPr>
                <w:rFonts w:ascii="Times New Roman" w:eastAsia="Times New Roman" w:hAnsi="Times New Roman" w:cs="Times New Roman"/>
                <w:sz w:val="24"/>
                <w:szCs w:val="24"/>
                <w:lang w:eastAsia="lt-LT"/>
              </w:rPr>
              <w:t>ir atsakingas vykdytojas</w:t>
            </w:r>
          </w:p>
        </w:tc>
        <w:tc>
          <w:tcPr>
            <w:tcW w:w="4161" w:type="pct"/>
            <w:tcBorders>
              <w:top w:val="single" w:sz="4" w:space="0" w:color="auto"/>
              <w:left w:val="single" w:sz="4" w:space="0" w:color="auto"/>
              <w:bottom w:val="single" w:sz="4" w:space="0" w:color="auto"/>
              <w:right w:val="single" w:sz="4" w:space="0" w:color="auto"/>
            </w:tcBorders>
            <w:hideMark/>
          </w:tcPr>
          <w:p w14:paraId="284A7154" w14:textId="77777777" w:rsidR="00A328D5" w:rsidRPr="009E79F5" w:rsidRDefault="00A328D5" w:rsidP="00180693">
            <w:pPr>
              <w:spacing w:after="0" w:line="240" w:lineRule="auto"/>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Kasmet iki spalio 15 d.</w:t>
            </w:r>
          </w:p>
          <w:p w14:paraId="4AEA7D48" w14:textId="77777777" w:rsidR="00A328D5" w:rsidRPr="009E79F5" w:rsidRDefault="00A328D5" w:rsidP="00180693">
            <w:pPr>
              <w:spacing w:after="0" w:line="240" w:lineRule="auto"/>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Atsakingas vykdytojas – direktoriaus pavaduotoja ugdymui Vida Linkytė.</w:t>
            </w:r>
          </w:p>
        </w:tc>
      </w:tr>
    </w:tbl>
    <w:p w14:paraId="0C455D24" w14:textId="77777777" w:rsidR="00A328D5" w:rsidRDefault="00A328D5" w:rsidP="006E7991">
      <w:pPr>
        <w:spacing w:after="0" w:line="240" w:lineRule="auto"/>
        <w:jc w:val="both"/>
        <w:rPr>
          <w:rFonts w:ascii="Times New Roman" w:eastAsia="Times New Roman" w:hAnsi="Times New Roman" w:cs="Times New Roman"/>
          <w:b/>
          <w:sz w:val="24"/>
          <w:szCs w:val="24"/>
          <w:lang w:eastAsia="lt-LT"/>
        </w:rPr>
      </w:pPr>
    </w:p>
    <w:p w14:paraId="39A69DCB" w14:textId="13D44366" w:rsidR="00E50EEF" w:rsidRDefault="00E50EEF" w:rsidP="00E50EEF">
      <w:pPr>
        <w:spacing w:after="0" w:line="24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3.3. Pedagoginių darbuotojų, dalyvavusių tarptautinėse mainų programose, dalis (%):</w:t>
      </w:r>
    </w:p>
    <w:p w14:paraId="48004897" w14:textId="77777777" w:rsidR="00E50EEF" w:rsidRPr="009E79F5" w:rsidRDefault="00E50EEF" w:rsidP="00E50EEF">
      <w:pPr>
        <w:spacing w:after="0" w:line="240" w:lineRule="auto"/>
        <w:jc w:val="both"/>
        <w:rPr>
          <w:rFonts w:ascii="Times New Roman" w:eastAsia="Times New Roman" w:hAnsi="Times New Roman" w:cs="Times New Roman"/>
          <w:b/>
          <w:sz w:val="24"/>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6"/>
        <w:gridCol w:w="8012"/>
      </w:tblGrid>
      <w:tr w:rsidR="00E50EEF" w:rsidRPr="009E79F5" w14:paraId="415CE44F" w14:textId="77777777" w:rsidTr="00180693">
        <w:tc>
          <w:tcPr>
            <w:tcW w:w="839" w:type="pct"/>
            <w:tcBorders>
              <w:top w:val="single" w:sz="4" w:space="0" w:color="auto"/>
              <w:left w:val="single" w:sz="4" w:space="0" w:color="auto"/>
              <w:bottom w:val="single" w:sz="4" w:space="0" w:color="auto"/>
              <w:right w:val="single" w:sz="4" w:space="0" w:color="auto"/>
            </w:tcBorders>
            <w:hideMark/>
          </w:tcPr>
          <w:p w14:paraId="4DEDAC82" w14:textId="77777777" w:rsidR="00E50EEF" w:rsidRPr="009E79F5" w:rsidRDefault="00E50EEF" w:rsidP="00180693">
            <w:pPr>
              <w:spacing w:after="0" w:line="240" w:lineRule="auto"/>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Rodiklio aprašymas</w:t>
            </w:r>
          </w:p>
        </w:tc>
        <w:tc>
          <w:tcPr>
            <w:tcW w:w="4161" w:type="pct"/>
            <w:tcBorders>
              <w:top w:val="single" w:sz="4" w:space="0" w:color="auto"/>
              <w:left w:val="single" w:sz="4" w:space="0" w:color="auto"/>
              <w:bottom w:val="single" w:sz="4" w:space="0" w:color="auto"/>
              <w:right w:val="single" w:sz="4" w:space="0" w:color="auto"/>
            </w:tcBorders>
            <w:hideMark/>
          </w:tcPr>
          <w:p w14:paraId="31FFE765" w14:textId="1BEF1B09" w:rsidR="00E50EEF" w:rsidRPr="00E50EEF" w:rsidRDefault="00E50EEF" w:rsidP="00180693">
            <w:pPr>
              <w:spacing w:after="0" w:line="240" w:lineRule="auto"/>
              <w:rPr>
                <w:rFonts w:ascii="Times New Roman" w:eastAsia="Times New Roman" w:hAnsi="Times New Roman" w:cs="Times New Roman"/>
                <w:bCs/>
                <w:sz w:val="24"/>
                <w:szCs w:val="24"/>
                <w:lang w:eastAsia="lt-LT"/>
              </w:rPr>
            </w:pPr>
            <w:r w:rsidRPr="00E50EEF">
              <w:rPr>
                <w:rFonts w:ascii="Times New Roman" w:eastAsia="Times New Roman" w:hAnsi="Times New Roman" w:cs="Times New Roman"/>
                <w:bCs/>
                <w:sz w:val="24"/>
                <w:szCs w:val="24"/>
                <w:lang w:eastAsia="lt-LT"/>
              </w:rPr>
              <w:t>Pedagoginių darbuotojų, dalyvavusių tarptautinėse mainų programose, dalis (%)</w:t>
            </w:r>
            <w:r>
              <w:rPr>
                <w:rFonts w:ascii="Times New Roman" w:eastAsia="Times New Roman" w:hAnsi="Times New Roman" w:cs="Times New Roman"/>
                <w:bCs/>
                <w:sz w:val="24"/>
                <w:szCs w:val="24"/>
                <w:lang w:eastAsia="lt-LT"/>
              </w:rPr>
              <w:t>.</w:t>
            </w:r>
          </w:p>
        </w:tc>
      </w:tr>
      <w:tr w:rsidR="00E50EEF" w:rsidRPr="009E79F5" w14:paraId="59268889" w14:textId="77777777" w:rsidTr="00180693">
        <w:tc>
          <w:tcPr>
            <w:tcW w:w="839" w:type="pct"/>
            <w:tcBorders>
              <w:top w:val="single" w:sz="4" w:space="0" w:color="auto"/>
              <w:left w:val="single" w:sz="4" w:space="0" w:color="auto"/>
              <w:bottom w:val="single" w:sz="4" w:space="0" w:color="auto"/>
              <w:right w:val="single" w:sz="4" w:space="0" w:color="auto"/>
            </w:tcBorders>
            <w:hideMark/>
          </w:tcPr>
          <w:p w14:paraId="23AF83A4" w14:textId="77777777" w:rsidR="00E50EEF" w:rsidRPr="009E79F5" w:rsidRDefault="00E50EEF" w:rsidP="00180693">
            <w:pPr>
              <w:spacing w:after="0" w:line="240" w:lineRule="auto"/>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Paskirtis</w:t>
            </w:r>
          </w:p>
        </w:tc>
        <w:tc>
          <w:tcPr>
            <w:tcW w:w="4161" w:type="pct"/>
            <w:tcBorders>
              <w:top w:val="single" w:sz="4" w:space="0" w:color="auto"/>
              <w:left w:val="single" w:sz="4" w:space="0" w:color="auto"/>
              <w:bottom w:val="single" w:sz="4" w:space="0" w:color="auto"/>
              <w:right w:val="single" w:sz="4" w:space="0" w:color="auto"/>
            </w:tcBorders>
            <w:hideMark/>
          </w:tcPr>
          <w:p w14:paraId="1F59F55C" w14:textId="2588CC50" w:rsidR="00E50EEF" w:rsidRPr="009E79F5" w:rsidRDefault="00E50EEF" w:rsidP="00180693">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Rodiklis rodo, kaip mokyklai sekasi dalyvauti tarptautinėse kvalifikacijos kėlimo programose</w:t>
            </w:r>
            <w:r w:rsidRPr="009E79F5">
              <w:rPr>
                <w:rFonts w:ascii="Times New Roman" w:eastAsia="Times New Roman" w:hAnsi="Times New Roman" w:cs="Times New Roman"/>
                <w:sz w:val="24"/>
                <w:szCs w:val="24"/>
                <w:lang w:eastAsia="lt-LT"/>
              </w:rPr>
              <w:t>.</w:t>
            </w:r>
          </w:p>
        </w:tc>
      </w:tr>
      <w:tr w:rsidR="00E50EEF" w:rsidRPr="009E79F5" w14:paraId="4B8087A6" w14:textId="77777777" w:rsidTr="00180693">
        <w:tc>
          <w:tcPr>
            <w:tcW w:w="839" w:type="pct"/>
            <w:tcBorders>
              <w:top w:val="single" w:sz="4" w:space="0" w:color="auto"/>
              <w:left w:val="single" w:sz="4" w:space="0" w:color="auto"/>
              <w:bottom w:val="single" w:sz="4" w:space="0" w:color="auto"/>
              <w:right w:val="single" w:sz="4" w:space="0" w:color="auto"/>
            </w:tcBorders>
            <w:hideMark/>
          </w:tcPr>
          <w:p w14:paraId="3650DFDD" w14:textId="77777777" w:rsidR="00E50EEF" w:rsidRPr="009E79F5" w:rsidRDefault="00E50EEF" w:rsidP="00180693">
            <w:pPr>
              <w:spacing w:after="0" w:line="240" w:lineRule="auto"/>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Reikalingi duomenys</w:t>
            </w:r>
          </w:p>
          <w:p w14:paraId="57A8F0EF" w14:textId="77777777" w:rsidR="00E50EEF" w:rsidRPr="009E79F5" w:rsidRDefault="00E50EEF" w:rsidP="00180693">
            <w:pPr>
              <w:spacing w:after="0" w:line="240" w:lineRule="auto"/>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(jų šaltiniai)</w:t>
            </w:r>
          </w:p>
        </w:tc>
        <w:tc>
          <w:tcPr>
            <w:tcW w:w="4161" w:type="pct"/>
            <w:tcBorders>
              <w:top w:val="single" w:sz="4" w:space="0" w:color="auto"/>
              <w:left w:val="single" w:sz="4" w:space="0" w:color="auto"/>
              <w:bottom w:val="single" w:sz="4" w:space="0" w:color="auto"/>
              <w:right w:val="single" w:sz="4" w:space="0" w:color="auto"/>
            </w:tcBorders>
            <w:hideMark/>
          </w:tcPr>
          <w:p w14:paraId="072FDDE4" w14:textId="22243E2D" w:rsidR="00E50EEF" w:rsidRDefault="00E50EEF" w:rsidP="00180693">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Pedagoginių darbuotojų skaičius (Mokykla-3)</w:t>
            </w:r>
          </w:p>
          <w:p w14:paraId="526017DE" w14:textId="498DBD12" w:rsidR="00E50EEF" w:rsidRPr="009E79F5" w:rsidRDefault="00E50EEF" w:rsidP="00180693">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Išvykų į tarptautines mainų programas, skaičius (Mokyklos, savivaldybės konsorciumo duomenys)</w:t>
            </w:r>
          </w:p>
        </w:tc>
      </w:tr>
      <w:tr w:rsidR="00E50EEF" w:rsidRPr="009E79F5" w14:paraId="7FF7C98F" w14:textId="77777777" w:rsidTr="00180693">
        <w:tc>
          <w:tcPr>
            <w:tcW w:w="839" w:type="pct"/>
            <w:tcBorders>
              <w:top w:val="single" w:sz="4" w:space="0" w:color="auto"/>
              <w:left w:val="single" w:sz="4" w:space="0" w:color="auto"/>
              <w:bottom w:val="single" w:sz="4" w:space="0" w:color="auto"/>
              <w:right w:val="single" w:sz="4" w:space="0" w:color="auto"/>
            </w:tcBorders>
            <w:hideMark/>
          </w:tcPr>
          <w:p w14:paraId="1CE0C9A4" w14:textId="77777777" w:rsidR="00E50EEF" w:rsidRPr="009E79F5" w:rsidRDefault="00E50EEF" w:rsidP="00180693">
            <w:pPr>
              <w:spacing w:after="0" w:line="240" w:lineRule="auto"/>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Skaičiavimo periodiškumas</w:t>
            </w:r>
            <w:r>
              <w:rPr>
                <w:rFonts w:ascii="Times New Roman" w:eastAsia="Times New Roman" w:hAnsi="Times New Roman" w:cs="Times New Roman"/>
                <w:sz w:val="24"/>
                <w:szCs w:val="24"/>
                <w:lang w:eastAsia="lt-LT"/>
              </w:rPr>
              <w:t xml:space="preserve"> </w:t>
            </w:r>
            <w:r w:rsidRPr="009E79F5">
              <w:rPr>
                <w:rFonts w:ascii="Times New Roman" w:eastAsia="Times New Roman" w:hAnsi="Times New Roman" w:cs="Times New Roman"/>
                <w:sz w:val="24"/>
                <w:szCs w:val="24"/>
                <w:lang w:eastAsia="lt-LT"/>
              </w:rPr>
              <w:t>ir atsakingas vykdytojas</w:t>
            </w:r>
          </w:p>
        </w:tc>
        <w:tc>
          <w:tcPr>
            <w:tcW w:w="4161" w:type="pct"/>
            <w:tcBorders>
              <w:top w:val="single" w:sz="4" w:space="0" w:color="auto"/>
              <w:left w:val="single" w:sz="4" w:space="0" w:color="auto"/>
              <w:bottom w:val="single" w:sz="4" w:space="0" w:color="auto"/>
              <w:right w:val="single" w:sz="4" w:space="0" w:color="auto"/>
            </w:tcBorders>
            <w:hideMark/>
          </w:tcPr>
          <w:p w14:paraId="76A4665A" w14:textId="77777777" w:rsidR="00E50EEF" w:rsidRPr="009E79F5" w:rsidRDefault="00E50EEF" w:rsidP="00180693">
            <w:pPr>
              <w:spacing w:after="0" w:line="240" w:lineRule="auto"/>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Kasmet iki spalio 15 d.</w:t>
            </w:r>
          </w:p>
          <w:p w14:paraId="1BF7795E" w14:textId="77777777" w:rsidR="00E50EEF" w:rsidRPr="009E79F5" w:rsidRDefault="00E50EEF" w:rsidP="00180693">
            <w:pPr>
              <w:spacing w:after="0" w:line="240" w:lineRule="auto"/>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Atsakingas vykdytojas – direktoriaus pavaduotoja ugdymui Vida Linkytė.</w:t>
            </w:r>
          </w:p>
        </w:tc>
      </w:tr>
    </w:tbl>
    <w:p w14:paraId="622F8F16" w14:textId="77777777" w:rsidR="00E50EEF" w:rsidRPr="009E79F5" w:rsidRDefault="00E50EEF" w:rsidP="006E7991">
      <w:pPr>
        <w:spacing w:after="0" w:line="240" w:lineRule="auto"/>
        <w:jc w:val="both"/>
        <w:rPr>
          <w:rFonts w:ascii="Times New Roman" w:eastAsia="Times New Roman" w:hAnsi="Times New Roman" w:cs="Times New Roman"/>
          <w:b/>
          <w:sz w:val="24"/>
          <w:szCs w:val="24"/>
          <w:lang w:eastAsia="lt-LT"/>
        </w:rPr>
      </w:pPr>
    </w:p>
    <w:p w14:paraId="2728183D" w14:textId="563446CA" w:rsidR="00E516DA" w:rsidRPr="009E79F5" w:rsidRDefault="009E79F5" w:rsidP="009E79F5">
      <w:pPr>
        <w:spacing w:after="0" w:line="240" w:lineRule="auto"/>
        <w:jc w:val="both"/>
        <w:rPr>
          <w:rFonts w:ascii="Times New Roman" w:eastAsia="Times New Roman" w:hAnsi="Times New Roman" w:cs="Times New Roman"/>
          <w:b/>
          <w:sz w:val="24"/>
          <w:szCs w:val="24"/>
          <w:lang w:eastAsia="lt-LT"/>
        </w:rPr>
      </w:pPr>
      <w:r w:rsidRPr="009E79F5">
        <w:rPr>
          <w:rFonts w:ascii="Times New Roman" w:eastAsia="Times New Roman" w:hAnsi="Times New Roman" w:cs="Times New Roman"/>
          <w:b/>
          <w:sz w:val="24"/>
          <w:szCs w:val="24"/>
          <w:lang w:eastAsia="lt-LT"/>
        </w:rPr>
        <w:t>3.</w:t>
      </w:r>
      <w:r w:rsidR="002968AB">
        <w:rPr>
          <w:rFonts w:ascii="Times New Roman" w:eastAsia="Times New Roman" w:hAnsi="Times New Roman" w:cs="Times New Roman"/>
          <w:b/>
          <w:sz w:val="24"/>
          <w:szCs w:val="24"/>
          <w:lang w:eastAsia="lt-LT"/>
        </w:rPr>
        <w:t>4</w:t>
      </w:r>
      <w:r w:rsidRPr="009E79F5">
        <w:rPr>
          <w:rFonts w:ascii="Times New Roman" w:eastAsia="Times New Roman" w:hAnsi="Times New Roman" w:cs="Times New Roman"/>
          <w:sz w:val="24"/>
          <w:szCs w:val="24"/>
          <w:lang w:eastAsia="lt-LT"/>
        </w:rPr>
        <w:t>.</w:t>
      </w:r>
      <w:r w:rsidRPr="009E79F5">
        <w:rPr>
          <w:rFonts w:ascii="Times New Roman" w:eastAsia="Times New Roman" w:hAnsi="Times New Roman" w:cs="Times New Roman"/>
          <w:b/>
          <w:sz w:val="24"/>
          <w:szCs w:val="24"/>
          <w:lang w:eastAsia="lt-LT"/>
        </w:rPr>
        <w:t xml:space="preserve"> </w:t>
      </w:r>
      <w:r w:rsidR="002968AB">
        <w:rPr>
          <w:rFonts w:ascii="Times New Roman" w:eastAsia="Times New Roman" w:hAnsi="Times New Roman" w:cs="Times New Roman"/>
          <w:b/>
          <w:sz w:val="24"/>
          <w:szCs w:val="24"/>
          <w:lang w:eastAsia="lt-LT"/>
        </w:rPr>
        <w:t>Pedagoginių darbuotojų pasiskirstymas pagal pedagoginio darbo stažą ir kvalifikacines kategorijas</w:t>
      </w:r>
      <w:r w:rsidR="004F6E86">
        <w:rPr>
          <w:rFonts w:ascii="Times New Roman" w:eastAsia="Times New Roman" w:hAnsi="Times New Roman" w:cs="Times New Roman"/>
          <w:b/>
          <w:sz w:val="24"/>
          <w:szCs w:val="24"/>
          <w:lang w:eastAsia="lt-LT"/>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9"/>
        <w:gridCol w:w="7904"/>
      </w:tblGrid>
      <w:tr w:rsidR="009E79F5" w:rsidRPr="009E79F5" w14:paraId="06397BD0" w14:textId="77777777" w:rsidTr="00C701C4">
        <w:tc>
          <w:tcPr>
            <w:tcW w:w="1729" w:type="dxa"/>
            <w:tcBorders>
              <w:top w:val="single" w:sz="4" w:space="0" w:color="auto"/>
              <w:left w:val="single" w:sz="4" w:space="0" w:color="auto"/>
              <w:bottom w:val="single" w:sz="4" w:space="0" w:color="auto"/>
              <w:right w:val="single" w:sz="4" w:space="0" w:color="auto"/>
            </w:tcBorders>
            <w:hideMark/>
          </w:tcPr>
          <w:p w14:paraId="4568CBEF" w14:textId="77777777" w:rsidR="009E79F5" w:rsidRPr="009E79F5" w:rsidRDefault="009E79F5" w:rsidP="009E79F5">
            <w:pPr>
              <w:spacing w:after="0" w:line="240" w:lineRule="auto"/>
              <w:jc w:val="both"/>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Rodiklio aprašymas</w:t>
            </w:r>
          </w:p>
        </w:tc>
        <w:tc>
          <w:tcPr>
            <w:tcW w:w="7904" w:type="dxa"/>
            <w:tcBorders>
              <w:top w:val="single" w:sz="4" w:space="0" w:color="auto"/>
              <w:left w:val="single" w:sz="4" w:space="0" w:color="auto"/>
              <w:bottom w:val="single" w:sz="4" w:space="0" w:color="auto"/>
              <w:right w:val="single" w:sz="4" w:space="0" w:color="auto"/>
            </w:tcBorders>
            <w:hideMark/>
          </w:tcPr>
          <w:p w14:paraId="60646311" w14:textId="7AF154A4" w:rsidR="009E79F5" w:rsidRPr="009E79F5" w:rsidRDefault="002968AB" w:rsidP="009E79F5">
            <w:pPr>
              <w:spacing w:after="0" w:line="240" w:lineRule="auto"/>
              <w:jc w:val="both"/>
              <w:rPr>
                <w:rFonts w:ascii="Times New Roman" w:eastAsia="Times New Roman" w:hAnsi="Times New Roman" w:cs="Times New Roman"/>
                <w:sz w:val="24"/>
                <w:szCs w:val="24"/>
                <w:lang w:eastAsia="lt-LT"/>
              </w:rPr>
            </w:pPr>
            <w:r w:rsidRPr="002968AB">
              <w:rPr>
                <w:rFonts w:ascii="Times New Roman" w:eastAsia="Times New Roman" w:hAnsi="Times New Roman" w:cs="Times New Roman"/>
                <w:bCs/>
                <w:sz w:val="24"/>
                <w:szCs w:val="24"/>
                <w:lang w:eastAsia="lt-LT"/>
              </w:rPr>
              <w:t>Pedagoginių darbuotojų pasiskirstymas pagal pedagoginio darbo stažą ir kvalifikacines kategorijas</w:t>
            </w:r>
            <w:r w:rsidRPr="009E79F5">
              <w:rPr>
                <w:rFonts w:ascii="Times New Roman" w:eastAsia="Times New Roman" w:hAnsi="Times New Roman" w:cs="Times New Roman"/>
                <w:sz w:val="24"/>
                <w:szCs w:val="24"/>
                <w:lang w:eastAsia="lt-LT"/>
              </w:rPr>
              <w:t xml:space="preserve"> </w:t>
            </w:r>
            <w:r w:rsidR="009E79F5" w:rsidRPr="009E79F5">
              <w:rPr>
                <w:rFonts w:ascii="Times New Roman" w:eastAsia="Times New Roman" w:hAnsi="Times New Roman" w:cs="Times New Roman"/>
                <w:sz w:val="24"/>
                <w:szCs w:val="24"/>
                <w:lang w:eastAsia="lt-LT"/>
              </w:rPr>
              <w:t>(procentais).</w:t>
            </w:r>
          </w:p>
        </w:tc>
      </w:tr>
      <w:tr w:rsidR="009E79F5" w:rsidRPr="009E79F5" w14:paraId="6BC7F003" w14:textId="77777777" w:rsidTr="00C701C4">
        <w:tc>
          <w:tcPr>
            <w:tcW w:w="1729" w:type="dxa"/>
            <w:tcBorders>
              <w:top w:val="single" w:sz="4" w:space="0" w:color="auto"/>
              <w:left w:val="single" w:sz="4" w:space="0" w:color="auto"/>
              <w:bottom w:val="single" w:sz="4" w:space="0" w:color="auto"/>
              <w:right w:val="single" w:sz="4" w:space="0" w:color="auto"/>
            </w:tcBorders>
            <w:hideMark/>
          </w:tcPr>
          <w:p w14:paraId="664F9EF8" w14:textId="77777777" w:rsidR="009E79F5" w:rsidRPr="009E79F5" w:rsidRDefault="009E79F5" w:rsidP="009E79F5">
            <w:pPr>
              <w:spacing w:after="0" w:line="240" w:lineRule="auto"/>
              <w:jc w:val="both"/>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Paskirtis</w:t>
            </w:r>
          </w:p>
        </w:tc>
        <w:tc>
          <w:tcPr>
            <w:tcW w:w="7904" w:type="dxa"/>
            <w:tcBorders>
              <w:top w:val="single" w:sz="4" w:space="0" w:color="auto"/>
              <w:left w:val="single" w:sz="4" w:space="0" w:color="auto"/>
              <w:bottom w:val="single" w:sz="4" w:space="0" w:color="auto"/>
              <w:right w:val="single" w:sz="4" w:space="0" w:color="auto"/>
            </w:tcBorders>
            <w:hideMark/>
          </w:tcPr>
          <w:p w14:paraId="17928A14" w14:textId="44CB088B" w:rsidR="009E79F5" w:rsidRPr="009E79F5" w:rsidRDefault="002968AB" w:rsidP="009E79F5">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w:t>
            </w:r>
            <w:r w:rsidR="009E79F5" w:rsidRPr="009E79F5">
              <w:rPr>
                <w:rFonts w:ascii="Times New Roman" w:eastAsia="Times New Roman" w:hAnsi="Times New Roman" w:cs="Times New Roman"/>
                <w:sz w:val="24"/>
                <w:szCs w:val="24"/>
                <w:lang w:eastAsia="lt-LT"/>
              </w:rPr>
              <w:t>edagog</w:t>
            </w:r>
            <w:r>
              <w:rPr>
                <w:rFonts w:ascii="Times New Roman" w:eastAsia="Times New Roman" w:hAnsi="Times New Roman" w:cs="Times New Roman"/>
                <w:sz w:val="24"/>
                <w:szCs w:val="24"/>
                <w:lang w:eastAsia="lt-LT"/>
              </w:rPr>
              <w:t>inių darbuotojų įgyta</w:t>
            </w:r>
            <w:r w:rsidR="009E79F5" w:rsidRPr="009E79F5">
              <w:rPr>
                <w:rFonts w:ascii="Times New Roman" w:eastAsia="Times New Roman" w:hAnsi="Times New Roman" w:cs="Times New Roman"/>
                <w:sz w:val="24"/>
                <w:szCs w:val="24"/>
                <w:lang w:eastAsia="lt-LT"/>
              </w:rPr>
              <w:t xml:space="preserve"> kvalifikacija yra vienas svarbiausių ugdymo kokybės veiksnių. </w:t>
            </w:r>
            <w:r>
              <w:rPr>
                <w:rFonts w:ascii="Times New Roman" w:eastAsia="Times New Roman" w:hAnsi="Times New Roman" w:cs="Times New Roman"/>
                <w:sz w:val="24"/>
                <w:szCs w:val="24"/>
                <w:lang w:eastAsia="lt-LT"/>
              </w:rPr>
              <w:t>Pedagoginis darbo stažas rodo ugdymo kokybės tvarumą ir užtikrintumą.</w:t>
            </w:r>
          </w:p>
        </w:tc>
      </w:tr>
      <w:tr w:rsidR="009E79F5" w:rsidRPr="009E79F5" w14:paraId="23019D26" w14:textId="77777777" w:rsidTr="00C701C4">
        <w:tc>
          <w:tcPr>
            <w:tcW w:w="1729" w:type="dxa"/>
            <w:tcBorders>
              <w:top w:val="single" w:sz="4" w:space="0" w:color="auto"/>
              <w:left w:val="single" w:sz="4" w:space="0" w:color="auto"/>
              <w:bottom w:val="single" w:sz="4" w:space="0" w:color="auto"/>
              <w:right w:val="single" w:sz="4" w:space="0" w:color="auto"/>
            </w:tcBorders>
            <w:hideMark/>
          </w:tcPr>
          <w:p w14:paraId="704F9F9E" w14:textId="77777777" w:rsidR="009E79F5" w:rsidRPr="009E79F5" w:rsidRDefault="009E79F5" w:rsidP="009E79F5">
            <w:pPr>
              <w:spacing w:after="0" w:line="240" w:lineRule="auto"/>
              <w:jc w:val="both"/>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Reikalingi duomenys</w:t>
            </w:r>
          </w:p>
          <w:p w14:paraId="39AB6C68" w14:textId="77777777" w:rsidR="009E79F5" w:rsidRPr="009E79F5" w:rsidRDefault="009E79F5" w:rsidP="009E79F5">
            <w:pPr>
              <w:spacing w:after="0" w:line="240" w:lineRule="auto"/>
              <w:jc w:val="both"/>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(jų šaltiniai)</w:t>
            </w:r>
          </w:p>
        </w:tc>
        <w:tc>
          <w:tcPr>
            <w:tcW w:w="7904" w:type="dxa"/>
            <w:tcBorders>
              <w:top w:val="single" w:sz="4" w:space="0" w:color="auto"/>
              <w:left w:val="single" w:sz="4" w:space="0" w:color="auto"/>
              <w:bottom w:val="single" w:sz="4" w:space="0" w:color="auto"/>
              <w:right w:val="single" w:sz="4" w:space="0" w:color="auto"/>
            </w:tcBorders>
            <w:hideMark/>
          </w:tcPr>
          <w:p w14:paraId="006A9CF0" w14:textId="1591E989" w:rsidR="009E79F5" w:rsidRPr="009E79F5" w:rsidRDefault="009E79F5" w:rsidP="009E79F5">
            <w:pPr>
              <w:spacing w:after="0" w:line="240" w:lineRule="auto"/>
              <w:jc w:val="both"/>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 xml:space="preserve">Bendras </w:t>
            </w:r>
            <w:r w:rsidR="002968AB">
              <w:rPr>
                <w:rFonts w:ascii="Times New Roman" w:eastAsia="Times New Roman" w:hAnsi="Times New Roman" w:cs="Times New Roman"/>
                <w:sz w:val="24"/>
                <w:szCs w:val="24"/>
                <w:lang w:eastAsia="lt-LT"/>
              </w:rPr>
              <w:t>pedagoginių darbuotojų</w:t>
            </w:r>
            <w:r w:rsidRPr="009E79F5">
              <w:rPr>
                <w:rFonts w:ascii="Times New Roman" w:eastAsia="Times New Roman" w:hAnsi="Times New Roman" w:cs="Times New Roman"/>
                <w:sz w:val="24"/>
                <w:szCs w:val="24"/>
                <w:lang w:eastAsia="lt-LT"/>
              </w:rPr>
              <w:t xml:space="preserve"> skaičius (Mokykla-3).</w:t>
            </w:r>
          </w:p>
          <w:p w14:paraId="15135DC9" w14:textId="7887A3A1" w:rsidR="009E79F5" w:rsidRPr="009E79F5" w:rsidRDefault="009E79F5" w:rsidP="009E79F5">
            <w:pPr>
              <w:spacing w:after="0" w:line="240" w:lineRule="auto"/>
              <w:jc w:val="both"/>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 xml:space="preserve">Pedagogo kvalifikaciją </w:t>
            </w:r>
            <w:r w:rsidR="002968AB">
              <w:rPr>
                <w:rFonts w:ascii="Times New Roman" w:eastAsia="Times New Roman" w:hAnsi="Times New Roman" w:cs="Times New Roman"/>
                <w:sz w:val="24"/>
                <w:szCs w:val="24"/>
                <w:lang w:eastAsia="lt-LT"/>
              </w:rPr>
              <w:t xml:space="preserve">įgijusių mokytojų skaičius </w:t>
            </w:r>
            <w:r w:rsidRPr="009E79F5">
              <w:rPr>
                <w:rFonts w:ascii="Times New Roman" w:eastAsia="Times New Roman" w:hAnsi="Times New Roman" w:cs="Times New Roman"/>
                <w:sz w:val="24"/>
                <w:szCs w:val="24"/>
                <w:lang w:eastAsia="lt-LT"/>
              </w:rPr>
              <w:t xml:space="preserve">ir </w:t>
            </w:r>
            <w:r w:rsidR="002968AB">
              <w:rPr>
                <w:rFonts w:ascii="Times New Roman" w:eastAsia="Times New Roman" w:hAnsi="Times New Roman" w:cs="Times New Roman"/>
                <w:sz w:val="24"/>
                <w:szCs w:val="24"/>
                <w:lang w:eastAsia="lt-LT"/>
              </w:rPr>
              <w:t>pedagoginio darbo stažas</w:t>
            </w:r>
            <w:r w:rsidRPr="009E79F5">
              <w:rPr>
                <w:rFonts w:ascii="Times New Roman" w:eastAsia="Times New Roman" w:hAnsi="Times New Roman" w:cs="Times New Roman"/>
                <w:sz w:val="24"/>
                <w:szCs w:val="24"/>
                <w:lang w:eastAsia="lt-LT"/>
              </w:rPr>
              <w:t xml:space="preserve"> (Mokykla-3).</w:t>
            </w:r>
          </w:p>
        </w:tc>
      </w:tr>
      <w:tr w:rsidR="009E79F5" w:rsidRPr="009E79F5" w14:paraId="3DA8F3A9" w14:textId="77777777" w:rsidTr="00C701C4">
        <w:tc>
          <w:tcPr>
            <w:tcW w:w="1729" w:type="dxa"/>
            <w:tcBorders>
              <w:top w:val="single" w:sz="4" w:space="0" w:color="auto"/>
              <w:left w:val="single" w:sz="4" w:space="0" w:color="auto"/>
              <w:bottom w:val="single" w:sz="4" w:space="0" w:color="auto"/>
              <w:right w:val="single" w:sz="4" w:space="0" w:color="auto"/>
            </w:tcBorders>
            <w:hideMark/>
          </w:tcPr>
          <w:p w14:paraId="0FF67178" w14:textId="6D136656" w:rsidR="009E79F5" w:rsidRPr="009E79F5" w:rsidRDefault="009E79F5" w:rsidP="009E79F5">
            <w:pPr>
              <w:spacing w:after="0" w:line="240" w:lineRule="auto"/>
              <w:jc w:val="both"/>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Skaičiavimo periodiškumas</w:t>
            </w:r>
            <w:r w:rsidR="000D51FD">
              <w:rPr>
                <w:rFonts w:ascii="Times New Roman" w:eastAsia="Times New Roman" w:hAnsi="Times New Roman" w:cs="Times New Roman"/>
                <w:sz w:val="24"/>
                <w:szCs w:val="24"/>
                <w:lang w:eastAsia="lt-LT"/>
              </w:rPr>
              <w:t xml:space="preserve"> </w:t>
            </w:r>
            <w:r w:rsidR="000D51FD" w:rsidRPr="009E79F5">
              <w:rPr>
                <w:rFonts w:ascii="Times New Roman" w:eastAsia="Times New Roman" w:hAnsi="Times New Roman" w:cs="Times New Roman"/>
                <w:sz w:val="24"/>
                <w:szCs w:val="24"/>
                <w:lang w:eastAsia="lt-LT"/>
              </w:rPr>
              <w:t>ir atsakingas vykdytojas</w:t>
            </w:r>
          </w:p>
        </w:tc>
        <w:tc>
          <w:tcPr>
            <w:tcW w:w="7904" w:type="dxa"/>
            <w:tcBorders>
              <w:top w:val="single" w:sz="4" w:space="0" w:color="auto"/>
              <w:left w:val="single" w:sz="4" w:space="0" w:color="auto"/>
              <w:bottom w:val="single" w:sz="4" w:space="0" w:color="auto"/>
              <w:right w:val="single" w:sz="4" w:space="0" w:color="auto"/>
            </w:tcBorders>
            <w:hideMark/>
          </w:tcPr>
          <w:p w14:paraId="7C6BBC54" w14:textId="77777777" w:rsidR="009E79F5" w:rsidRPr="009E79F5" w:rsidRDefault="009E79F5" w:rsidP="009E79F5">
            <w:pPr>
              <w:spacing w:after="0" w:line="240" w:lineRule="auto"/>
              <w:jc w:val="both"/>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Kasmet iki lapkričio 15 d.</w:t>
            </w:r>
          </w:p>
          <w:p w14:paraId="4C24DFC2" w14:textId="51DDE3C3" w:rsidR="009E79F5" w:rsidRPr="009E79F5" w:rsidRDefault="009E79F5" w:rsidP="009E79F5">
            <w:pPr>
              <w:spacing w:after="0" w:line="240" w:lineRule="auto"/>
              <w:jc w:val="both"/>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 xml:space="preserve">Atsakingas vykdytojas – direktoriaus pavaduotoja ugdymui </w:t>
            </w:r>
            <w:r w:rsidR="00C701C4">
              <w:rPr>
                <w:rFonts w:ascii="Times New Roman" w:eastAsia="Times New Roman" w:hAnsi="Times New Roman" w:cs="Times New Roman"/>
                <w:sz w:val="24"/>
                <w:szCs w:val="24"/>
                <w:lang w:eastAsia="lt-LT"/>
              </w:rPr>
              <w:t>Lina Stulgienė</w:t>
            </w:r>
            <w:r w:rsidRPr="009E79F5">
              <w:rPr>
                <w:rFonts w:ascii="Times New Roman" w:eastAsia="Times New Roman" w:hAnsi="Times New Roman" w:cs="Times New Roman"/>
                <w:sz w:val="24"/>
                <w:szCs w:val="24"/>
                <w:lang w:eastAsia="lt-LT"/>
              </w:rPr>
              <w:t>.</w:t>
            </w:r>
          </w:p>
        </w:tc>
      </w:tr>
    </w:tbl>
    <w:p w14:paraId="1598809A" w14:textId="77777777" w:rsidR="009E79F5" w:rsidRDefault="009E79F5" w:rsidP="009E79F5">
      <w:pPr>
        <w:spacing w:after="0" w:line="240" w:lineRule="auto"/>
        <w:jc w:val="both"/>
        <w:rPr>
          <w:rFonts w:ascii="Times New Roman" w:eastAsia="Times New Roman" w:hAnsi="Times New Roman" w:cs="Times New Roman"/>
          <w:sz w:val="24"/>
          <w:szCs w:val="24"/>
          <w:lang w:eastAsia="lt-LT"/>
        </w:rPr>
      </w:pPr>
    </w:p>
    <w:p w14:paraId="0BF44EFA" w14:textId="58724AB3" w:rsidR="0085143C" w:rsidRPr="009E79F5" w:rsidRDefault="0085143C" w:rsidP="0085143C">
      <w:pPr>
        <w:spacing w:after="0" w:line="24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caps/>
          <w:sz w:val="24"/>
          <w:szCs w:val="24"/>
          <w:lang w:eastAsia="lt-LT"/>
        </w:rPr>
        <w:t xml:space="preserve">3.5. </w:t>
      </w:r>
      <w:r>
        <w:rPr>
          <w:rFonts w:ascii="Times New Roman" w:eastAsia="Times New Roman" w:hAnsi="Times New Roman" w:cs="Times New Roman"/>
          <w:b/>
          <w:sz w:val="24"/>
          <w:szCs w:val="24"/>
          <w:lang w:eastAsia="lt-LT"/>
        </w:rPr>
        <w:t>Pareigybės dalis, tenkanti vienam pedagoginiam darbuotojui:</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9"/>
        <w:gridCol w:w="7904"/>
      </w:tblGrid>
      <w:tr w:rsidR="0085143C" w:rsidRPr="009E79F5" w14:paraId="12DD930E" w14:textId="77777777" w:rsidTr="008C60D8">
        <w:tc>
          <w:tcPr>
            <w:tcW w:w="1729" w:type="dxa"/>
            <w:tcBorders>
              <w:top w:val="single" w:sz="4" w:space="0" w:color="auto"/>
              <w:left w:val="single" w:sz="4" w:space="0" w:color="auto"/>
              <w:bottom w:val="single" w:sz="4" w:space="0" w:color="auto"/>
              <w:right w:val="single" w:sz="4" w:space="0" w:color="auto"/>
            </w:tcBorders>
            <w:hideMark/>
          </w:tcPr>
          <w:p w14:paraId="36868C49" w14:textId="77777777" w:rsidR="0085143C" w:rsidRPr="009E79F5" w:rsidRDefault="0085143C" w:rsidP="008C60D8">
            <w:pPr>
              <w:spacing w:after="0" w:line="240" w:lineRule="auto"/>
              <w:jc w:val="both"/>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Rodiklio aprašymas</w:t>
            </w:r>
          </w:p>
        </w:tc>
        <w:tc>
          <w:tcPr>
            <w:tcW w:w="7904" w:type="dxa"/>
            <w:tcBorders>
              <w:top w:val="single" w:sz="4" w:space="0" w:color="auto"/>
              <w:left w:val="single" w:sz="4" w:space="0" w:color="auto"/>
              <w:bottom w:val="single" w:sz="4" w:space="0" w:color="auto"/>
              <w:right w:val="single" w:sz="4" w:space="0" w:color="auto"/>
            </w:tcBorders>
            <w:hideMark/>
          </w:tcPr>
          <w:p w14:paraId="62C0A096" w14:textId="77777777" w:rsidR="0085143C" w:rsidRPr="009E79F5" w:rsidRDefault="0085143C" w:rsidP="008C60D8">
            <w:pPr>
              <w:spacing w:after="0" w:line="240" w:lineRule="auto"/>
              <w:jc w:val="both"/>
              <w:rPr>
                <w:rFonts w:ascii="Times New Roman" w:eastAsia="Times New Roman" w:hAnsi="Times New Roman" w:cs="Times New Roman"/>
                <w:sz w:val="24"/>
                <w:szCs w:val="24"/>
                <w:lang w:eastAsia="lt-LT"/>
              </w:rPr>
            </w:pPr>
            <w:r w:rsidRPr="00EA0B8C">
              <w:rPr>
                <w:rFonts w:ascii="Times New Roman" w:eastAsia="Times New Roman" w:hAnsi="Times New Roman" w:cs="Times New Roman"/>
                <w:bCs/>
                <w:sz w:val="24"/>
                <w:szCs w:val="24"/>
                <w:lang w:eastAsia="lt-LT"/>
              </w:rPr>
              <w:t>Pareigybės dalis, tenkanti vienam pedagoginiam darbuotojui</w:t>
            </w:r>
            <w:r w:rsidRPr="009E79F5">
              <w:rPr>
                <w:rFonts w:ascii="Times New Roman" w:eastAsia="Times New Roman" w:hAnsi="Times New Roman" w:cs="Times New Roman"/>
                <w:sz w:val="24"/>
                <w:szCs w:val="24"/>
                <w:lang w:eastAsia="lt-LT"/>
              </w:rPr>
              <w:t xml:space="preserve"> (procentais).</w:t>
            </w:r>
          </w:p>
        </w:tc>
      </w:tr>
      <w:tr w:rsidR="0085143C" w:rsidRPr="009E79F5" w14:paraId="5DAA5C65" w14:textId="77777777" w:rsidTr="008C60D8">
        <w:tc>
          <w:tcPr>
            <w:tcW w:w="1729" w:type="dxa"/>
            <w:tcBorders>
              <w:top w:val="single" w:sz="4" w:space="0" w:color="auto"/>
              <w:left w:val="single" w:sz="4" w:space="0" w:color="auto"/>
              <w:bottom w:val="single" w:sz="4" w:space="0" w:color="auto"/>
              <w:right w:val="single" w:sz="4" w:space="0" w:color="auto"/>
            </w:tcBorders>
            <w:hideMark/>
          </w:tcPr>
          <w:p w14:paraId="595F3D87" w14:textId="77777777" w:rsidR="0085143C" w:rsidRPr="009E79F5" w:rsidRDefault="0085143C" w:rsidP="008C60D8">
            <w:pPr>
              <w:spacing w:after="0" w:line="240" w:lineRule="auto"/>
              <w:jc w:val="both"/>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Paskirtis</w:t>
            </w:r>
          </w:p>
        </w:tc>
        <w:tc>
          <w:tcPr>
            <w:tcW w:w="7904" w:type="dxa"/>
            <w:tcBorders>
              <w:top w:val="single" w:sz="4" w:space="0" w:color="auto"/>
              <w:left w:val="single" w:sz="4" w:space="0" w:color="auto"/>
              <w:bottom w:val="single" w:sz="4" w:space="0" w:color="auto"/>
              <w:right w:val="single" w:sz="4" w:space="0" w:color="auto"/>
            </w:tcBorders>
            <w:hideMark/>
          </w:tcPr>
          <w:p w14:paraId="35C83BC9" w14:textId="77777777" w:rsidR="0085143C" w:rsidRPr="009E79F5" w:rsidRDefault="0085143C" w:rsidP="008C60D8">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Rodiklis rodo, kaip efektyviai išnaudojamos ugdymo planui įgyvendinti skirtos lėšos bei pedagoginių darbuotojų etato dalys.</w:t>
            </w:r>
          </w:p>
        </w:tc>
      </w:tr>
      <w:tr w:rsidR="0085143C" w:rsidRPr="009E79F5" w14:paraId="66CDAEFD" w14:textId="77777777" w:rsidTr="008C60D8">
        <w:tc>
          <w:tcPr>
            <w:tcW w:w="1729" w:type="dxa"/>
            <w:tcBorders>
              <w:top w:val="single" w:sz="4" w:space="0" w:color="auto"/>
              <w:left w:val="single" w:sz="4" w:space="0" w:color="auto"/>
              <w:bottom w:val="single" w:sz="4" w:space="0" w:color="auto"/>
              <w:right w:val="single" w:sz="4" w:space="0" w:color="auto"/>
            </w:tcBorders>
            <w:hideMark/>
          </w:tcPr>
          <w:p w14:paraId="6BA76861" w14:textId="77777777" w:rsidR="0085143C" w:rsidRPr="009E79F5" w:rsidRDefault="0085143C" w:rsidP="008C60D8">
            <w:pPr>
              <w:spacing w:after="0" w:line="240" w:lineRule="auto"/>
              <w:jc w:val="both"/>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Reikalingi duomenys</w:t>
            </w:r>
          </w:p>
          <w:p w14:paraId="105C3B57" w14:textId="77777777" w:rsidR="0085143C" w:rsidRPr="009E79F5" w:rsidRDefault="0085143C" w:rsidP="008C60D8">
            <w:pPr>
              <w:spacing w:after="0" w:line="240" w:lineRule="auto"/>
              <w:jc w:val="both"/>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(jų šaltiniai)</w:t>
            </w:r>
          </w:p>
        </w:tc>
        <w:tc>
          <w:tcPr>
            <w:tcW w:w="7904" w:type="dxa"/>
            <w:tcBorders>
              <w:top w:val="single" w:sz="4" w:space="0" w:color="auto"/>
              <w:left w:val="single" w:sz="4" w:space="0" w:color="auto"/>
              <w:bottom w:val="single" w:sz="4" w:space="0" w:color="auto"/>
              <w:right w:val="single" w:sz="4" w:space="0" w:color="auto"/>
            </w:tcBorders>
            <w:hideMark/>
          </w:tcPr>
          <w:p w14:paraId="3D5D33E0" w14:textId="77777777" w:rsidR="0085143C" w:rsidRPr="009E79F5" w:rsidRDefault="0085143C" w:rsidP="008C60D8">
            <w:pPr>
              <w:spacing w:after="0" w:line="240" w:lineRule="auto"/>
              <w:jc w:val="both"/>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 xml:space="preserve">Bendras </w:t>
            </w:r>
            <w:r>
              <w:rPr>
                <w:rFonts w:ascii="Times New Roman" w:eastAsia="Times New Roman" w:hAnsi="Times New Roman" w:cs="Times New Roman"/>
                <w:sz w:val="24"/>
                <w:szCs w:val="24"/>
                <w:lang w:eastAsia="lt-LT"/>
              </w:rPr>
              <w:t>pedagoginių darbuotojų</w:t>
            </w:r>
            <w:r w:rsidRPr="009E79F5">
              <w:rPr>
                <w:rFonts w:ascii="Times New Roman" w:eastAsia="Times New Roman" w:hAnsi="Times New Roman" w:cs="Times New Roman"/>
                <w:sz w:val="24"/>
                <w:szCs w:val="24"/>
                <w:lang w:eastAsia="lt-LT"/>
              </w:rPr>
              <w:t xml:space="preserve"> skaičius (Mokykla-3).</w:t>
            </w:r>
          </w:p>
          <w:p w14:paraId="3B9BE5DA" w14:textId="77777777" w:rsidR="0085143C" w:rsidRPr="009E79F5" w:rsidRDefault="0085143C" w:rsidP="008C60D8">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Mokymo lėšų ataskaita</w:t>
            </w:r>
            <w:r w:rsidRPr="009E79F5">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ŠVIS</w:t>
            </w:r>
            <w:r w:rsidRPr="009E79F5">
              <w:rPr>
                <w:rFonts w:ascii="Times New Roman" w:eastAsia="Times New Roman" w:hAnsi="Times New Roman" w:cs="Times New Roman"/>
                <w:sz w:val="24"/>
                <w:szCs w:val="24"/>
                <w:lang w:eastAsia="lt-LT"/>
              </w:rPr>
              <w:t>).</w:t>
            </w:r>
          </w:p>
        </w:tc>
      </w:tr>
      <w:tr w:rsidR="0085143C" w:rsidRPr="009E79F5" w14:paraId="0117564F" w14:textId="77777777" w:rsidTr="008C60D8">
        <w:tc>
          <w:tcPr>
            <w:tcW w:w="1729" w:type="dxa"/>
            <w:tcBorders>
              <w:top w:val="single" w:sz="4" w:space="0" w:color="auto"/>
              <w:left w:val="single" w:sz="4" w:space="0" w:color="auto"/>
              <w:bottom w:val="single" w:sz="4" w:space="0" w:color="auto"/>
              <w:right w:val="single" w:sz="4" w:space="0" w:color="auto"/>
            </w:tcBorders>
            <w:hideMark/>
          </w:tcPr>
          <w:p w14:paraId="7BBF1518" w14:textId="77777777" w:rsidR="0085143C" w:rsidRPr="009E79F5" w:rsidRDefault="0085143C" w:rsidP="008C60D8">
            <w:pPr>
              <w:spacing w:after="0" w:line="240" w:lineRule="auto"/>
              <w:jc w:val="both"/>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Skaičiavimo periodiškumas</w:t>
            </w:r>
            <w:r>
              <w:rPr>
                <w:rFonts w:ascii="Times New Roman" w:eastAsia="Times New Roman" w:hAnsi="Times New Roman" w:cs="Times New Roman"/>
                <w:sz w:val="24"/>
                <w:szCs w:val="24"/>
                <w:lang w:eastAsia="lt-LT"/>
              </w:rPr>
              <w:t xml:space="preserve"> </w:t>
            </w:r>
            <w:r w:rsidRPr="009E79F5">
              <w:rPr>
                <w:rFonts w:ascii="Times New Roman" w:eastAsia="Times New Roman" w:hAnsi="Times New Roman" w:cs="Times New Roman"/>
                <w:sz w:val="24"/>
                <w:szCs w:val="24"/>
                <w:lang w:eastAsia="lt-LT"/>
              </w:rPr>
              <w:t>ir atsakingas vykdytojas</w:t>
            </w:r>
          </w:p>
        </w:tc>
        <w:tc>
          <w:tcPr>
            <w:tcW w:w="7904" w:type="dxa"/>
            <w:tcBorders>
              <w:top w:val="single" w:sz="4" w:space="0" w:color="auto"/>
              <w:left w:val="single" w:sz="4" w:space="0" w:color="auto"/>
              <w:bottom w:val="single" w:sz="4" w:space="0" w:color="auto"/>
              <w:right w:val="single" w:sz="4" w:space="0" w:color="auto"/>
            </w:tcBorders>
            <w:hideMark/>
          </w:tcPr>
          <w:p w14:paraId="6C993D37" w14:textId="77777777" w:rsidR="0085143C" w:rsidRPr="009E79F5" w:rsidRDefault="0085143C" w:rsidP="008C60D8">
            <w:pPr>
              <w:spacing w:after="0" w:line="240" w:lineRule="auto"/>
              <w:jc w:val="both"/>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Kasmet iki lapkričio 15 d.</w:t>
            </w:r>
          </w:p>
          <w:p w14:paraId="4DCE5ECA" w14:textId="77777777" w:rsidR="0085143C" w:rsidRPr="009E79F5" w:rsidRDefault="0085143C" w:rsidP="008C60D8">
            <w:pPr>
              <w:spacing w:after="0" w:line="240" w:lineRule="auto"/>
              <w:jc w:val="both"/>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 xml:space="preserve">Atsakingas vykdytojas – direktoriaus pavaduotoja ugdymui </w:t>
            </w:r>
            <w:r>
              <w:rPr>
                <w:rFonts w:ascii="Times New Roman" w:eastAsia="Times New Roman" w:hAnsi="Times New Roman" w:cs="Times New Roman"/>
                <w:sz w:val="24"/>
                <w:szCs w:val="24"/>
                <w:lang w:eastAsia="lt-LT"/>
              </w:rPr>
              <w:t>Lina Stulgienė</w:t>
            </w:r>
            <w:r w:rsidRPr="009E79F5">
              <w:rPr>
                <w:rFonts w:ascii="Times New Roman" w:eastAsia="Times New Roman" w:hAnsi="Times New Roman" w:cs="Times New Roman"/>
                <w:sz w:val="24"/>
                <w:szCs w:val="24"/>
                <w:lang w:eastAsia="lt-LT"/>
              </w:rPr>
              <w:t>.</w:t>
            </w:r>
          </w:p>
        </w:tc>
      </w:tr>
    </w:tbl>
    <w:p w14:paraId="49959EA7" w14:textId="77777777" w:rsidR="0085143C" w:rsidRDefault="0085143C" w:rsidP="009E79F5">
      <w:pPr>
        <w:spacing w:after="0" w:line="240" w:lineRule="auto"/>
        <w:jc w:val="both"/>
        <w:rPr>
          <w:rFonts w:ascii="Times New Roman" w:eastAsia="Times New Roman" w:hAnsi="Times New Roman" w:cs="Times New Roman"/>
          <w:sz w:val="24"/>
          <w:szCs w:val="24"/>
          <w:lang w:eastAsia="lt-LT"/>
        </w:rPr>
      </w:pPr>
    </w:p>
    <w:p w14:paraId="7FB63DD5" w14:textId="6C518CB3" w:rsidR="0085143C" w:rsidRPr="009E79F5" w:rsidRDefault="0085143C" w:rsidP="0085143C">
      <w:pPr>
        <w:spacing w:after="0" w:line="24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caps/>
          <w:sz w:val="24"/>
          <w:szCs w:val="24"/>
          <w:lang w:eastAsia="lt-LT"/>
        </w:rPr>
        <w:t xml:space="preserve">3.6. </w:t>
      </w:r>
      <w:r>
        <w:rPr>
          <w:rFonts w:ascii="Times New Roman" w:eastAsia="Times New Roman" w:hAnsi="Times New Roman" w:cs="Times New Roman"/>
          <w:b/>
          <w:sz w:val="24"/>
          <w:szCs w:val="24"/>
          <w:lang w:eastAsia="lt-LT"/>
        </w:rPr>
        <w:t>Vienai sąlyginei mokytojo, dirbančio pagal bendrojo ugdymo programas, pareigybei tenkantis mokinių skaičius: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9"/>
        <w:gridCol w:w="7904"/>
      </w:tblGrid>
      <w:tr w:rsidR="0085143C" w:rsidRPr="009E79F5" w14:paraId="04BA304E" w14:textId="77777777" w:rsidTr="008C60D8">
        <w:tc>
          <w:tcPr>
            <w:tcW w:w="1729" w:type="dxa"/>
            <w:tcBorders>
              <w:top w:val="single" w:sz="4" w:space="0" w:color="auto"/>
              <w:left w:val="single" w:sz="4" w:space="0" w:color="auto"/>
              <w:bottom w:val="single" w:sz="4" w:space="0" w:color="auto"/>
              <w:right w:val="single" w:sz="4" w:space="0" w:color="auto"/>
            </w:tcBorders>
            <w:hideMark/>
          </w:tcPr>
          <w:p w14:paraId="0D6F1E7A" w14:textId="77777777" w:rsidR="0085143C" w:rsidRPr="009E79F5" w:rsidRDefault="0085143C" w:rsidP="008C60D8">
            <w:pPr>
              <w:spacing w:after="0" w:line="240" w:lineRule="auto"/>
              <w:jc w:val="both"/>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Rodiklio aprašymas</w:t>
            </w:r>
          </w:p>
        </w:tc>
        <w:tc>
          <w:tcPr>
            <w:tcW w:w="7904" w:type="dxa"/>
            <w:tcBorders>
              <w:top w:val="single" w:sz="4" w:space="0" w:color="auto"/>
              <w:left w:val="single" w:sz="4" w:space="0" w:color="auto"/>
              <w:bottom w:val="single" w:sz="4" w:space="0" w:color="auto"/>
              <w:right w:val="single" w:sz="4" w:space="0" w:color="auto"/>
            </w:tcBorders>
            <w:hideMark/>
          </w:tcPr>
          <w:p w14:paraId="7AF0D8CD" w14:textId="77777777" w:rsidR="0085143C" w:rsidRPr="009E79F5" w:rsidRDefault="0085143C" w:rsidP="008C60D8">
            <w:pPr>
              <w:spacing w:after="0" w:line="240" w:lineRule="auto"/>
              <w:jc w:val="both"/>
              <w:rPr>
                <w:rFonts w:ascii="Times New Roman" w:eastAsia="Times New Roman" w:hAnsi="Times New Roman" w:cs="Times New Roman"/>
                <w:sz w:val="24"/>
                <w:szCs w:val="24"/>
                <w:lang w:eastAsia="lt-LT"/>
              </w:rPr>
            </w:pPr>
            <w:r w:rsidRPr="00E24B08">
              <w:rPr>
                <w:rFonts w:ascii="Times New Roman" w:eastAsia="Times New Roman" w:hAnsi="Times New Roman" w:cs="Times New Roman"/>
                <w:bCs/>
                <w:sz w:val="24"/>
                <w:szCs w:val="24"/>
                <w:lang w:eastAsia="lt-LT"/>
              </w:rPr>
              <w:t>Vienai sąlyginei mokytojo, dirbančio pagal bendrojo ugdymo programas, pareigybei tenkantis mokinių skaičius</w:t>
            </w:r>
            <w:r w:rsidRPr="009E79F5">
              <w:rPr>
                <w:rFonts w:ascii="Times New Roman" w:eastAsia="Times New Roman" w:hAnsi="Times New Roman" w:cs="Times New Roman"/>
                <w:sz w:val="24"/>
                <w:szCs w:val="24"/>
                <w:lang w:eastAsia="lt-LT"/>
              </w:rPr>
              <w:t>.</w:t>
            </w:r>
          </w:p>
        </w:tc>
      </w:tr>
      <w:tr w:rsidR="0085143C" w:rsidRPr="009E79F5" w14:paraId="6A7D99E5" w14:textId="77777777" w:rsidTr="008C60D8">
        <w:tc>
          <w:tcPr>
            <w:tcW w:w="1729" w:type="dxa"/>
            <w:tcBorders>
              <w:top w:val="single" w:sz="4" w:space="0" w:color="auto"/>
              <w:left w:val="single" w:sz="4" w:space="0" w:color="auto"/>
              <w:bottom w:val="single" w:sz="4" w:space="0" w:color="auto"/>
              <w:right w:val="single" w:sz="4" w:space="0" w:color="auto"/>
            </w:tcBorders>
            <w:hideMark/>
          </w:tcPr>
          <w:p w14:paraId="75DBCF50" w14:textId="77777777" w:rsidR="0085143C" w:rsidRPr="009E79F5" w:rsidRDefault="0085143C" w:rsidP="008C60D8">
            <w:pPr>
              <w:spacing w:after="0" w:line="240" w:lineRule="auto"/>
              <w:jc w:val="both"/>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Paskirtis</w:t>
            </w:r>
          </w:p>
        </w:tc>
        <w:tc>
          <w:tcPr>
            <w:tcW w:w="7904" w:type="dxa"/>
            <w:tcBorders>
              <w:top w:val="single" w:sz="4" w:space="0" w:color="auto"/>
              <w:left w:val="single" w:sz="4" w:space="0" w:color="auto"/>
              <w:bottom w:val="single" w:sz="4" w:space="0" w:color="auto"/>
              <w:right w:val="single" w:sz="4" w:space="0" w:color="auto"/>
            </w:tcBorders>
            <w:hideMark/>
          </w:tcPr>
          <w:p w14:paraId="0CAD2BFF" w14:textId="77777777" w:rsidR="0085143C" w:rsidRPr="009E79F5" w:rsidRDefault="0085143C" w:rsidP="008C60D8">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Rodiklis rodo, su kiek mokinių tenka dirbti vienai sąlyginei mokytojo pareigybei.</w:t>
            </w:r>
          </w:p>
        </w:tc>
      </w:tr>
      <w:tr w:rsidR="0085143C" w:rsidRPr="009E79F5" w14:paraId="7ABF05A7" w14:textId="77777777" w:rsidTr="008C60D8">
        <w:tc>
          <w:tcPr>
            <w:tcW w:w="1729" w:type="dxa"/>
            <w:tcBorders>
              <w:top w:val="single" w:sz="4" w:space="0" w:color="auto"/>
              <w:left w:val="single" w:sz="4" w:space="0" w:color="auto"/>
              <w:bottom w:val="single" w:sz="4" w:space="0" w:color="auto"/>
              <w:right w:val="single" w:sz="4" w:space="0" w:color="auto"/>
            </w:tcBorders>
            <w:hideMark/>
          </w:tcPr>
          <w:p w14:paraId="6F85D23C" w14:textId="77777777" w:rsidR="0085143C" w:rsidRPr="009E79F5" w:rsidRDefault="0085143C" w:rsidP="008C60D8">
            <w:pPr>
              <w:spacing w:after="0" w:line="240" w:lineRule="auto"/>
              <w:jc w:val="both"/>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lastRenderedPageBreak/>
              <w:t>Reikalingi duomenys</w:t>
            </w:r>
          </w:p>
          <w:p w14:paraId="7BDF4526" w14:textId="77777777" w:rsidR="0085143C" w:rsidRPr="009E79F5" w:rsidRDefault="0085143C" w:rsidP="008C60D8">
            <w:pPr>
              <w:spacing w:after="0" w:line="240" w:lineRule="auto"/>
              <w:jc w:val="both"/>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(jų šaltiniai)</w:t>
            </w:r>
          </w:p>
        </w:tc>
        <w:tc>
          <w:tcPr>
            <w:tcW w:w="7904" w:type="dxa"/>
            <w:tcBorders>
              <w:top w:val="single" w:sz="4" w:space="0" w:color="auto"/>
              <w:left w:val="single" w:sz="4" w:space="0" w:color="auto"/>
              <w:bottom w:val="single" w:sz="4" w:space="0" w:color="auto"/>
              <w:right w:val="single" w:sz="4" w:space="0" w:color="auto"/>
            </w:tcBorders>
            <w:hideMark/>
          </w:tcPr>
          <w:p w14:paraId="3F6CBEA9" w14:textId="77777777" w:rsidR="0085143C" w:rsidRPr="009E79F5" w:rsidRDefault="0085143C" w:rsidP="008C60D8">
            <w:pPr>
              <w:spacing w:after="0" w:line="240" w:lineRule="auto"/>
              <w:jc w:val="both"/>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 xml:space="preserve">Bendras </w:t>
            </w:r>
            <w:r>
              <w:rPr>
                <w:rFonts w:ascii="Times New Roman" w:eastAsia="Times New Roman" w:hAnsi="Times New Roman" w:cs="Times New Roman"/>
                <w:sz w:val="24"/>
                <w:szCs w:val="24"/>
                <w:lang w:eastAsia="lt-LT"/>
              </w:rPr>
              <w:t>pedagoginių darbuotojų</w:t>
            </w:r>
            <w:r w:rsidRPr="009E79F5">
              <w:rPr>
                <w:rFonts w:ascii="Times New Roman" w:eastAsia="Times New Roman" w:hAnsi="Times New Roman" w:cs="Times New Roman"/>
                <w:sz w:val="24"/>
                <w:szCs w:val="24"/>
                <w:lang w:eastAsia="lt-LT"/>
              </w:rPr>
              <w:t xml:space="preserve"> skaičius (Mokykla-3).</w:t>
            </w:r>
          </w:p>
          <w:p w14:paraId="49DB3CF9" w14:textId="77777777" w:rsidR="0085143C" w:rsidRPr="009E79F5" w:rsidRDefault="0085143C" w:rsidP="008C60D8">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Mokymo lėšų ataskaita</w:t>
            </w:r>
            <w:r w:rsidRPr="009E79F5">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ŠVIS</w:t>
            </w:r>
            <w:r w:rsidRPr="009E79F5">
              <w:rPr>
                <w:rFonts w:ascii="Times New Roman" w:eastAsia="Times New Roman" w:hAnsi="Times New Roman" w:cs="Times New Roman"/>
                <w:sz w:val="24"/>
                <w:szCs w:val="24"/>
                <w:lang w:eastAsia="lt-LT"/>
              </w:rPr>
              <w:t>).</w:t>
            </w:r>
          </w:p>
        </w:tc>
      </w:tr>
      <w:tr w:rsidR="0085143C" w:rsidRPr="009E79F5" w14:paraId="77E6D747" w14:textId="77777777" w:rsidTr="008C60D8">
        <w:tc>
          <w:tcPr>
            <w:tcW w:w="1729" w:type="dxa"/>
            <w:tcBorders>
              <w:top w:val="single" w:sz="4" w:space="0" w:color="auto"/>
              <w:left w:val="single" w:sz="4" w:space="0" w:color="auto"/>
              <w:bottom w:val="single" w:sz="4" w:space="0" w:color="auto"/>
              <w:right w:val="single" w:sz="4" w:space="0" w:color="auto"/>
            </w:tcBorders>
            <w:hideMark/>
          </w:tcPr>
          <w:p w14:paraId="0D48D8C6" w14:textId="77777777" w:rsidR="0085143C" w:rsidRPr="009E79F5" w:rsidRDefault="0085143C" w:rsidP="008C60D8">
            <w:pPr>
              <w:spacing w:after="0" w:line="240" w:lineRule="auto"/>
              <w:jc w:val="both"/>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Skaičiavimo periodiškumas</w:t>
            </w:r>
            <w:r>
              <w:rPr>
                <w:rFonts w:ascii="Times New Roman" w:eastAsia="Times New Roman" w:hAnsi="Times New Roman" w:cs="Times New Roman"/>
                <w:sz w:val="24"/>
                <w:szCs w:val="24"/>
                <w:lang w:eastAsia="lt-LT"/>
              </w:rPr>
              <w:t xml:space="preserve"> </w:t>
            </w:r>
            <w:r w:rsidRPr="009E79F5">
              <w:rPr>
                <w:rFonts w:ascii="Times New Roman" w:eastAsia="Times New Roman" w:hAnsi="Times New Roman" w:cs="Times New Roman"/>
                <w:sz w:val="24"/>
                <w:szCs w:val="24"/>
                <w:lang w:eastAsia="lt-LT"/>
              </w:rPr>
              <w:t>ir atsakingas vykdytojas</w:t>
            </w:r>
          </w:p>
        </w:tc>
        <w:tc>
          <w:tcPr>
            <w:tcW w:w="7904" w:type="dxa"/>
            <w:tcBorders>
              <w:top w:val="single" w:sz="4" w:space="0" w:color="auto"/>
              <w:left w:val="single" w:sz="4" w:space="0" w:color="auto"/>
              <w:bottom w:val="single" w:sz="4" w:space="0" w:color="auto"/>
              <w:right w:val="single" w:sz="4" w:space="0" w:color="auto"/>
            </w:tcBorders>
            <w:hideMark/>
          </w:tcPr>
          <w:p w14:paraId="3EB0D635" w14:textId="77777777" w:rsidR="0085143C" w:rsidRPr="009E79F5" w:rsidRDefault="0085143C" w:rsidP="008C60D8">
            <w:pPr>
              <w:spacing w:after="0" w:line="240" w:lineRule="auto"/>
              <w:jc w:val="both"/>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Kasmet iki lapkričio 15 d.</w:t>
            </w:r>
          </w:p>
          <w:p w14:paraId="21168486" w14:textId="77777777" w:rsidR="0085143C" w:rsidRPr="009E79F5" w:rsidRDefault="0085143C" w:rsidP="008C60D8">
            <w:pPr>
              <w:spacing w:after="0" w:line="240" w:lineRule="auto"/>
              <w:jc w:val="both"/>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 xml:space="preserve">Atsakingas vykdytojas – direktoriaus pavaduotoja ugdymui </w:t>
            </w:r>
            <w:r>
              <w:rPr>
                <w:rFonts w:ascii="Times New Roman" w:eastAsia="Times New Roman" w:hAnsi="Times New Roman" w:cs="Times New Roman"/>
                <w:sz w:val="24"/>
                <w:szCs w:val="24"/>
                <w:lang w:eastAsia="lt-LT"/>
              </w:rPr>
              <w:t>Lina Stulgienė</w:t>
            </w:r>
            <w:r w:rsidRPr="009E79F5">
              <w:rPr>
                <w:rFonts w:ascii="Times New Roman" w:eastAsia="Times New Roman" w:hAnsi="Times New Roman" w:cs="Times New Roman"/>
                <w:sz w:val="24"/>
                <w:szCs w:val="24"/>
                <w:lang w:eastAsia="lt-LT"/>
              </w:rPr>
              <w:t>.</w:t>
            </w:r>
          </w:p>
        </w:tc>
      </w:tr>
    </w:tbl>
    <w:p w14:paraId="2C9B1532" w14:textId="77777777" w:rsidR="0085143C" w:rsidRPr="009E79F5" w:rsidRDefault="0085143C" w:rsidP="009E79F5">
      <w:pPr>
        <w:spacing w:after="0" w:line="240" w:lineRule="auto"/>
        <w:jc w:val="both"/>
        <w:rPr>
          <w:rFonts w:ascii="Times New Roman" w:eastAsia="Times New Roman" w:hAnsi="Times New Roman" w:cs="Times New Roman"/>
          <w:sz w:val="24"/>
          <w:szCs w:val="24"/>
          <w:lang w:eastAsia="lt-LT"/>
        </w:rPr>
      </w:pPr>
    </w:p>
    <w:p w14:paraId="3526EDD6" w14:textId="11DB6EE1" w:rsidR="003D7961" w:rsidRDefault="003D7961" w:rsidP="003D7961">
      <w:pPr>
        <w:spacing w:after="0" w:line="24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3.</w:t>
      </w:r>
      <w:r w:rsidR="0085143C">
        <w:rPr>
          <w:rFonts w:ascii="Times New Roman" w:eastAsia="Times New Roman" w:hAnsi="Times New Roman" w:cs="Times New Roman"/>
          <w:b/>
          <w:sz w:val="24"/>
          <w:szCs w:val="24"/>
          <w:lang w:eastAsia="lt-LT"/>
        </w:rPr>
        <w:t>7</w:t>
      </w:r>
      <w:r>
        <w:rPr>
          <w:rFonts w:ascii="Times New Roman" w:eastAsia="Times New Roman" w:hAnsi="Times New Roman" w:cs="Times New Roman"/>
          <w:b/>
          <w:sz w:val="24"/>
          <w:szCs w:val="24"/>
          <w:lang w:eastAsia="lt-LT"/>
        </w:rPr>
        <w:t xml:space="preserve">. </w:t>
      </w:r>
      <w:r w:rsidRPr="009E79F5">
        <w:rPr>
          <w:rFonts w:ascii="Times New Roman" w:eastAsia="Times New Roman" w:hAnsi="Times New Roman" w:cs="Times New Roman"/>
          <w:b/>
          <w:sz w:val="24"/>
          <w:szCs w:val="24"/>
          <w:lang w:eastAsia="lt-LT"/>
        </w:rPr>
        <w:t>Mokinių, dalyvavusių šalies ir savivaldybės olimpiadose, konkursuose, parodose, festivaliuose, sportinėse varžybose skaičius ir dalis lygina</w:t>
      </w:r>
      <w:r>
        <w:rPr>
          <w:rFonts w:ascii="Times New Roman" w:eastAsia="Times New Roman" w:hAnsi="Times New Roman" w:cs="Times New Roman"/>
          <w:b/>
          <w:sz w:val="24"/>
          <w:szCs w:val="24"/>
          <w:lang w:eastAsia="lt-LT"/>
        </w:rPr>
        <w:t>nt su bendru mokinių skaičiumi proc.:</w:t>
      </w:r>
    </w:p>
    <w:p w14:paraId="317EE7BC" w14:textId="77777777" w:rsidR="003D7961" w:rsidRPr="009E79F5" w:rsidRDefault="003D7961" w:rsidP="003D7961">
      <w:pPr>
        <w:spacing w:after="0" w:line="240" w:lineRule="auto"/>
        <w:jc w:val="both"/>
        <w:rPr>
          <w:rFonts w:ascii="Times New Roman" w:eastAsia="Times New Roman" w:hAnsi="Times New Roman" w:cs="Times New Roman"/>
          <w:b/>
          <w:sz w:val="24"/>
          <w:szCs w:val="24"/>
          <w:lang w:eastAsia="lt-LT"/>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7"/>
        <w:gridCol w:w="7901"/>
      </w:tblGrid>
      <w:tr w:rsidR="003D7961" w:rsidRPr="009E79F5" w14:paraId="56471C72" w14:textId="77777777" w:rsidTr="008C60D8">
        <w:tc>
          <w:tcPr>
            <w:tcW w:w="897" w:type="pct"/>
            <w:tcBorders>
              <w:top w:val="single" w:sz="4" w:space="0" w:color="auto"/>
              <w:left w:val="single" w:sz="4" w:space="0" w:color="auto"/>
              <w:bottom w:val="single" w:sz="4" w:space="0" w:color="auto"/>
              <w:right w:val="single" w:sz="4" w:space="0" w:color="auto"/>
            </w:tcBorders>
            <w:hideMark/>
          </w:tcPr>
          <w:p w14:paraId="6C8CEB97" w14:textId="77777777" w:rsidR="003D7961" w:rsidRPr="009E79F5" w:rsidRDefault="003D7961" w:rsidP="008C60D8">
            <w:pPr>
              <w:spacing w:after="0" w:line="240" w:lineRule="auto"/>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Rodiklio aprašymas</w:t>
            </w:r>
          </w:p>
        </w:tc>
        <w:tc>
          <w:tcPr>
            <w:tcW w:w="4103" w:type="pct"/>
            <w:tcBorders>
              <w:top w:val="single" w:sz="4" w:space="0" w:color="auto"/>
              <w:left w:val="single" w:sz="4" w:space="0" w:color="auto"/>
              <w:bottom w:val="single" w:sz="4" w:space="0" w:color="auto"/>
              <w:right w:val="single" w:sz="4" w:space="0" w:color="auto"/>
            </w:tcBorders>
            <w:hideMark/>
          </w:tcPr>
          <w:p w14:paraId="7536E6F4" w14:textId="047A1C5C" w:rsidR="003D7961" w:rsidRPr="009E79F5" w:rsidRDefault="003D7961" w:rsidP="008C60D8">
            <w:pPr>
              <w:spacing w:after="0" w:line="240" w:lineRule="auto"/>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Mokinių, dalyvavusių tarptautinėse,  šalies ir savivaldybės olimpiadose, konkursuose, parodose, festivaliuose, sportinėse varžybose, skaičius.</w:t>
            </w:r>
          </w:p>
        </w:tc>
      </w:tr>
      <w:tr w:rsidR="003D7961" w:rsidRPr="009E79F5" w14:paraId="266DF939" w14:textId="77777777" w:rsidTr="008C60D8">
        <w:tc>
          <w:tcPr>
            <w:tcW w:w="897" w:type="pct"/>
            <w:tcBorders>
              <w:top w:val="single" w:sz="4" w:space="0" w:color="auto"/>
              <w:left w:val="single" w:sz="4" w:space="0" w:color="auto"/>
              <w:bottom w:val="single" w:sz="4" w:space="0" w:color="auto"/>
              <w:right w:val="single" w:sz="4" w:space="0" w:color="auto"/>
            </w:tcBorders>
            <w:hideMark/>
          </w:tcPr>
          <w:p w14:paraId="011B1A5C" w14:textId="77777777" w:rsidR="003D7961" w:rsidRPr="009E79F5" w:rsidRDefault="003D7961" w:rsidP="008C60D8">
            <w:pPr>
              <w:spacing w:after="0" w:line="240" w:lineRule="auto"/>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Paskirtis</w:t>
            </w:r>
          </w:p>
        </w:tc>
        <w:tc>
          <w:tcPr>
            <w:tcW w:w="4103" w:type="pct"/>
            <w:tcBorders>
              <w:top w:val="single" w:sz="4" w:space="0" w:color="auto"/>
              <w:left w:val="single" w:sz="4" w:space="0" w:color="auto"/>
              <w:bottom w:val="single" w:sz="4" w:space="0" w:color="auto"/>
              <w:right w:val="single" w:sz="4" w:space="0" w:color="auto"/>
            </w:tcBorders>
            <w:hideMark/>
          </w:tcPr>
          <w:p w14:paraId="07CEDFD7" w14:textId="77777777" w:rsidR="003D7961" w:rsidRPr="009E79F5" w:rsidRDefault="003D7961" w:rsidP="008C60D8">
            <w:pPr>
              <w:spacing w:after="0" w:line="240" w:lineRule="auto"/>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Rodiklis parodo gabiųjų vaikų ugdymui sąlygų sudarymo lygį ir poreikį saviraiškai.</w:t>
            </w:r>
          </w:p>
        </w:tc>
      </w:tr>
      <w:tr w:rsidR="003D7961" w:rsidRPr="009E79F5" w14:paraId="03EAB5C0" w14:textId="77777777" w:rsidTr="008C60D8">
        <w:tc>
          <w:tcPr>
            <w:tcW w:w="897" w:type="pct"/>
            <w:tcBorders>
              <w:top w:val="single" w:sz="4" w:space="0" w:color="auto"/>
              <w:left w:val="single" w:sz="4" w:space="0" w:color="auto"/>
              <w:bottom w:val="single" w:sz="4" w:space="0" w:color="auto"/>
              <w:right w:val="single" w:sz="4" w:space="0" w:color="auto"/>
            </w:tcBorders>
            <w:hideMark/>
          </w:tcPr>
          <w:p w14:paraId="63FED4F0" w14:textId="77777777" w:rsidR="003D7961" w:rsidRPr="009E79F5" w:rsidRDefault="003D7961" w:rsidP="008C60D8">
            <w:pPr>
              <w:spacing w:after="0" w:line="240" w:lineRule="auto"/>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Reikalingi duomenys</w:t>
            </w:r>
          </w:p>
          <w:p w14:paraId="423BD97C" w14:textId="77777777" w:rsidR="003D7961" w:rsidRPr="009E79F5" w:rsidRDefault="003D7961" w:rsidP="008C60D8">
            <w:pPr>
              <w:spacing w:after="0" w:line="240" w:lineRule="auto"/>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(jų šaltiniai)</w:t>
            </w:r>
          </w:p>
        </w:tc>
        <w:tc>
          <w:tcPr>
            <w:tcW w:w="4103" w:type="pct"/>
            <w:tcBorders>
              <w:top w:val="single" w:sz="4" w:space="0" w:color="auto"/>
              <w:left w:val="single" w:sz="4" w:space="0" w:color="auto"/>
              <w:bottom w:val="single" w:sz="4" w:space="0" w:color="auto"/>
              <w:right w:val="single" w:sz="4" w:space="0" w:color="auto"/>
            </w:tcBorders>
            <w:hideMark/>
          </w:tcPr>
          <w:p w14:paraId="0D134790" w14:textId="65740BBB" w:rsidR="003D7961" w:rsidRPr="009E79F5" w:rsidRDefault="003D7961" w:rsidP="008C60D8">
            <w:pPr>
              <w:spacing w:after="0" w:line="240" w:lineRule="auto"/>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Mokinių, dalyvavusių šalies ir savivaldybės olimpiadose, konkursuose, parodose, festivaliuose, sportinėse varžybose, skaičius  (Mokyklos</w:t>
            </w:r>
            <w:r>
              <w:rPr>
                <w:rFonts w:ascii="Times New Roman" w:eastAsia="Times New Roman" w:hAnsi="Times New Roman" w:cs="Times New Roman"/>
                <w:sz w:val="24"/>
                <w:szCs w:val="24"/>
                <w:lang w:eastAsia="lt-LT"/>
              </w:rPr>
              <w:t xml:space="preserve"> renkami duomenys</w:t>
            </w:r>
            <w:r w:rsidRPr="009E79F5">
              <w:rPr>
                <w:rFonts w:ascii="Times New Roman" w:eastAsia="Times New Roman" w:hAnsi="Times New Roman" w:cs="Times New Roman"/>
                <w:sz w:val="24"/>
                <w:szCs w:val="24"/>
                <w:lang w:eastAsia="lt-LT"/>
              </w:rPr>
              <w:t>).</w:t>
            </w:r>
          </w:p>
          <w:p w14:paraId="37AD06CD" w14:textId="77777777" w:rsidR="003D7961" w:rsidRPr="009E79F5" w:rsidRDefault="003D7961" w:rsidP="008C60D8">
            <w:pPr>
              <w:spacing w:after="0" w:line="240" w:lineRule="auto"/>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Bendras mokinių skaičius  (Mokykla-1).</w:t>
            </w:r>
          </w:p>
        </w:tc>
      </w:tr>
      <w:tr w:rsidR="003D7961" w:rsidRPr="009E79F5" w14:paraId="51C4E0FB" w14:textId="77777777" w:rsidTr="008C60D8">
        <w:tc>
          <w:tcPr>
            <w:tcW w:w="897" w:type="pct"/>
            <w:tcBorders>
              <w:top w:val="single" w:sz="4" w:space="0" w:color="auto"/>
              <w:left w:val="single" w:sz="4" w:space="0" w:color="auto"/>
              <w:bottom w:val="single" w:sz="4" w:space="0" w:color="auto"/>
              <w:right w:val="single" w:sz="4" w:space="0" w:color="auto"/>
            </w:tcBorders>
            <w:hideMark/>
          </w:tcPr>
          <w:p w14:paraId="5E4B40F8" w14:textId="77777777" w:rsidR="003D7961" w:rsidRPr="009E79F5" w:rsidRDefault="003D7961" w:rsidP="008C60D8">
            <w:pPr>
              <w:spacing w:after="0" w:line="240" w:lineRule="auto"/>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Skaičiavimo periodiškumas ir atsakingas vykdytojas</w:t>
            </w:r>
          </w:p>
        </w:tc>
        <w:tc>
          <w:tcPr>
            <w:tcW w:w="4103" w:type="pct"/>
            <w:tcBorders>
              <w:top w:val="single" w:sz="4" w:space="0" w:color="auto"/>
              <w:left w:val="single" w:sz="4" w:space="0" w:color="auto"/>
              <w:bottom w:val="single" w:sz="4" w:space="0" w:color="auto"/>
              <w:right w:val="single" w:sz="4" w:space="0" w:color="auto"/>
            </w:tcBorders>
            <w:hideMark/>
          </w:tcPr>
          <w:p w14:paraId="0808491B" w14:textId="77777777" w:rsidR="003D7961" w:rsidRPr="009E79F5" w:rsidRDefault="003D7961" w:rsidP="008C60D8">
            <w:pPr>
              <w:spacing w:after="0" w:line="240" w:lineRule="auto"/>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Kasmet iki  mokslo metų pabaigos, bet ne vėliau kaip iki liepos 1 d.</w:t>
            </w:r>
          </w:p>
          <w:p w14:paraId="40E95093" w14:textId="77777777" w:rsidR="003D7961" w:rsidRPr="009E79F5" w:rsidRDefault="003D7961" w:rsidP="008C60D8">
            <w:pPr>
              <w:spacing w:after="0" w:line="240" w:lineRule="auto"/>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Atsakingas vykdytojas – direktoriaus pavaduotoja ugdymui Vida Linkytė.</w:t>
            </w:r>
          </w:p>
        </w:tc>
      </w:tr>
    </w:tbl>
    <w:p w14:paraId="25C788D9" w14:textId="08F7E543" w:rsidR="009E79F5" w:rsidRPr="009E79F5" w:rsidRDefault="009E79F5" w:rsidP="009E79F5">
      <w:pPr>
        <w:spacing w:after="0" w:line="240" w:lineRule="auto"/>
        <w:jc w:val="both"/>
        <w:rPr>
          <w:rFonts w:ascii="Times New Roman" w:eastAsia="Times New Roman" w:hAnsi="Times New Roman" w:cs="Times New Roman"/>
          <w:b/>
          <w:caps/>
          <w:sz w:val="24"/>
          <w:szCs w:val="24"/>
          <w:lang w:eastAsia="lt-LT"/>
        </w:rPr>
      </w:pPr>
    </w:p>
    <w:p w14:paraId="72D9B8E2" w14:textId="7B7C3038" w:rsidR="009E79F5" w:rsidRPr="009E79F5" w:rsidRDefault="009E79F5" w:rsidP="009E79F5">
      <w:pPr>
        <w:spacing w:after="0" w:line="240" w:lineRule="auto"/>
        <w:jc w:val="both"/>
        <w:rPr>
          <w:rFonts w:ascii="Times New Roman" w:eastAsia="Times New Roman" w:hAnsi="Times New Roman" w:cs="Times New Roman"/>
          <w:b/>
          <w:caps/>
          <w:sz w:val="24"/>
          <w:szCs w:val="24"/>
          <w:lang w:eastAsia="lt-LT"/>
        </w:rPr>
      </w:pPr>
    </w:p>
    <w:p w14:paraId="66DA6363" w14:textId="7964025F" w:rsidR="00E24B08" w:rsidRDefault="00E24B08" w:rsidP="00E24B08">
      <w:pPr>
        <w:spacing w:after="0" w:line="240" w:lineRule="auto"/>
        <w:jc w:val="both"/>
        <w:rPr>
          <w:rFonts w:ascii="Times New Roman" w:eastAsia="Times New Roman" w:hAnsi="Times New Roman" w:cs="Times New Roman"/>
          <w:b/>
          <w:caps/>
          <w:sz w:val="24"/>
          <w:szCs w:val="24"/>
          <w:lang w:eastAsia="lt-LT"/>
        </w:rPr>
      </w:pPr>
    </w:p>
    <w:p w14:paraId="396F81C9" w14:textId="3AD05F07" w:rsidR="00E516DA" w:rsidRDefault="009E79F5" w:rsidP="009E79F5">
      <w:pPr>
        <w:spacing w:after="0" w:line="240" w:lineRule="auto"/>
        <w:jc w:val="center"/>
        <w:rPr>
          <w:rFonts w:ascii="Times New Roman" w:eastAsia="Times New Roman" w:hAnsi="Times New Roman" w:cs="Times New Roman"/>
          <w:b/>
          <w:caps/>
          <w:sz w:val="24"/>
          <w:szCs w:val="24"/>
          <w:lang w:eastAsia="lt-LT"/>
        </w:rPr>
      </w:pPr>
      <w:r w:rsidRPr="009E79F5">
        <w:rPr>
          <w:rFonts w:ascii="Times New Roman" w:eastAsia="Times New Roman" w:hAnsi="Times New Roman" w:cs="Times New Roman"/>
          <w:b/>
          <w:caps/>
          <w:sz w:val="24"/>
          <w:szCs w:val="24"/>
          <w:lang w:eastAsia="lt-LT"/>
        </w:rPr>
        <w:t>IV</w:t>
      </w:r>
      <w:r w:rsidR="00E516DA">
        <w:rPr>
          <w:rFonts w:ascii="Times New Roman" w:eastAsia="Times New Roman" w:hAnsi="Times New Roman" w:cs="Times New Roman"/>
          <w:b/>
          <w:caps/>
          <w:sz w:val="24"/>
          <w:szCs w:val="24"/>
          <w:lang w:eastAsia="lt-LT"/>
        </w:rPr>
        <w:t xml:space="preserve"> skyrius</w:t>
      </w:r>
    </w:p>
    <w:p w14:paraId="25969DF4" w14:textId="6A2FBF8A" w:rsidR="009E79F5" w:rsidRPr="009E79F5" w:rsidRDefault="00A26E3C" w:rsidP="009E79F5">
      <w:pPr>
        <w:spacing w:after="0" w:line="240" w:lineRule="auto"/>
        <w:jc w:val="center"/>
        <w:rPr>
          <w:rFonts w:ascii="Times New Roman" w:eastAsia="Times New Roman" w:hAnsi="Times New Roman" w:cs="Times New Roman"/>
          <w:b/>
          <w:caps/>
          <w:sz w:val="24"/>
          <w:szCs w:val="24"/>
          <w:lang w:eastAsia="lt-LT"/>
        </w:rPr>
      </w:pPr>
      <w:r>
        <w:rPr>
          <w:rFonts w:ascii="Times New Roman" w:eastAsia="Times New Roman" w:hAnsi="Times New Roman" w:cs="Times New Roman"/>
          <w:b/>
          <w:caps/>
          <w:sz w:val="24"/>
          <w:szCs w:val="24"/>
          <w:lang w:eastAsia="lt-LT"/>
        </w:rPr>
        <w:t>ŠVIETIMO REZULTATAI</w:t>
      </w:r>
      <w:r w:rsidR="009E79F5" w:rsidRPr="009E79F5">
        <w:rPr>
          <w:rFonts w:ascii="Times New Roman" w:eastAsia="Times New Roman" w:hAnsi="Times New Roman" w:cs="Times New Roman"/>
          <w:b/>
          <w:caps/>
          <w:sz w:val="24"/>
          <w:szCs w:val="24"/>
          <w:lang w:eastAsia="lt-LT"/>
        </w:rPr>
        <w:t xml:space="preserve"> </w:t>
      </w:r>
    </w:p>
    <w:p w14:paraId="1E366A31" w14:textId="77777777" w:rsidR="009E79F5" w:rsidRPr="009E79F5" w:rsidRDefault="009E79F5" w:rsidP="009E79F5">
      <w:pPr>
        <w:spacing w:after="0" w:line="240" w:lineRule="auto"/>
        <w:jc w:val="both"/>
        <w:rPr>
          <w:rFonts w:ascii="Times New Roman" w:eastAsia="Times New Roman" w:hAnsi="Times New Roman" w:cs="Times New Roman"/>
          <w:sz w:val="24"/>
          <w:szCs w:val="24"/>
          <w:lang w:eastAsia="lt-LT"/>
        </w:rPr>
      </w:pPr>
    </w:p>
    <w:p w14:paraId="3D1A39CE" w14:textId="77777777" w:rsidR="00B70E23" w:rsidRPr="00B70E23" w:rsidRDefault="00B70E23" w:rsidP="00B70E23">
      <w:pPr>
        <w:spacing w:after="0" w:line="240" w:lineRule="auto"/>
        <w:jc w:val="center"/>
        <w:rPr>
          <w:rFonts w:ascii="Times New Roman" w:eastAsia="Times New Roman" w:hAnsi="Times New Roman" w:cs="Times New Roman"/>
          <w:b/>
          <w:caps/>
          <w:sz w:val="24"/>
          <w:szCs w:val="24"/>
          <w:lang w:eastAsia="lt-LT"/>
        </w:rPr>
      </w:pPr>
    </w:p>
    <w:p w14:paraId="2023DB0B" w14:textId="20F83674" w:rsidR="00147069" w:rsidRDefault="00147069" w:rsidP="00147069">
      <w:pPr>
        <w:spacing w:after="0" w:line="240" w:lineRule="auto"/>
        <w:jc w:val="both"/>
        <w:rPr>
          <w:rFonts w:ascii="Times New Roman" w:eastAsia="Times New Roman" w:hAnsi="Times New Roman" w:cs="Times New Roman"/>
          <w:b/>
          <w:sz w:val="24"/>
          <w:szCs w:val="24"/>
          <w:lang w:eastAsia="lt-LT"/>
        </w:rPr>
      </w:pPr>
      <w:r w:rsidRPr="009E79F5">
        <w:rPr>
          <w:rFonts w:ascii="Times New Roman" w:eastAsia="Times New Roman" w:hAnsi="Times New Roman" w:cs="Times New Roman"/>
          <w:b/>
          <w:sz w:val="24"/>
          <w:szCs w:val="24"/>
          <w:lang w:eastAsia="lt-LT"/>
        </w:rPr>
        <w:t>7</w:t>
      </w:r>
      <w:r>
        <w:rPr>
          <w:rFonts w:ascii="Times New Roman" w:eastAsia="Times New Roman" w:hAnsi="Times New Roman" w:cs="Times New Roman"/>
          <w:b/>
          <w:sz w:val="24"/>
          <w:szCs w:val="24"/>
          <w:lang w:eastAsia="lt-LT"/>
        </w:rPr>
        <w:t>.1. Mokinių, padariusių pažangą per vienus mokslo metus mokantis lietuvių kalbos, dalis:</w:t>
      </w:r>
    </w:p>
    <w:p w14:paraId="1A9709A1" w14:textId="77777777" w:rsidR="00147069" w:rsidRPr="009E79F5" w:rsidRDefault="00147069" w:rsidP="00147069">
      <w:pPr>
        <w:spacing w:after="0" w:line="240" w:lineRule="auto"/>
        <w:jc w:val="both"/>
        <w:rPr>
          <w:rFonts w:ascii="Times New Roman" w:eastAsia="Times New Roman" w:hAnsi="Times New Roman" w:cs="Times New Roman"/>
          <w:b/>
          <w:sz w:val="24"/>
          <w:szCs w:val="24"/>
          <w:lang w:eastAsia="lt-LT"/>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7"/>
        <w:gridCol w:w="7901"/>
      </w:tblGrid>
      <w:tr w:rsidR="00147069" w:rsidRPr="009E79F5" w14:paraId="2DCAAF2A" w14:textId="77777777" w:rsidTr="008C60D8">
        <w:tc>
          <w:tcPr>
            <w:tcW w:w="897" w:type="pct"/>
            <w:tcBorders>
              <w:top w:val="single" w:sz="4" w:space="0" w:color="auto"/>
              <w:left w:val="single" w:sz="4" w:space="0" w:color="auto"/>
              <w:bottom w:val="single" w:sz="4" w:space="0" w:color="auto"/>
              <w:right w:val="single" w:sz="4" w:space="0" w:color="auto"/>
            </w:tcBorders>
            <w:hideMark/>
          </w:tcPr>
          <w:p w14:paraId="2F593267" w14:textId="77777777" w:rsidR="00147069" w:rsidRPr="009E79F5" w:rsidRDefault="00147069" w:rsidP="008C60D8">
            <w:pPr>
              <w:spacing w:after="0" w:line="240" w:lineRule="auto"/>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Rodiklio aprašymas</w:t>
            </w:r>
          </w:p>
        </w:tc>
        <w:tc>
          <w:tcPr>
            <w:tcW w:w="4103" w:type="pct"/>
            <w:tcBorders>
              <w:top w:val="single" w:sz="4" w:space="0" w:color="auto"/>
              <w:left w:val="single" w:sz="4" w:space="0" w:color="auto"/>
              <w:bottom w:val="single" w:sz="4" w:space="0" w:color="auto"/>
              <w:right w:val="single" w:sz="4" w:space="0" w:color="auto"/>
            </w:tcBorders>
            <w:hideMark/>
          </w:tcPr>
          <w:p w14:paraId="25B50D44" w14:textId="16857691" w:rsidR="00147069" w:rsidRPr="00147069" w:rsidRDefault="00147069" w:rsidP="008C60D8">
            <w:pPr>
              <w:spacing w:after="0" w:line="240" w:lineRule="auto"/>
              <w:jc w:val="both"/>
              <w:rPr>
                <w:rFonts w:ascii="Times New Roman" w:eastAsia="Times New Roman" w:hAnsi="Times New Roman" w:cs="Times New Roman"/>
                <w:bCs/>
                <w:sz w:val="24"/>
                <w:szCs w:val="24"/>
                <w:lang w:eastAsia="lt-LT"/>
              </w:rPr>
            </w:pPr>
            <w:r w:rsidRPr="00147069">
              <w:rPr>
                <w:rFonts w:ascii="Times New Roman" w:eastAsia="Times New Roman" w:hAnsi="Times New Roman" w:cs="Times New Roman"/>
                <w:bCs/>
                <w:sz w:val="24"/>
                <w:szCs w:val="24"/>
                <w:lang w:eastAsia="lt-LT"/>
              </w:rPr>
              <w:t>Mokinių, padariusių pažangą per vienus mokslo metus mokantis lietuvių kalbos, dalis</w:t>
            </w:r>
            <w:r>
              <w:rPr>
                <w:rFonts w:ascii="Times New Roman" w:eastAsia="Times New Roman" w:hAnsi="Times New Roman" w:cs="Times New Roman"/>
                <w:bCs/>
                <w:sz w:val="24"/>
                <w:szCs w:val="24"/>
                <w:lang w:eastAsia="lt-LT"/>
              </w:rPr>
              <w:t xml:space="preserve"> (procentais).</w:t>
            </w:r>
          </w:p>
        </w:tc>
      </w:tr>
      <w:tr w:rsidR="00147069" w:rsidRPr="009E79F5" w14:paraId="4B860BD0" w14:textId="77777777" w:rsidTr="008C60D8">
        <w:tc>
          <w:tcPr>
            <w:tcW w:w="897" w:type="pct"/>
            <w:tcBorders>
              <w:top w:val="single" w:sz="4" w:space="0" w:color="auto"/>
              <w:left w:val="single" w:sz="4" w:space="0" w:color="auto"/>
              <w:bottom w:val="single" w:sz="4" w:space="0" w:color="auto"/>
              <w:right w:val="single" w:sz="4" w:space="0" w:color="auto"/>
            </w:tcBorders>
            <w:hideMark/>
          </w:tcPr>
          <w:p w14:paraId="53AEA058" w14:textId="77777777" w:rsidR="00147069" w:rsidRPr="009E79F5" w:rsidRDefault="00147069" w:rsidP="008C60D8">
            <w:pPr>
              <w:spacing w:after="0" w:line="240" w:lineRule="auto"/>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Paskirtis</w:t>
            </w:r>
          </w:p>
        </w:tc>
        <w:tc>
          <w:tcPr>
            <w:tcW w:w="4103" w:type="pct"/>
            <w:tcBorders>
              <w:top w:val="single" w:sz="4" w:space="0" w:color="auto"/>
              <w:left w:val="single" w:sz="4" w:space="0" w:color="auto"/>
              <w:bottom w:val="single" w:sz="4" w:space="0" w:color="auto"/>
              <w:right w:val="single" w:sz="4" w:space="0" w:color="auto"/>
            </w:tcBorders>
            <w:hideMark/>
          </w:tcPr>
          <w:p w14:paraId="6D4A31BF" w14:textId="3A79D397" w:rsidR="00147069" w:rsidRPr="009E79F5" w:rsidRDefault="00147069" w:rsidP="008C60D8">
            <w:pPr>
              <w:spacing w:after="0" w:line="240" w:lineRule="auto"/>
              <w:jc w:val="both"/>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Rodiklis naudojamas švietimo rezultatams vertinti, nusako mokinių mokymosi kokybę</w:t>
            </w:r>
            <w:r>
              <w:rPr>
                <w:rFonts w:ascii="Times New Roman" w:eastAsia="Times New Roman" w:hAnsi="Times New Roman" w:cs="Times New Roman"/>
                <w:sz w:val="24"/>
                <w:szCs w:val="24"/>
                <w:lang w:eastAsia="lt-LT"/>
              </w:rPr>
              <w:t>, mokantis gimtosios kalbos</w:t>
            </w:r>
            <w:r w:rsidRPr="009E79F5">
              <w:rPr>
                <w:rFonts w:ascii="Times New Roman" w:eastAsia="Times New Roman" w:hAnsi="Times New Roman" w:cs="Times New Roman"/>
                <w:sz w:val="24"/>
                <w:szCs w:val="24"/>
                <w:lang w:eastAsia="lt-LT"/>
              </w:rPr>
              <w:t xml:space="preserve">. </w:t>
            </w:r>
          </w:p>
          <w:p w14:paraId="52636E29" w14:textId="016988CA" w:rsidR="00147069" w:rsidRPr="009E79F5" w:rsidRDefault="00147069" w:rsidP="008C60D8">
            <w:pPr>
              <w:spacing w:after="0" w:line="240" w:lineRule="auto"/>
              <w:jc w:val="both"/>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Rodiklis atskleidžia, kokia dalis mokinių nepasiekia programose apibrėžtų mokymosi pasiekimų reikalavimų.</w:t>
            </w:r>
          </w:p>
        </w:tc>
      </w:tr>
      <w:tr w:rsidR="00147069" w:rsidRPr="009E79F5" w14:paraId="45336012" w14:textId="77777777" w:rsidTr="008C60D8">
        <w:tc>
          <w:tcPr>
            <w:tcW w:w="897" w:type="pct"/>
            <w:tcBorders>
              <w:top w:val="single" w:sz="4" w:space="0" w:color="auto"/>
              <w:left w:val="single" w:sz="4" w:space="0" w:color="auto"/>
              <w:bottom w:val="single" w:sz="4" w:space="0" w:color="auto"/>
              <w:right w:val="single" w:sz="4" w:space="0" w:color="auto"/>
            </w:tcBorders>
            <w:hideMark/>
          </w:tcPr>
          <w:p w14:paraId="707FFA22" w14:textId="77777777" w:rsidR="00147069" w:rsidRPr="009E79F5" w:rsidRDefault="00147069" w:rsidP="008C60D8">
            <w:pPr>
              <w:spacing w:after="0" w:line="240" w:lineRule="auto"/>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Reikalingi duomenys</w:t>
            </w:r>
          </w:p>
          <w:p w14:paraId="78ABE6CE" w14:textId="77777777" w:rsidR="00147069" w:rsidRPr="009E79F5" w:rsidRDefault="00147069" w:rsidP="008C60D8">
            <w:pPr>
              <w:spacing w:after="0" w:line="240" w:lineRule="auto"/>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(jų šaltiniai)</w:t>
            </w:r>
          </w:p>
        </w:tc>
        <w:tc>
          <w:tcPr>
            <w:tcW w:w="4103" w:type="pct"/>
            <w:tcBorders>
              <w:top w:val="single" w:sz="4" w:space="0" w:color="auto"/>
              <w:left w:val="single" w:sz="4" w:space="0" w:color="auto"/>
              <w:bottom w:val="single" w:sz="4" w:space="0" w:color="auto"/>
              <w:right w:val="single" w:sz="4" w:space="0" w:color="auto"/>
            </w:tcBorders>
            <w:hideMark/>
          </w:tcPr>
          <w:p w14:paraId="75C261CC" w14:textId="62C449BD" w:rsidR="00147069" w:rsidRPr="009E79F5" w:rsidRDefault="00147069" w:rsidP="008C60D8">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1–4 kl.; 5–8 kl.; </w:t>
            </w:r>
            <w:r w:rsidRPr="009E79F5">
              <w:rPr>
                <w:rFonts w:ascii="Times New Roman" w:eastAsia="Times New Roman" w:hAnsi="Times New Roman" w:cs="Times New Roman"/>
                <w:sz w:val="24"/>
                <w:szCs w:val="24"/>
                <w:lang w:eastAsia="lt-LT"/>
              </w:rPr>
              <w:t>mokinių pažangumas (Mokyklos</w:t>
            </w:r>
            <w:r>
              <w:rPr>
                <w:rFonts w:ascii="Times New Roman" w:eastAsia="Times New Roman" w:hAnsi="Times New Roman" w:cs="Times New Roman"/>
                <w:sz w:val="24"/>
                <w:szCs w:val="24"/>
                <w:lang w:eastAsia="lt-LT"/>
              </w:rPr>
              <w:t xml:space="preserve"> renkami duomenys</w:t>
            </w:r>
            <w:r w:rsidRPr="009E79F5">
              <w:rPr>
                <w:rFonts w:ascii="Times New Roman" w:eastAsia="Times New Roman" w:hAnsi="Times New Roman" w:cs="Times New Roman"/>
                <w:sz w:val="24"/>
                <w:szCs w:val="24"/>
                <w:lang w:eastAsia="lt-LT"/>
              </w:rPr>
              <w:t>).</w:t>
            </w:r>
          </w:p>
          <w:p w14:paraId="3D2EBDC7" w14:textId="77777777" w:rsidR="00147069" w:rsidRPr="009E79F5" w:rsidRDefault="00147069" w:rsidP="008C60D8">
            <w:pPr>
              <w:spacing w:after="0" w:line="240" w:lineRule="auto"/>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Bendras mokyklos mokinių skaičius (Mokykla-1).</w:t>
            </w:r>
          </w:p>
        </w:tc>
      </w:tr>
      <w:tr w:rsidR="00147069" w:rsidRPr="009E79F5" w14:paraId="69D4E5E5" w14:textId="77777777" w:rsidTr="008C60D8">
        <w:tc>
          <w:tcPr>
            <w:tcW w:w="897" w:type="pct"/>
            <w:tcBorders>
              <w:top w:val="single" w:sz="4" w:space="0" w:color="auto"/>
              <w:left w:val="single" w:sz="4" w:space="0" w:color="auto"/>
              <w:bottom w:val="single" w:sz="4" w:space="0" w:color="auto"/>
              <w:right w:val="single" w:sz="4" w:space="0" w:color="auto"/>
            </w:tcBorders>
            <w:hideMark/>
          </w:tcPr>
          <w:p w14:paraId="5EF97824" w14:textId="77777777" w:rsidR="00147069" w:rsidRDefault="00147069" w:rsidP="008C60D8">
            <w:pPr>
              <w:spacing w:after="0" w:line="240" w:lineRule="auto"/>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Skaičiavimo periodiškumas ir atsakingas vykdytojas</w:t>
            </w:r>
          </w:p>
          <w:p w14:paraId="2382E29C" w14:textId="77777777" w:rsidR="00147069" w:rsidRPr="009E79F5" w:rsidRDefault="00147069" w:rsidP="008C60D8">
            <w:pPr>
              <w:spacing w:after="0" w:line="240" w:lineRule="auto"/>
              <w:rPr>
                <w:rFonts w:ascii="Times New Roman" w:eastAsia="Times New Roman" w:hAnsi="Times New Roman" w:cs="Times New Roman"/>
                <w:sz w:val="24"/>
                <w:szCs w:val="24"/>
                <w:lang w:eastAsia="lt-LT"/>
              </w:rPr>
            </w:pPr>
          </w:p>
        </w:tc>
        <w:tc>
          <w:tcPr>
            <w:tcW w:w="4103" w:type="pct"/>
            <w:tcBorders>
              <w:top w:val="single" w:sz="4" w:space="0" w:color="auto"/>
              <w:left w:val="single" w:sz="4" w:space="0" w:color="auto"/>
              <w:bottom w:val="single" w:sz="4" w:space="0" w:color="auto"/>
              <w:right w:val="single" w:sz="4" w:space="0" w:color="auto"/>
            </w:tcBorders>
            <w:hideMark/>
          </w:tcPr>
          <w:p w14:paraId="6F3C32DE" w14:textId="77777777" w:rsidR="00147069" w:rsidRPr="009E79F5" w:rsidRDefault="00147069" w:rsidP="008C60D8">
            <w:pPr>
              <w:spacing w:after="0" w:line="240" w:lineRule="auto"/>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 xml:space="preserve">Kasmet iki rugsėjo 15 d. </w:t>
            </w:r>
          </w:p>
          <w:p w14:paraId="73785154" w14:textId="77777777" w:rsidR="00147069" w:rsidRPr="009E79F5" w:rsidRDefault="00147069" w:rsidP="008C60D8">
            <w:pPr>
              <w:spacing w:after="0" w:line="240" w:lineRule="auto"/>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 xml:space="preserve">Atsakingi vykdytojai – direktoriaus pavaduotojos ugdymui Vida Linkytė, </w:t>
            </w:r>
            <w:r>
              <w:rPr>
                <w:rFonts w:ascii="Times New Roman" w:eastAsia="Times New Roman" w:hAnsi="Times New Roman" w:cs="Times New Roman"/>
                <w:sz w:val="24"/>
                <w:szCs w:val="24"/>
                <w:lang w:eastAsia="lt-LT"/>
              </w:rPr>
              <w:t>Lina Stulgienė</w:t>
            </w:r>
            <w:r w:rsidRPr="009E79F5">
              <w:rPr>
                <w:rFonts w:ascii="Times New Roman" w:eastAsia="Times New Roman" w:hAnsi="Times New Roman" w:cs="Times New Roman"/>
                <w:sz w:val="24"/>
                <w:szCs w:val="24"/>
                <w:lang w:eastAsia="lt-LT"/>
              </w:rPr>
              <w:t>.</w:t>
            </w:r>
          </w:p>
        </w:tc>
      </w:tr>
    </w:tbl>
    <w:p w14:paraId="5554AD6A" w14:textId="77777777" w:rsidR="00147069" w:rsidRDefault="00147069" w:rsidP="009E79F5">
      <w:pPr>
        <w:spacing w:after="0" w:line="240" w:lineRule="auto"/>
        <w:jc w:val="both"/>
        <w:rPr>
          <w:rFonts w:ascii="Times New Roman" w:eastAsia="Times New Roman" w:hAnsi="Times New Roman" w:cs="Times New Roman"/>
          <w:b/>
          <w:sz w:val="24"/>
          <w:szCs w:val="24"/>
          <w:lang w:eastAsia="lt-LT"/>
        </w:rPr>
      </w:pPr>
    </w:p>
    <w:p w14:paraId="32286489" w14:textId="40472CCE" w:rsidR="009E79F5" w:rsidRDefault="009E79F5" w:rsidP="009E79F5">
      <w:pPr>
        <w:spacing w:after="0" w:line="240" w:lineRule="auto"/>
        <w:jc w:val="both"/>
        <w:rPr>
          <w:rFonts w:ascii="Times New Roman" w:eastAsia="Times New Roman" w:hAnsi="Times New Roman" w:cs="Times New Roman"/>
          <w:b/>
          <w:sz w:val="24"/>
          <w:szCs w:val="24"/>
          <w:lang w:eastAsia="lt-LT"/>
        </w:rPr>
      </w:pPr>
      <w:r w:rsidRPr="009E79F5">
        <w:rPr>
          <w:rFonts w:ascii="Times New Roman" w:eastAsia="Times New Roman" w:hAnsi="Times New Roman" w:cs="Times New Roman"/>
          <w:b/>
          <w:sz w:val="24"/>
          <w:szCs w:val="24"/>
          <w:lang w:eastAsia="lt-LT"/>
        </w:rPr>
        <w:t>7</w:t>
      </w:r>
      <w:r w:rsidR="003D2BA0">
        <w:rPr>
          <w:rFonts w:ascii="Times New Roman" w:eastAsia="Times New Roman" w:hAnsi="Times New Roman" w:cs="Times New Roman"/>
          <w:b/>
          <w:sz w:val="24"/>
          <w:szCs w:val="24"/>
          <w:lang w:eastAsia="lt-LT"/>
        </w:rPr>
        <w:t>.</w:t>
      </w:r>
      <w:r w:rsidR="00E2718C">
        <w:rPr>
          <w:rFonts w:ascii="Times New Roman" w:eastAsia="Times New Roman" w:hAnsi="Times New Roman" w:cs="Times New Roman"/>
          <w:b/>
          <w:sz w:val="24"/>
          <w:szCs w:val="24"/>
          <w:lang w:eastAsia="lt-LT"/>
        </w:rPr>
        <w:t>2</w:t>
      </w:r>
      <w:r w:rsidR="0045447B">
        <w:rPr>
          <w:rFonts w:ascii="Times New Roman" w:eastAsia="Times New Roman" w:hAnsi="Times New Roman" w:cs="Times New Roman"/>
          <w:b/>
          <w:sz w:val="24"/>
          <w:szCs w:val="24"/>
          <w:lang w:eastAsia="lt-LT"/>
        </w:rPr>
        <w:t xml:space="preserve">. </w:t>
      </w:r>
      <w:r w:rsidR="00E2718C">
        <w:rPr>
          <w:rFonts w:ascii="Times New Roman" w:eastAsia="Times New Roman" w:hAnsi="Times New Roman" w:cs="Times New Roman"/>
          <w:b/>
          <w:sz w:val="24"/>
          <w:szCs w:val="24"/>
          <w:lang w:eastAsia="lt-LT"/>
        </w:rPr>
        <w:t>8 klasių m</w:t>
      </w:r>
      <w:r w:rsidR="0045447B">
        <w:rPr>
          <w:rFonts w:ascii="Times New Roman" w:eastAsia="Times New Roman" w:hAnsi="Times New Roman" w:cs="Times New Roman"/>
          <w:b/>
          <w:sz w:val="24"/>
          <w:szCs w:val="24"/>
          <w:lang w:eastAsia="lt-LT"/>
        </w:rPr>
        <w:t xml:space="preserve">okinių </w:t>
      </w:r>
      <w:r w:rsidR="00E2718C">
        <w:rPr>
          <w:rFonts w:ascii="Times New Roman" w:eastAsia="Times New Roman" w:hAnsi="Times New Roman" w:cs="Times New Roman"/>
          <w:b/>
          <w:sz w:val="24"/>
          <w:szCs w:val="24"/>
          <w:lang w:eastAsia="lt-LT"/>
        </w:rPr>
        <w:t>mokymosi pasiekimai</w:t>
      </w:r>
      <w:r w:rsidR="0045447B">
        <w:rPr>
          <w:rFonts w:ascii="Times New Roman" w:eastAsia="Times New Roman" w:hAnsi="Times New Roman" w:cs="Times New Roman"/>
          <w:b/>
          <w:sz w:val="24"/>
          <w:szCs w:val="24"/>
          <w:lang w:eastAsia="lt-LT"/>
        </w:rPr>
        <w:t>:</w:t>
      </w:r>
    </w:p>
    <w:p w14:paraId="3E5BD3FE" w14:textId="77777777" w:rsidR="00F337D5" w:rsidRPr="009E79F5" w:rsidRDefault="00F337D5" w:rsidP="009E79F5">
      <w:pPr>
        <w:spacing w:after="0" w:line="240" w:lineRule="auto"/>
        <w:jc w:val="both"/>
        <w:rPr>
          <w:rFonts w:ascii="Times New Roman" w:eastAsia="Times New Roman" w:hAnsi="Times New Roman" w:cs="Times New Roman"/>
          <w:b/>
          <w:sz w:val="24"/>
          <w:szCs w:val="24"/>
          <w:lang w:eastAsia="lt-LT"/>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7"/>
        <w:gridCol w:w="7901"/>
      </w:tblGrid>
      <w:tr w:rsidR="009E79F5" w:rsidRPr="009E79F5" w14:paraId="752EA793" w14:textId="77777777" w:rsidTr="00096AEF">
        <w:tc>
          <w:tcPr>
            <w:tcW w:w="897" w:type="pct"/>
            <w:tcBorders>
              <w:top w:val="single" w:sz="4" w:space="0" w:color="auto"/>
              <w:left w:val="single" w:sz="4" w:space="0" w:color="auto"/>
              <w:bottom w:val="single" w:sz="4" w:space="0" w:color="auto"/>
              <w:right w:val="single" w:sz="4" w:space="0" w:color="auto"/>
            </w:tcBorders>
            <w:hideMark/>
          </w:tcPr>
          <w:p w14:paraId="52A5A74C" w14:textId="77777777" w:rsidR="009E79F5" w:rsidRPr="009E79F5" w:rsidRDefault="009E79F5" w:rsidP="009E79F5">
            <w:pPr>
              <w:spacing w:after="0" w:line="240" w:lineRule="auto"/>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Rodiklio aprašymas</w:t>
            </w:r>
          </w:p>
        </w:tc>
        <w:tc>
          <w:tcPr>
            <w:tcW w:w="4103" w:type="pct"/>
            <w:tcBorders>
              <w:top w:val="single" w:sz="4" w:space="0" w:color="auto"/>
              <w:left w:val="single" w:sz="4" w:space="0" w:color="auto"/>
              <w:bottom w:val="single" w:sz="4" w:space="0" w:color="auto"/>
              <w:right w:val="single" w:sz="4" w:space="0" w:color="auto"/>
            </w:tcBorders>
            <w:hideMark/>
          </w:tcPr>
          <w:p w14:paraId="72EFD0EA" w14:textId="43904D8C" w:rsidR="009E79F5" w:rsidRPr="00876801" w:rsidRDefault="00876801" w:rsidP="009E79F5">
            <w:pPr>
              <w:spacing w:after="0" w:line="240" w:lineRule="auto"/>
              <w:jc w:val="both"/>
              <w:rPr>
                <w:rFonts w:ascii="Times New Roman" w:eastAsia="Times New Roman" w:hAnsi="Times New Roman" w:cs="Times New Roman"/>
                <w:bCs/>
                <w:sz w:val="24"/>
                <w:szCs w:val="24"/>
                <w:lang w:eastAsia="lt-LT"/>
              </w:rPr>
            </w:pPr>
            <w:r w:rsidRPr="00876801">
              <w:rPr>
                <w:rFonts w:ascii="Times New Roman" w:eastAsia="Times New Roman" w:hAnsi="Times New Roman" w:cs="Times New Roman"/>
                <w:bCs/>
                <w:sz w:val="24"/>
                <w:szCs w:val="24"/>
                <w:lang w:eastAsia="lt-LT"/>
              </w:rPr>
              <w:t>8 klasių mokinių mokymosi pasiekimai</w:t>
            </w:r>
            <w:r>
              <w:rPr>
                <w:rFonts w:ascii="Times New Roman" w:eastAsia="Times New Roman" w:hAnsi="Times New Roman" w:cs="Times New Roman"/>
                <w:bCs/>
                <w:sz w:val="24"/>
                <w:szCs w:val="24"/>
                <w:lang w:eastAsia="lt-LT"/>
              </w:rPr>
              <w:t xml:space="preserve"> pagal pasiekimų lygius (procentais).</w:t>
            </w:r>
          </w:p>
        </w:tc>
      </w:tr>
      <w:tr w:rsidR="009E79F5" w:rsidRPr="009E79F5" w14:paraId="01B0920B" w14:textId="77777777" w:rsidTr="00096AEF">
        <w:tc>
          <w:tcPr>
            <w:tcW w:w="897" w:type="pct"/>
            <w:tcBorders>
              <w:top w:val="single" w:sz="4" w:space="0" w:color="auto"/>
              <w:left w:val="single" w:sz="4" w:space="0" w:color="auto"/>
              <w:bottom w:val="single" w:sz="4" w:space="0" w:color="auto"/>
              <w:right w:val="single" w:sz="4" w:space="0" w:color="auto"/>
            </w:tcBorders>
            <w:hideMark/>
          </w:tcPr>
          <w:p w14:paraId="19DFBB4D" w14:textId="77777777" w:rsidR="009E79F5" w:rsidRPr="009E79F5" w:rsidRDefault="009E79F5" w:rsidP="009E79F5">
            <w:pPr>
              <w:spacing w:after="0" w:line="240" w:lineRule="auto"/>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Paskirtis</w:t>
            </w:r>
          </w:p>
        </w:tc>
        <w:tc>
          <w:tcPr>
            <w:tcW w:w="4103" w:type="pct"/>
            <w:tcBorders>
              <w:top w:val="single" w:sz="4" w:space="0" w:color="auto"/>
              <w:left w:val="single" w:sz="4" w:space="0" w:color="auto"/>
              <w:bottom w:val="single" w:sz="4" w:space="0" w:color="auto"/>
              <w:right w:val="single" w:sz="4" w:space="0" w:color="auto"/>
            </w:tcBorders>
            <w:hideMark/>
          </w:tcPr>
          <w:p w14:paraId="3721270E" w14:textId="77777777" w:rsidR="009E79F5" w:rsidRPr="009E79F5" w:rsidRDefault="009E79F5" w:rsidP="009E79F5">
            <w:pPr>
              <w:spacing w:after="0" w:line="240" w:lineRule="auto"/>
              <w:jc w:val="both"/>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 xml:space="preserve">Rodiklis naudojamas švietimo rezultatams vertinti, nusako mokinių mokymosi kokybę. </w:t>
            </w:r>
          </w:p>
          <w:p w14:paraId="0DE412C4" w14:textId="1AC82EC6" w:rsidR="009E79F5" w:rsidRPr="009E79F5" w:rsidRDefault="009E79F5" w:rsidP="009E79F5">
            <w:pPr>
              <w:spacing w:after="0" w:line="240" w:lineRule="auto"/>
              <w:jc w:val="both"/>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lastRenderedPageBreak/>
              <w:t>Rodiklis atskleidžia, kokia dalis mokinių nepasiekia programose apibrėžtų mokymosi pasiekimų reikalavimų, rodo kurso kartojimo išplitimą</w:t>
            </w:r>
            <w:r w:rsidR="00876801">
              <w:rPr>
                <w:rFonts w:ascii="Times New Roman" w:eastAsia="Times New Roman" w:hAnsi="Times New Roman" w:cs="Times New Roman"/>
                <w:sz w:val="24"/>
                <w:szCs w:val="24"/>
                <w:lang w:eastAsia="lt-LT"/>
              </w:rPr>
              <w:t xml:space="preserve"> </w:t>
            </w:r>
            <w:r w:rsidRPr="009E79F5">
              <w:rPr>
                <w:rFonts w:ascii="Times New Roman" w:eastAsia="Times New Roman" w:hAnsi="Times New Roman" w:cs="Times New Roman"/>
                <w:sz w:val="24"/>
                <w:szCs w:val="24"/>
                <w:lang w:eastAsia="lt-LT"/>
              </w:rPr>
              <w:t>ir yra vienas iš švietimo sistemos veiksmingumo rodiklių.</w:t>
            </w:r>
          </w:p>
        </w:tc>
      </w:tr>
      <w:tr w:rsidR="009E79F5" w:rsidRPr="009E79F5" w14:paraId="62E8A9CF" w14:textId="77777777" w:rsidTr="00096AEF">
        <w:tc>
          <w:tcPr>
            <w:tcW w:w="897" w:type="pct"/>
            <w:tcBorders>
              <w:top w:val="single" w:sz="4" w:space="0" w:color="auto"/>
              <w:left w:val="single" w:sz="4" w:space="0" w:color="auto"/>
              <w:bottom w:val="single" w:sz="4" w:space="0" w:color="auto"/>
              <w:right w:val="single" w:sz="4" w:space="0" w:color="auto"/>
            </w:tcBorders>
            <w:hideMark/>
          </w:tcPr>
          <w:p w14:paraId="6DDF633F" w14:textId="77777777" w:rsidR="009E79F5" w:rsidRPr="009E79F5" w:rsidRDefault="009E79F5" w:rsidP="009E79F5">
            <w:pPr>
              <w:spacing w:after="0" w:line="240" w:lineRule="auto"/>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lastRenderedPageBreak/>
              <w:t>Reikalingi duomenys</w:t>
            </w:r>
          </w:p>
          <w:p w14:paraId="2DEF4B05" w14:textId="77777777" w:rsidR="009E79F5" w:rsidRPr="009E79F5" w:rsidRDefault="009E79F5" w:rsidP="009E79F5">
            <w:pPr>
              <w:spacing w:after="0" w:line="240" w:lineRule="auto"/>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(jų šaltiniai)</w:t>
            </w:r>
          </w:p>
        </w:tc>
        <w:tc>
          <w:tcPr>
            <w:tcW w:w="4103" w:type="pct"/>
            <w:tcBorders>
              <w:top w:val="single" w:sz="4" w:space="0" w:color="auto"/>
              <w:left w:val="single" w:sz="4" w:space="0" w:color="auto"/>
              <w:bottom w:val="single" w:sz="4" w:space="0" w:color="auto"/>
              <w:right w:val="single" w:sz="4" w:space="0" w:color="auto"/>
            </w:tcBorders>
            <w:hideMark/>
          </w:tcPr>
          <w:p w14:paraId="501DD535" w14:textId="16585509" w:rsidR="009E79F5" w:rsidRPr="009E79F5" w:rsidRDefault="003D2BA0" w:rsidP="009E79F5">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 kl.</w:t>
            </w:r>
            <w:r w:rsidR="00876801">
              <w:rPr>
                <w:rFonts w:ascii="Times New Roman" w:eastAsia="Times New Roman" w:hAnsi="Times New Roman" w:cs="Times New Roman"/>
                <w:sz w:val="24"/>
                <w:szCs w:val="24"/>
                <w:lang w:eastAsia="lt-LT"/>
              </w:rPr>
              <w:t xml:space="preserve"> </w:t>
            </w:r>
            <w:r w:rsidR="009E79F5" w:rsidRPr="009E79F5">
              <w:rPr>
                <w:rFonts w:ascii="Times New Roman" w:eastAsia="Times New Roman" w:hAnsi="Times New Roman" w:cs="Times New Roman"/>
                <w:sz w:val="24"/>
                <w:szCs w:val="24"/>
                <w:lang w:eastAsia="lt-LT"/>
              </w:rPr>
              <w:t>mokinių pažangumas (Mokyklos</w:t>
            </w:r>
            <w:r w:rsidR="00876801">
              <w:rPr>
                <w:rFonts w:ascii="Times New Roman" w:eastAsia="Times New Roman" w:hAnsi="Times New Roman" w:cs="Times New Roman"/>
                <w:sz w:val="24"/>
                <w:szCs w:val="24"/>
                <w:lang w:eastAsia="lt-LT"/>
              </w:rPr>
              <w:t xml:space="preserve"> renkami duomenys</w:t>
            </w:r>
            <w:r w:rsidR="009E79F5" w:rsidRPr="009E79F5">
              <w:rPr>
                <w:rFonts w:ascii="Times New Roman" w:eastAsia="Times New Roman" w:hAnsi="Times New Roman" w:cs="Times New Roman"/>
                <w:sz w:val="24"/>
                <w:szCs w:val="24"/>
                <w:lang w:eastAsia="lt-LT"/>
              </w:rPr>
              <w:t>).</w:t>
            </w:r>
          </w:p>
          <w:p w14:paraId="23893CA7" w14:textId="15DCA0FF" w:rsidR="009E79F5" w:rsidRPr="009E79F5" w:rsidRDefault="00876801" w:rsidP="009E79F5">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 klasės mokinių</w:t>
            </w:r>
            <w:r w:rsidR="009E79F5" w:rsidRPr="009E79F5">
              <w:rPr>
                <w:rFonts w:ascii="Times New Roman" w:eastAsia="Times New Roman" w:hAnsi="Times New Roman" w:cs="Times New Roman"/>
                <w:sz w:val="24"/>
                <w:szCs w:val="24"/>
                <w:lang w:eastAsia="lt-LT"/>
              </w:rPr>
              <w:t xml:space="preserve"> mokyklos mokinių skaičius (Mokykla-1).</w:t>
            </w:r>
          </w:p>
        </w:tc>
      </w:tr>
      <w:tr w:rsidR="009E79F5" w:rsidRPr="009E79F5" w14:paraId="1053298D" w14:textId="77777777" w:rsidTr="00096AEF">
        <w:tc>
          <w:tcPr>
            <w:tcW w:w="897" w:type="pct"/>
            <w:tcBorders>
              <w:top w:val="single" w:sz="4" w:space="0" w:color="auto"/>
              <w:left w:val="single" w:sz="4" w:space="0" w:color="auto"/>
              <w:bottom w:val="single" w:sz="4" w:space="0" w:color="auto"/>
              <w:right w:val="single" w:sz="4" w:space="0" w:color="auto"/>
            </w:tcBorders>
            <w:hideMark/>
          </w:tcPr>
          <w:p w14:paraId="37AAA88A" w14:textId="77777777" w:rsidR="009E79F5" w:rsidRDefault="009E79F5" w:rsidP="009E79F5">
            <w:pPr>
              <w:spacing w:after="0" w:line="240" w:lineRule="auto"/>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Skaičiavimo periodiškumas ir atsakingas vykdytojas</w:t>
            </w:r>
          </w:p>
          <w:p w14:paraId="12C74D8F" w14:textId="77777777" w:rsidR="00F337D5" w:rsidRPr="009E79F5" w:rsidRDefault="00F337D5" w:rsidP="009E79F5">
            <w:pPr>
              <w:spacing w:after="0" w:line="240" w:lineRule="auto"/>
              <w:rPr>
                <w:rFonts w:ascii="Times New Roman" w:eastAsia="Times New Roman" w:hAnsi="Times New Roman" w:cs="Times New Roman"/>
                <w:sz w:val="24"/>
                <w:szCs w:val="24"/>
                <w:lang w:eastAsia="lt-LT"/>
              </w:rPr>
            </w:pPr>
          </w:p>
        </w:tc>
        <w:tc>
          <w:tcPr>
            <w:tcW w:w="4103" w:type="pct"/>
            <w:tcBorders>
              <w:top w:val="single" w:sz="4" w:space="0" w:color="auto"/>
              <w:left w:val="single" w:sz="4" w:space="0" w:color="auto"/>
              <w:bottom w:val="single" w:sz="4" w:space="0" w:color="auto"/>
              <w:right w:val="single" w:sz="4" w:space="0" w:color="auto"/>
            </w:tcBorders>
            <w:hideMark/>
          </w:tcPr>
          <w:p w14:paraId="02F714E2" w14:textId="77777777" w:rsidR="009E79F5" w:rsidRPr="009E79F5" w:rsidRDefault="009E79F5" w:rsidP="009E79F5">
            <w:pPr>
              <w:spacing w:after="0" w:line="240" w:lineRule="auto"/>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 xml:space="preserve">Kasmet iki rugsėjo 15 d. </w:t>
            </w:r>
          </w:p>
          <w:p w14:paraId="5BE8E2D7" w14:textId="21899253" w:rsidR="009E79F5" w:rsidRPr="009E79F5" w:rsidRDefault="009E79F5" w:rsidP="009E79F5">
            <w:pPr>
              <w:spacing w:after="0" w:line="240" w:lineRule="auto"/>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Atsaking</w:t>
            </w:r>
            <w:r w:rsidR="00876801">
              <w:rPr>
                <w:rFonts w:ascii="Times New Roman" w:eastAsia="Times New Roman" w:hAnsi="Times New Roman" w:cs="Times New Roman"/>
                <w:sz w:val="24"/>
                <w:szCs w:val="24"/>
                <w:lang w:eastAsia="lt-LT"/>
              </w:rPr>
              <w:t>as</w:t>
            </w:r>
            <w:r w:rsidRPr="009E79F5">
              <w:rPr>
                <w:rFonts w:ascii="Times New Roman" w:eastAsia="Times New Roman" w:hAnsi="Times New Roman" w:cs="Times New Roman"/>
                <w:sz w:val="24"/>
                <w:szCs w:val="24"/>
                <w:lang w:eastAsia="lt-LT"/>
              </w:rPr>
              <w:t xml:space="preserve"> vykdytoja</w:t>
            </w:r>
            <w:r w:rsidR="00876801">
              <w:rPr>
                <w:rFonts w:ascii="Times New Roman" w:eastAsia="Times New Roman" w:hAnsi="Times New Roman" w:cs="Times New Roman"/>
                <w:sz w:val="24"/>
                <w:szCs w:val="24"/>
                <w:lang w:eastAsia="lt-LT"/>
              </w:rPr>
              <w:t>s</w:t>
            </w:r>
            <w:r w:rsidRPr="009E79F5">
              <w:rPr>
                <w:rFonts w:ascii="Times New Roman" w:eastAsia="Times New Roman" w:hAnsi="Times New Roman" w:cs="Times New Roman"/>
                <w:sz w:val="24"/>
                <w:szCs w:val="24"/>
                <w:lang w:eastAsia="lt-LT"/>
              </w:rPr>
              <w:t xml:space="preserve"> – direktoriaus pavaduotoj</w:t>
            </w:r>
            <w:r w:rsidR="00876801">
              <w:rPr>
                <w:rFonts w:ascii="Times New Roman" w:eastAsia="Times New Roman" w:hAnsi="Times New Roman" w:cs="Times New Roman"/>
                <w:sz w:val="24"/>
                <w:szCs w:val="24"/>
                <w:lang w:eastAsia="lt-LT"/>
              </w:rPr>
              <w:t>a</w:t>
            </w:r>
            <w:r w:rsidRPr="009E79F5">
              <w:rPr>
                <w:rFonts w:ascii="Times New Roman" w:eastAsia="Times New Roman" w:hAnsi="Times New Roman" w:cs="Times New Roman"/>
                <w:sz w:val="24"/>
                <w:szCs w:val="24"/>
                <w:lang w:eastAsia="lt-LT"/>
              </w:rPr>
              <w:t xml:space="preserve"> ugdymui Vida Linkytė</w:t>
            </w:r>
            <w:r w:rsidR="00876801">
              <w:rPr>
                <w:rFonts w:ascii="Times New Roman" w:eastAsia="Times New Roman" w:hAnsi="Times New Roman" w:cs="Times New Roman"/>
                <w:sz w:val="24"/>
                <w:szCs w:val="24"/>
                <w:lang w:eastAsia="lt-LT"/>
              </w:rPr>
              <w:t>.</w:t>
            </w:r>
          </w:p>
        </w:tc>
      </w:tr>
    </w:tbl>
    <w:p w14:paraId="616DCFBA" w14:textId="77777777" w:rsidR="009E79F5" w:rsidRDefault="009E79F5" w:rsidP="003D2BA0">
      <w:pPr>
        <w:spacing w:after="0" w:line="240" w:lineRule="auto"/>
        <w:rPr>
          <w:rFonts w:ascii="Times New Roman" w:eastAsia="Times New Roman" w:hAnsi="Times New Roman" w:cs="Times New Roman"/>
          <w:sz w:val="24"/>
          <w:szCs w:val="24"/>
          <w:lang w:eastAsia="lt-LT"/>
        </w:rPr>
      </w:pPr>
    </w:p>
    <w:p w14:paraId="52F2DDA9" w14:textId="3AE4F980" w:rsidR="006B4D48" w:rsidRDefault="006B4D48" w:rsidP="006B4D48">
      <w:pPr>
        <w:spacing w:after="0" w:line="240" w:lineRule="auto"/>
        <w:jc w:val="both"/>
        <w:rPr>
          <w:rFonts w:ascii="Times New Roman" w:eastAsia="Times New Roman" w:hAnsi="Times New Roman" w:cs="Times New Roman"/>
          <w:b/>
          <w:sz w:val="24"/>
          <w:szCs w:val="24"/>
          <w:lang w:eastAsia="lt-LT"/>
        </w:rPr>
      </w:pPr>
      <w:r w:rsidRPr="009E79F5">
        <w:rPr>
          <w:rFonts w:ascii="Times New Roman" w:eastAsia="Times New Roman" w:hAnsi="Times New Roman" w:cs="Times New Roman"/>
          <w:b/>
          <w:sz w:val="24"/>
          <w:szCs w:val="24"/>
          <w:lang w:eastAsia="lt-LT"/>
        </w:rPr>
        <w:t>7</w:t>
      </w:r>
      <w:r>
        <w:rPr>
          <w:rFonts w:ascii="Times New Roman" w:eastAsia="Times New Roman" w:hAnsi="Times New Roman" w:cs="Times New Roman"/>
          <w:b/>
          <w:sz w:val="24"/>
          <w:szCs w:val="24"/>
          <w:lang w:eastAsia="lt-LT"/>
        </w:rPr>
        <w:t>.3. 4 klasių mokinių, tęsiančių ugdymąsi 5 klasėje, dalis:</w:t>
      </w:r>
    </w:p>
    <w:p w14:paraId="4A2E776F" w14:textId="77777777" w:rsidR="006B4D48" w:rsidRPr="009E79F5" w:rsidRDefault="006B4D48" w:rsidP="006B4D48">
      <w:pPr>
        <w:spacing w:after="0" w:line="240" w:lineRule="auto"/>
        <w:jc w:val="both"/>
        <w:rPr>
          <w:rFonts w:ascii="Times New Roman" w:eastAsia="Times New Roman" w:hAnsi="Times New Roman" w:cs="Times New Roman"/>
          <w:b/>
          <w:sz w:val="24"/>
          <w:szCs w:val="24"/>
          <w:lang w:eastAsia="lt-LT"/>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7"/>
        <w:gridCol w:w="7901"/>
      </w:tblGrid>
      <w:tr w:rsidR="006B4D48" w:rsidRPr="009E79F5" w14:paraId="0DAD6E18" w14:textId="77777777" w:rsidTr="008C60D8">
        <w:tc>
          <w:tcPr>
            <w:tcW w:w="897" w:type="pct"/>
            <w:tcBorders>
              <w:top w:val="single" w:sz="4" w:space="0" w:color="auto"/>
              <w:left w:val="single" w:sz="4" w:space="0" w:color="auto"/>
              <w:bottom w:val="single" w:sz="4" w:space="0" w:color="auto"/>
              <w:right w:val="single" w:sz="4" w:space="0" w:color="auto"/>
            </w:tcBorders>
            <w:hideMark/>
          </w:tcPr>
          <w:p w14:paraId="73A8AB66" w14:textId="77777777" w:rsidR="006B4D48" w:rsidRPr="009E79F5" w:rsidRDefault="006B4D48" w:rsidP="008C60D8">
            <w:pPr>
              <w:spacing w:after="0" w:line="240" w:lineRule="auto"/>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Rodiklio aprašymas</w:t>
            </w:r>
          </w:p>
        </w:tc>
        <w:tc>
          <w:tcPr>
            <w:tcW w:w="4103" w:type="pct"/>
            <w:tcBorders>
              <w:top w:val="single" w:sz="4" w:space="0" w:color="auto"/>
              <w:left w:val="single" w:sz="4" w:space="0" w:color="auto"/>
              <w:bottom w:val="single" w:sz="4" w:space="0" w:color="auto"/>
              <w:right w:val="single" w:sz="4" w:space="0" w:color="auto"/>
            </w:tcBorders>
            <w:hideMark/>
          </w:tcPr>
          <w:p w14:paraId="28C44C3C" w14:textId="1AF765F8" w:rsidR="006B4D48" w:rsidRPr="006B4D48" w:rsidRDefault="006B4D48" w:rsidP="008C60D8">
            <w:pPr>
              <w:spacing w:after="0" w:line="240" w:lineRule="auto"/>
              <w:jc w:val="both"/>
              <w:rPr>
                <w:rFonts w:ascii="Times New Roman" w:eastAsia="Times New Roman" w:hAnsi="Times New Roman" w:cs="Times New Roman"/>
                <w:bCs/>
                <w:sz w:val="24"/>
                <w:szCs w:val="24"/>
                <w:lang w:eastAsia="lt-LT"/>
              </w:rPr>
            </w:pPr>
            <w:r w:rsidRPr="006B4D48">
              <w:rPr>
                <w:rFonts w:ascii="Times New Roman" w:eastAsia="Times New Roman" w:hAnsi="Times New Roman" w:cs="Times New Roman"/>
                <w:bCs/>
                <w:sz w:val="24"/>
                <w:szCs w:val="24"/>
                <w:lang w:eastAsia="lt-LT"/>
              </w:rPr>
              <w:t>4 klasių mokinių, tęsiančių ugdymąsi 5 klasėje, dalis (procentais).</w:t>
            </w:r>
          </w:p>
        </w:tc>
      </w:tr>
      <w:tr w:rsidR="006B4D48" w:rsidRPr="009E79F5" w14:paraId="37D80A78" w14:textId="77777777" w:rsidTr="008C60D8">
        <w:tc>
          <w:tcPr>
            <w:tcW w:w="897" w:type="pct"/>
            <w:tcBorders>
              <w:top w:val="single" w:sz="4" w:space="0" w:color="auto"/>
              <w:left w:val="single" w:sz="4" w:space="0" w:color="auto"/>
              <w:bottom w:val="single" w:sz="4" w:space="0" w:color="auto"/>
              <w:right w:val="single" w:sz="4" w:space="0" w:color="auto"/>
            </w:tcBorders>
            <w:hideMark/>
          </w:tcPr>
          <w:p w14:paraId="51654F75" w14:textId="77777777" w:rsidR="006B4D48" w:rsidRPr="009E79F5" w:rsidRDefault="006B4D48" w:rsidP="008C60D8">
            <w:pPr>
              <w:spacing w:after="0" w:line="240" w:lineRule="auto"/>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Paskirtis</w:t>
            </w:r>
          </w:p>
        </w:tc>
        <w:tc>
          <w:tcPr>
            <w:tcW w:w="4103" w:type="pct"/>
            <w:tcBorders>
              <w:top w:val="single" w:sz="4" w:space="0" w:color="auto"/>
              <w:left w:val="single" w:sz="4" w:space="0" w:color="auto"/>
              <w:bottom w:val="single" w:sz="4" w:space="0" w:color="auto"/>
              <w:right w:val="single" w:sz="4" w:space="0" w:color="auto"/>
            </w:tcBorders>
            <w:hideMark/>
          </w:tcPr>
          <w:p w14:paraId="36A612F2" w14:textId="77777777" w:rsidR="006B4D48" w:rsidRPr="009E79F5" w:rsidRDefault="006B4D48" w:rsidP="008C60D8">
            <w:pPr>
              <w:spacing w:after="0" w:line="240" w:lineRule="auto"/>
              <w:jc w:val="both"/>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 xml:space="preserve">Rodiklis naudojamas švietimo rezultatams vertinti, nusako mokinių mokymosi kokybę. </w:t>
            </w:r>
          </w:p>
          <w:p w14:paraId="1C31A6C8" w14:textId="77777777" w:rsidR="006B4D48" w:rsidRPr="009E79F5" w:rsidRDefault="006B4D48" w:rsidP="008C60D8">
            <w:pPr>
              <w:spacing w:after="0" w:line="240" w:lineRule="auto"/>
              <w:jc w:val="both"/>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Rodiklis atskleidžia, kokia dalis mokinių nepasiekia programose apibrėžtų mokymosi pasiekimų reikalavimų, rodo kurso kartojimo išplitimą</w:t>
            </w:r>
            <w:r>
              <w:rPr>
                <w:rFonts w:ascii="Times New Roman" w:eastAsia="Times New Roman" w:hAnsi="Times New Roman" w:cs="Times New Roman"/>
                <w:sz w:val="24"/>
                <w:szCs w:val="24"/>
                <w:lang w:eastAsia="lt-LT"/>
              </w:rPr>
              <w:t xml:space="preserve"> </w:t>
            </w:r>
            <w:r w:rsidRPr="009E79F5">
              <w:rPr>
                <w:rFonts w:ascii="Times New Roman" w:eastAsia="Times New Roman" w:hAnsi="Times New Roman" w:cs="Times New Roman"/>
                <w:sz w:val="24"/>
                <w:szCs w:val="24"/>
                <w:lang w:eastAsia="lt-LT"/>
              </w:rPr>
              <w:t>ir yra vienas iš švietimo sistemos veiksmingumo rodiklių.</w:t>
            </w:r>
          </w:p>
        </w:tc>
      </w:tr>
      <w:tr w:rsidR="006B4D48" w:rsidRPr="009E79F5" w14:paraId="6676E1F9" w14:textId="77777777" w:rsidTr="008C60D8">
        <w:tc>
          <w:tcPr>
            <w:tcW w:w="897" w:type="pct"/>
            <w:tcBorders>
              <w:top w:val="single" w:sz="4" w:space="0" w:color="auto"/>
              <w:left w:val="single" w:sz="4" w:space="0" w:color="auto"/>
              <w:bottom w:val="single" w:sz="4" w:space="0" w:color="auto"/>
              <w:right w:val="single" w:sz="4" w:space="0" w:color="auto"/>
            </w:tcBorders>
            <w:hideMark/>
          </w:tcPr>
          <w:p w14:paraId="76165FD4" w14:textId="77777777" w:rsidR="006B4D48" w:rsidRPr="009E79F5" w:rsidRDefault="006B4D48" w:rsidP="008C60D8">
            <w:pPr>
              <w:spacing w:after="0" w:line="240" w:lineRule="auto"/>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Reikalingi duomenys</w:t>
            </w:r>
          </w:p>
          <w:p w14:paraId="536737BC" w14:textId="77777777" w:rsidR="006B4D48" w:rsidRPr="009E79F5" w:rsidRDefault="006B4D48" w:rsidP="008C60D8">
            <w:pPr>
              <w:spacing w:after="0" w:line="240" w:lineRule="auto"/>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(jų šaltiniai)</w:t>
            </w:r>
          </w:p>
        </w:tc>
        <w:tc>
          <w:tcPr>
            <w:tcW w:w="4103" w:type="pct"/>
            <w:tcBorders>
              <w:top w:val="single" w:sz="4" w:space="0" w:color="auto"/>
              <w:left w:val="single" w:sz="4" w:space="0" w:color="auto"/>
              <w:bottom w:val="single" w:sz="4" w:space="0" w:color="auto"/>
              <w:right w:val="single" w:sz="4" w:space="0" w:color="auto"/>
            </w:tcBorders>
            <w:hideMark/>
          </w:tcPr>
          <w:p w14:paraId="39D1FA8B" w14:textId="7E642DDB" w:rsidR="006B4D48" w:rsidRPr="009E79F5" w:rsidRDefault="006B4D48" w:rsidP="008C60D8">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Klasių komplektavimo duomenys</w:t>
            </w:r>
            <w:r w:rsidRPr="009E79F5">
              <w:rPr>
                <w:rFonts w:ascii="Times New Roman" w:eastAsia="Times New Roman" w:hAnsi="Times New Roman" w:cs="Times New Roman"/>
                <w:sz w:val="24"/>
                <w:szCs w:val="24"/>
                <w:lang w:eastAsia="lt-LT"/>
              </w:rPr>
              <w:t xml:space="preserve"> (Mokyklos</w:t>
            </w:r>
            <w:r>
              <w:rPr>
                <w:rFonts w:ascii="Times New Roman" w:eastAsia="Times New Roman" w:hAnsi="Times New Roman" w:cs="Times New Roman"/>
                <w:sz w:val="24"/>
                <w:szCs w:val="24"/>
                <w:lang w:eastAsia="lt-LT"/>
              </w:rPr>
              <w:t xml:space="preserve"> renkami duomenys</w:t>
            </w:r>
            <w:r w:rsidRPr="009E79F5">
              <w:rPr>
                <w:rFonts w:ascii="Times New Roman" w:eastAsia="Times New Roman" w:hAnsi="Times New Roman" w:cs="Times New Roman"/>
                <w:sz w:val="24"/>
                <w:szCs w:val="24"/>
                <w:lang w:eastAsia="lt-LT"/>
              </w:rPr>
              <w:t>).</w:t>
            </w:r>
          </w:p>
          <w:p w14:paraId="478578C4" w14:textId="73CBC6F7" w:rsidR="006B4D48" w:rsidRPr="009E79F5" w:rsidRDefault="006B4D48" w:rsidP="008C60D8">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Klasių komplektų</w:t>
            </w:r>
            <w:r w:rsidRPr="009E79F5">
              <w:rPr>
                <w:rFonts w:ascii="Times New Roman" w:eastAsia="Times New Roman" w:hAnsi="Times New Roman" w:cs="Times New Roman"/>
                <w:sz w:val="24"/>
                <w:szCs w:val="24"/>
                <w:lang w:eastAsia="lt-LT"/>
              </w:rPr>
              <w:t xml:space="preserve"> skaičius (Mokykla-1).</w:t>
            </w:r>
          </w:p>
        </w:tc>
      </w:tr>
      <w:tr w:rsidR="006B4D48" w:rsidRPr="009E79F5" w14:paraId="33E70AF0" w14:textId="77777777" w:rsidTr="008C60D8">
        <w:tc>
          <w:tcPr>
            <w:tcW w:w="897" w:type="pct"/>
            <w:tcBorders>
              <w:top w:val="single" w:sz="4" w:space="0" w:color="auto"/>
              <w:left w:val="single" w:sz="4" w:space="0" w:color="auto"/>
              <w:bottom w:val="single" w:sz="4" w:space="0" w:color="auto"/>
              <w:right w:val="single" w:sz="4" w:space="0" w:color="auto"/>
            </w:tcBorders>
            <w:hideMark/>
          </w:tcPr>
          <w:p w14:paraId="79C80770" w14:textId="77777777" w:rsidR="006B4D48" w:rsidRDefault="006B4D48" w:rsidP="008C60D8">
            <w:pPr>
              <w:spacing w:after="0" w:line="240" w:lineRule="auto"/>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Skaičiavimo periodiškumas ir atsakingas vykdytojas</w:t>
            </w:r>
          </w:p>
          <w:p w14:paraId="09D248CE" w14:textId="77777777" w:rsidR="006B4D48" w:rsidRPr="009E79F5" w:rsidRDefault="006B4D48" w:rsidP="008C60D8">
            <w:pPr>
              <w:spacing w:after="0" w:line="240" w:lineRule="auto"/>
              <w:rPr>
                <w:rFonts w:ascii="Times New Roman" w:eastAsia="Times New Roman" w:hAnsi="Times New Roman" w:cs="Times New Roman"/>
                <w:sz w:val="24"/>
                <w:szCs w:val="24"/>
                <w:lang w:eastAsia="lt-LT"/>
              </w:rPr>
            </w:pPr>
          </w:p>
        </w:tc>
        <w:tc>
          <w:tcPr>
            <w:tcW w:w="4103" w:type="pct"/>
            <w:tcBorders>
              <w:top w:val="single" w:sz="4" w:space="0" w:color="auto"/>
              <w:left w:val="single" w:sz="4" w:space="0" w:color="auto"/>
              <w:bottom w:val="single" w:sz="4" w:space="0" w:color="auto"/>
              <w:right w:val="single" w:sz="4" w:space="0" w:color="auto"/>
            </w:tcBorders>
            <w:hideMark/>
          </w:tcPr>
          <w:p w14:paraId="633FB6B7" w14:textId="77777777" w:rsidR="006B4D48" w:rsidRPr="009E79F5" w:rsidRDefault="006B4D48" w:rsidP="008C60D8">
            <w:pPr>
              <w:spacing w:after="0" w:line="240" w:lineRule="auto"/>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 xml:space="preserve">Kasmet iki rugsėjo 15 d. </w:t>
            </w:r>
          </w:p>
          <w:p w14:paraId="1E5166F2" w14:textId="29E822E6" w:rsidR="006B4D48" w:rsidRPr="009E79F5" w:rsidRDefault="006B4D48" w:rsidP="008C60D8">
            <w:pPr>
              <w:spacing w:after="0" w:line="240" w:lineRule="auto"/>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Atsaking</w:t>
            </w:r>
            <w:r>
              <w:rPr>
                <w:rFonts w:ascii="Times New Roman" w:eastAsia="Times New Roman" w:hAnsi="Times New Roman" w:cs="Times New Roman"/>
                <w:sz w:val="24"/>
                <w:szCs w:val="24"/>
                <w:lang w:eastAsia="lt-LT"/>
              </w:rPr>
              <w:t>as</w:t>
            </w:r>
            <w:r w:rsidRPr="009E79F5">
              <w:rPr>
                <w:rFonts w:ascii="Times New Roman" w:eastAsia="Times New Roman" w:hAnsi="Times New Roman" w:cs="Times New Roman"/>
                <w:sz w:val="24"/>
                <w:szCs w:val="24"/>
                <w:lang w:eastAsia="lt-LT"/>
              </w:rPr>
              <w:t xml:space="preserve"> vykdytoja</w:t>
            </w:r>
            <w:r>
              <w:rPr>
                <w:rFonts w:ascii="Times New Roman" w:eastAsia="Times New Roman" w:hAnsi="Times New Roman" w:cs="Times New Roman"/>
                <w:sz w:val="24"/>
                <w:szCs w:val="24"/>
                <w:lang w:eastAsia="lt-LT"/>
              </w:rPr>
              <w:t>s</w:t>
            </w:r>
            <w:r w:rsidRPr="009E79F5">
              <w:rPr>
                <w:rFonts w:ascii="Times New Roman" w:eastAsia="Times New Roman" w:hAnsi="Times New Roman" w:cs="Times New Roman"/>
                <w:sz w:val="24"/>
                <w:szCs w:val="24"/>
                <w:lang w:eastAsia="lt-LT"/>
              </w:rPr>
              <w:t xml:space="preserve"> – direktoriaus pavaduotoj</w:t>
            </w:r>
            <w:r>
              <w:rPr>
                <w:rFonts w:ascii="Times New Roman" w:eastAsia="Times New Roman" w:hAnsi="Times New Roman" w:cs="Times New Roman"/>
                <w:sz w:val="24"/>
                <w:szCs w:val="24"/>
                <w:lang w:eastAsia="lt-LT"/>
              </w:rPr>
              <w:t>a</w:t>
            </w:r>
            <w:r w:rsidRPr="009E79F5">
              <w:rPr>
                <w:rFonts w:ascii="Times New Roman" w:eastAsia="Times New Roman" w:hAnsi="Times New Roman" w:cs="Times New Roman"/>
                <w:sz w:val="24"/>
                <w:szCs w:val="24"/>
                <w:lang w:eastAsia="lt-LT"/>
              </w:rPr>
              <w:t xml:space="preserve"> ugdymui </w:t>
            </w:r>
            <w:r w:rsidR="00294A8E">
              <w:rPr>
                <w:rFonts w:ascii="Times New Roman" w:eastAsia="Times New Roman" w:hAnsi="Times New Roman" w:cs="Times New Roman"/>
                <w:sz w:val="24"/>
                <w:szCs w:val="24"/>
                <w:lang w:eastAsia="lt-LT"/>
              </w:rPr>
              <w:t>Lina Stulgienė</w:t>
            </w:r>
            <w:r>
              <w:rPr>
                <w:rFonts w:ascii="Times New Roman" w:eastAsia="Times New Roman" w:hAnsi="Times New Roman" w:cs="Times New Roman"/>
                <w:sz w:val="24"/>
                <w:szCs w:val="24"/>
                <w:lang w:eastAsia="lt-LT"/>
              </w:rPr>
              <w:t>.</w:t>
            </w:r>
          </w:p>
        </w:tc>
      </w:tr>
    </w:tbl>
    <w:p w14:paraId="2D7A96AB" w14:textId="77777777" w:rsidR="006B4D48" w:rsidRPr="009E79F5" w:rsidRDefault="006B4D48" w:rsidP="003D2BA0">
      <w:pPr>
        <w:spacing w:after="0" w:line="240" w:lineRule="auto"/>
        <w:rPr>
          <w:rFonts w:ascii="Times New Roman" w:eastAsia="Times New Roman" w:hAnsi="Times New Roman" w:cs="Times New Roman"/>
          <w:sz w:val="24"/>
          <w:szCs w:val="24"/>
          <w:lang w:eastAsia="lt-LT"/>
        </w:rPr>
      </w:pPr>
    </w:p>
    <w:p w14:paraId="4CC6F3AD" w14:textId="40DFA455" w:rsidR="009E79F5" w:rsidRDefault="00C65C07" w:rsidP="009E79F5">
      <w:pPr>
        <w:spacing w:after="0" w:line="24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7.</w:t>
      </w:r>
      <w:r w:rsidR="001C39CD">
        <w:rPr>
          <w:rFonts w:ascii="Times New Roman" w:eastAsia="Times New Roman" w:hAnsi="Times New Roman" w:cs="Times New Roman"/>
          <w:b/>
          <w:sz w:val="24"/>
          <w:szCs w:val="24"/>
          <w:lang w:eastAsia="lt-LT"/>
        </w:rPr>
        <w:t>4</w:t>
      </w:r>
      <w:r w:rsidR="00076040">
        <w:rPr>
          <w:rFonts w:ascii="Times New Roman" w:eastAsia="Times New Roman" w:hAnsi="Times New Roman" w:cs="Times New Roman"/>
          <w:b/>
          <w:sz w:val="24"/>
          <w:szCs w:val="24"/>
          <w:lang w:eastAsia="lt-LT"/>
        </w:rPr>
        <w:t>. Nacionalini</w:t>
      </w:r>
      <w:r w:rsidR="00C75A6E">
        <w:rPr>
          <w:rFonts w:ascii="Times New Roman" w:eastAsia="Times New Roman" w:hAnsi="Times New Roman" w:cs="Times New Roman"/>
          <w:b/>
          <w:sz w:val="24"/>
          <w:szCs w:val="24"/>
          <w:lang w:eastAsia="lt-LT"/>
        </w:rPr>
        <w:t>ų mokinių</w:t>
      </w:r>
      <w:r w:rsidR="00076040">
        <w:rPr>
          <w:rFonts w:ascii="Times New Roman" w:eastAsia="Times New Roman" w:hAnsi="Times New Roman" w:cs="Times New Roman"/>
          <w:b/>
          <w:sz w:val="24"/>
          <w:szCs w:val="24"/>
          <w:lang w:eastAsia="lt-LT"/>
        </w:rPr>
        <w:t xml:space="preserve"> pasiekimų patikrinimo</w:t>
      </w:r>
      <w:r w:rsidR="0045447B">
        <w:rPr>
          <w:rFonts w:ascii="Times New Roman" w:eastAsia="Times New Roman" w:hAnsi="Times New Roman" w:cs="Times New Roman"/>
          <w:b/>
          <w:sz w:val="24"/>
          <w:szCs w:val="24"/>
          <w:lang w:eastAsia="lt-LT"/>
        </w:rPr>
        <w:t xml:space="preserve"> </w:t>
      </w:r>
      <w:r w:rsidR="00726273">
        <w:rPr>
          <w:rFonts w:ascii="Times New Roman" w:eastAsia="Times New Roman" w:hAnsi="Times New Roman" w:cs="Times New Roman"/>
          <w:b/>
          <w:sz w:val="24"/>
          <w:szCs w:val="24"/>
          <w:lang w:eastAsia="lt-LT"/>
        </w:rPr>
        <w:t>rezultatai</w:t>
      </w:r>
      <w:r w:rsidR="0045447B">
        <w:rPr>
          <w:rFonts w:ascii="Times New Roman" w:eastAsia="Times New Roman" w:hAnsi="Times New Roman" w:cs="Times New Roman"/>
          <w:b/>
          <w:sz w:val="24"/>
          <w:szCs w:val="24"/>
          <w:lang w:eastAsia="lt-LT"/>
        </w:rPr>
        <w:t>:</w:t>
      </w:r>
    </w:p>
    <w:p w14:paraId="77E3BDFE" w14:textId="77777777" w:rsidR="00F337D5" w:rsidRPr="009E79F5" w:rsidRDefault="00F337D5" w:rsidP="009E79F5">
      <w:pPr>
        <w:spacing w:after="0" w:line="240" w:lineRule="auto"/>
        <w:jc w:val="both"/>
        <w:rPr>
          <w:rFonts w:ascii="Times New Roman" w:eastAsia="Times New Roman" w:hAnsi="Times New Roman" w:cs="Times New Roman"/>
          <w:b/>
          <w:sz w:val="24"/>
          <w:szCs w:val="24"/>
          <w:lang w:eastAsia="lt-LT"/>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7"/>
        <w:gridCol w:w="7901"/>
      </w:tblGrid>
      <w:tr w:rsidR="009E79F5" w:rsidRPr="009E79F5" w14:paraId="45374552" w14:textId="77777777" w:rsidTr="00096AEF">
        <w:tc>
          <w:tcPr>
            <w:tcW w:w="897" w:type="pct"/>
            <w:tcBorders>
              <w:top w:val="single" w:sz="4" w:space="0" w:color="auto"/>
              <w:left w:val="single" w:sz="4" w:space="0" w:color="auto"/>
              <w:bottom w:val="single" w:sz="4" w:space="0" w:color="auto"/>
              <w:right w:val="single" w:sz="4" w:space="0" w:color="auto"/>
            </w:tcBorders>
            <w:hideMark/>
          </w:tcPr>
          <w:p w14:paraId="077F1D47" w14:textId="77777777" w:rsidR="009E79F5" w:rsidRPr="009E79F5" w:rsidRDefault="009E79F5" w:rsidP="009E79F5">
            <w:pPr>
              <w:spacing w:after="0" w:line="240" w:lineRule="auto"/>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Rodiklio aprašymas</w:t>
            </w:r>
          </w:p>
        </w:tc>
        <w:tc>
          <w:tcPr>
            <w:tcW w:w="4103" w:type="pct"/>
            <w:tcBorders>
              <w:top w:val="single" w:sz="4" w:space="0" w:color="auto"/>
              <w:left w:val="single" w:sz="4" w:space="0" w:color="auto"/>
              <w:bottom w:val="single" w:sz="4" w:space="0" w:color="auto"/>
              <w:right w:val="single" w:sz="4" w:space="0" w:color="auto"/>
            </w:tcBorders>
            <w:hideMark/>
          </w:tcPr>
          <w:p w14:paraId="3292CFB6" w14:textId="5A41382B" w:rsidR="009E79F5" w:rsidRPr="009E79F5" w:rsidRDefault="00C65C07" w:rsidP="009E79F5">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 8 klasių Nacionalinio mokinių pasiekimų patikrinimo</w:t>
            </w:r>
            <w:r w:rsidR="009E79F5" w:rsidRPr="009E79F5">
              <w:rPr>
                <w:rFonts w:ascii="Times New Roman" w:eastAsia="Times New Roman" w:hAnsi="Times New Roman" w:cs="Times New Roman"/>
                <w:sz w:val="24"/>
                <w:szCs w:val="24"/>
                <w:lang w:eastAsia="lt-LT"/>
              </w:rPr>
              <w:t xml:space="preserve"> rezultatai</w:t>
            </w:r>
            <w:r w:rsidR="00076040">
              <w:rPr>
                <w:rFonts w:ascii="Times New Roman" w:eastAsia="Times New Roman" w:hAnsi="Times New Roman" w:cs="Times New Roman"/>
                <w:sz w:val="24"/>
                <w:szCs w:val="24"/>
                <w:lang w:eastAsia="lt-LT"/>
              </w:rPr>
              <w:t xml:space="preserve"> (pagal klases, dalykus</w:t>
            </w:r>
            <w:r w:rsidR="001C39CD">
              <w:rPr>
                <w:rFonts w:ascii="Times New Roman" w:eastAsia="Times New Roman" w:hAnsi="Times New Roman" w:cs="Times New Roman"/>
                <w:sz w:val="24"/>
                <w:szCs w:val="24"/>
                <w:lang w:eastAsia="lt-LT"/>
              </w:rPr>
              <w:t>, pasiekimų lygius</w:t>
            </w:r>
            <w:r w:rsidR="00076040">
              <w:rPr>
                <w:rFonts w:ascii="Times New Roman" w:eastAsia="Times New Roman" w:hAnsi="Times New Roman" w:cs="Times New Roman"/>
                <w:sz w:val="24"/>
                <w:szCs w:val="24"/>
                <w:lang w:eastAsia="lt-LT"/>
              </w:rPr>
              <w:t>)</w:t>
            </w:r>
            <w:r w:rsidR="001C39CD">
              <w:rPr>
                <w:rFonts w:ascii="Times New Roman" w:eastAsia="Times New Roman" w:hAnsi="Times New Roman" w:cs="Times New Roman"/>
                <w:sz w:val="24"/>
                <w:szCs w:val="24"/>
                <w:lang w:eastAsia="lt-LT"/>
              </w:rPr>
              <w:t xml:space="preserve"> (procentais)</w:t>
            </w:r>
            <w:r w:rsidR="009E79F5" w:rsidRPr="009E79F5">
              <w:rPr>
                <w:rFonts w:ascii="Times New Roman" w:eastAsia="Times New Roman" w:hAnsi="Times New Roman" w:cs="Times New Roman"/>
                <w:sz w:val="24"/>
                <w:szCs w:val="24"/>
                <w:lang w:eastAsia="lt-LT"/>
              </w:rPr>
              <w:t>.</w:t>
            </w:r>
          </w:p>
        </w:tc>
      </w:tr>
      <w:tr w:rsidR="009E79F5" w:rsidRPr="009E79F5" w14:paraId="7FA95E6D" w14:textId="77777777" w:rsidTr="00096AEF">
        <w:tc>
          <w:tcPr>
            <w:tcW w:w="897" w:type="pct"/>
            <w:tcBorders>
              <w:top w:val="single" w:sz="4" w:space="0" w:color="auto"/>
              <w:left w:val="single" w:sz="4" w:space="0" w:color="auto"/>
              <w:bottom w:val="single" w:sz="4" w:space="0" w:color="auto"/>
              <w:right w:val="single" w:sz="4" w:space="0" w:color="auto"/>
            </w:tcBorders>
            <w:hideMark/>
          </w:tcPr>
          <w:p w14:paraId="746B2A36" w14:textId="77777777" w:rsidR="009E79F5" w:rsidRPr="009E79F5" w:rsidRDefault="009E79F5" w:rsidP="009E79F5">
            <w:pPr>
              <w:spacing w:after="0" w:line="240" w:lineRule="auto"/>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Paskirtis</w:t>
            </w:r>
          </w:p>
        </w:tc>
        <w:tc>
          <w:tcPr>
            <w:tcW w:w="4103" w:type="pct"/>
            <w:tcBorders>
              <w:top w:val="single" w:sz="4" w:space="0" w:color="auto"/>
              <w:left w:val="single" w:sz="4" w:space="0" w:color="auto"/>
              <w:bottom w:val="single" w:sz="4" w:space="0" w:color="auto"/>
              <w:right w:val="single" w:sz="4" w:space="0" w:color="auto"/>
            </w:tcBorders>
            <w:hideMark/>
          </w:tcPr>
          <w:p w14:paraId="4E3F4823" w14:textId="77777777" w:rsidR="009E79F5" w:rsidRPr="009E79F5" w:rsidRDefault="009E79F5" w:rsidP="009E79F5">
            <w:pPr>
              <w:spacing w:after="0" w:line="240" w:lineRule="auto"/>
              <w:jc w:val="both"/>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 xml:space="preserve">Rodiklis naudojamas švietimo rezultatams vertinti, nusako mokinių mokymosi kokybę. </w:t>
            </w:r>
          </w:p>
          <w:p w14:paraId="6CBF3D8E" w14:textId="77777777" w:rsidR="009E79F5" w:rsidRPr="009E79F5" w:rsidRDefault="009E79F5" w:rsidP="009E79F5">
            <w:pPr>
              <w:spacing w:after="0" w:line="240" w:lineRule="auto"/>
              <w:jc w:val="both"/>
              <w:rPr>
                <w:rFonts w:ascii="Times New Roman" w:eastAsia="Times New Roman" w:hAnsi="Times New Roman" w:cs="Times New Roman"/>
                <w:sz w:val="24"/>
                <w:szCs w:val="24"/>
                <w:lang w:eastAsia="lt-LT"/>
              </w:rPr>
            </w:pPr>
          </w:p>
        </w:tc>
      </w:tr>
      <w:tr w:rsidR="009E79F5" w:rsidRPr="009E79F5" w14:paraId="3609AEE0" w14:textId="77777777" w:rsidTr="00096AEF">
        <w:tc>
          <w:tcPr>
            <w:tcW w:w="897" w:type="pct"/>
            <w:tcBorders>
              <w:top w:val="single" w:sz="4" w:space="0" w:color="auto"/>
              <w:left w:val="single" w:sz="4" w:space="0" w:color="auto"/>
              <w:bottom w:val="single" w:sz="4" w:space="0" w:color="auto"/>
              <w:right w:val="single" w:sz="4" w:space="0" w:color="auto"/>
            </w:tcBorders>
            <w:hideMark/>
          </w:tcPr>
          <w:p w14:paraId="1F9886E4" w14:textId="77777777" w:rsidR="009E79F5" w:rsidRPr="009E79F5" w:rsidRDefault="009E79F5" w:rsidP="009E79F5">
            <w:pPr>
              <w:spacing w:after="0" w:line="240" w:lineRule="auto"/>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Reikalingi duomenys</w:t>
            </w:r>
          </w:p>
          <w:p w14:paraId="397BA614" w14:textId="77777777" w:rsidR="009E79F5" w:rsidRPr="009E79F5" w:rsidRDefault="009E79F5" w:rsidP="009E79F5">
            <w:pPr>
              <w:spacing w:after="0" w:line="240" w:lineRule="auto"/>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(jų šaltiniai)</w:t>
            </w:r>
          </w:p>
        </w:tc>
        <w:tc>
          <w:tcPr>
            <w:tcW w:w="4103" w:type="pct"/>
            <w:tcBorders>
              <w:top w:val="single" w:sz="4" w:space="0" w:color="auto"/>
              <w:left w:val="single" w:sz="4" w:space="0" w:color="auto"/>
              <w:bottom w:val="single" w:sz="4" w:space="0" w:color="auto"/>
              <w:right w:val="single" w:sz="4" w:space="0" w:color="auto"/>
            </w:tcBorders>
            <w:hideMark/>
          </w:tcPr>
          <w:p w14:paraId="579F3185" w14:textId="1314ABDB" w:rsidR="009E79F5" w:rsidRPr="009E79F5" w:rsidRDefault="00076040" w:rsidP="009E79F5">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 8 klasių Nacionalini</w:t>
            </w:r>
            <w:r w:rsidR="00726273">
              <w:rPr>
                <w:rFonts w:ascii="Times New Roman" w:eastAsia="Times New Roman" w:hAnsi="Times New Roman" w:cs="Times New Roman"/>
                <w:sz w:val="24"/>
                <w:szCs w:val="24"/>
                <w:lang w:eastAsia="lt-LT"/>
              </w:rPr>
              <w:t>ų</w:t>
            </w:r>
            <w:r>
              <w:rPr>
                <w:rFonts w:ascii="Times New Roman" w:eastAsia="Times New Roman" w:hAnsi="Times New Roman" w:cs="Times New Roman"/>
                <w:sz w:val="24"/>
                <w:szCs w:val="24"/>
                <w:lang w:eastAsia="lt-LT"/>
              </w:rPr>
              <w:t xml:space="preserve"> mokinių pasiekimų patikrinimo</w:t>
            </w:r>
            <w:r w:rsidR="009E79F5" w:rsidRPr="009E79F5">
              <w:rPr>
                <w:rFonts w:ascii="Times New Roman" w:eastAsia="Times New Roman" w:hAnsi="Times New Roman" w:cs="Times New Roman"/>
                <w:sz w:val="24"/>
                <w:szCs w:val="24"/>
                <w:lang w:eastAsia="lt-LT"/>
              </w:rPr>
              <w:t xml:space="preserve"> rezultatai</w:t>
            </w:r>
            <w:r>
              <w:rPr>
                <w:rFonts w:ascii="Times New Roman" w:eastAsia="Times New Roman" w:hAnsi="Times New Roman" w:cs="Times New Roman"/>
                <w:sz w:val="24"/>
                <w:szCs w:val="24"/>
                <w:lang w:eastAsia="lt-LT"/>
              </w:rPr>
              <w:t xml:space="preserve"> (pagal klases ir dalykus)</w:t>
            </w:r>
            <w:r w:rsidR="009E79F5" w:rsidRPr="009E79F5">
              <w:rPr>
                <w:rFonts w:ascii="Times New Roman" w:eastAsia="Times New Roman" w:hAnsi="Times New Roman" w:cs="Times New Roman"/>
                <w:sz w:val="24"/>
                <w:szCs w:val="24"/>
                <w:lang w:eastAsia="lt-LT"/>
              </w:rPr>
              <w:t>.</w:t>
            </w:r>
          </w:p>
          <w:p w14:paraId="113B9682" w14:textId="77777777" w:rsidR="009E79F5" w:rsidRPr="009E79F5" w:rsidRDefault="009E79F5" w:rsidP="009E79F5">
            <w:pPr>
              <w:spacing w:after="0" w:line="240" w:lineRule="auto"/>
              <w:jc w:val="both"/>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Bendras mokyklos mokinių skaičius (Mokykla-1).</w:t>
            </w:r>
          </w:p>
        </w:tc>
      </w:tr>
      <w:tr w:rsidR="009E79F5" w:rsidRPr="009E79F5" w14:paraId="336F1F5A" w14:textId="77777777" w:rsidTr="00096AEF">
        <w:tc>
          <w:tcPr>
            <w:tcW w:w="897" w:type="pct"/>
            <w:tcBorders>
              <w:top w:val="single" w:sz="4" w:space="0" w:color="auto"/>
              <w:left w:val="single" w:sz="4" w:space="0" w:color="auto"/>
              <w:bottom w:val="single" w:sz="4" w:space="0" w:color="auto"/>
              <w:right w:val="single" w:sz="4" w:space="0" w:color="auto"/>
            </w:tcBorders>
            <w:hideMark/>
          </w:tcPr>
          <w:p w14:paraId="2C86A350" w14:textId="77777777" w:rsidR="009E79F5" w:rsidRPr="009E79F5" w:rsidRDefault="009E79F5" w:rsidP="009E79F5">
            <w:pPr>
              <w:spacing w:after="0" w:line="240" w:lineRule="auto"/>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Skaičiavimo periodiškumas ir atsakingas vykdytojas</w:t>
            </w:r>
          </w:p>
        </w:tc>
        <w:tc>
          <w:tcPr>
            <w:tcW w:w="4103" w:type="pct"/>
            <w:tcBorders>
              <w:top w:val="single" w:sz="4" w:space="0" w:color="auto"/>
              <w:left w:val="single" w:sz="4" w:space="0" w:color="auto"/>
              <w:bottom w:val="single" w:sz="4" w:space="0" w:color="auto"/>
              <w:right w:val="single" w:sz="4" w:space="0" w:color="auto"/>
            </w:tcBorders>
            <w:hideMark/>
          </w:tcPr>
          <w:p w14:paraId="44340908" w14:textId="77777777" w:rsidR="009E79F5" w:rsidRPr="009E79F5" w:rsidRDefault="009E79F5" w:rsidP="009E79F5">
            <w:pPr>
              <w:spacing w:after="0" w:line="240" w:lineRule="auto"/>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 xml:space="preserve">Kasmet iki lapkričio 15 d. </w:t>
            </w:r>
          </w:p>
          <w:p w14:paraId="1B4B5100" w14:textId="78CEBAC7" w:rsidR="009E79F5" w:rsidRPr="009E79F5" w:rsidRDefault="009E79F5" w:rsidP="009E79F5">
            <w:pPr>
              <w:spacing w:after="0" w:line="240" w:lineRule="auto"/>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 xml:space="preserve">Atsakingi vykdytojai – direktoriaus pavaduotojos ugdymui </w:t>
            </w:r>
            <w:r w:rsidR="00096AEF">
              <w:rPr>
                <w:rFonts w:ascii="Times New Roman" w:eastAsia="Times New Roman" w:hAnsi="Times New Roman" w:cs="Times New Roman"/>
                <w:sz w:val="24"/>
                <w:szCs w:val="24"/>
                <w:lang w:eastAsia="lt-LT"/>
              </w:rPr>
              <w:t>Lina Stulgienė</w:t>
            </w:r>
          </w:p>
        </w:tc>
      </w:tr>
    </w:tbl>
    <w:p w14:paraId="0446553D" w14:textId="77777777" w:rsidR="00466645" w:rsidRDefault="00466645" w:rsidP="00FC58FA">
      <w:pPr>
        <w:spacing w:after="0" w:line="240" w:lineRule="auto"/>
        <w:jc w:val="center"/>
        <w:rPr>
          <w:rFonts w:ascii="Times New Roman" w:eastAsia="Times New Roman" w:hAnsi="Times New Roman" w:cs="Times New Roman"/>
          <w:sz w:val="24"/>
          <w:szCs w:val="24"/>
          <w:lang w:eastAsia="lt-LT"/>
        </w:rPr>
      </w:pPr>
    </w:p>
    <w:p w14:paraId="5ABB6105" w14:textId="5AD5AA1C" w:rsidR="00466645" w:rsidRDefault="00466645" w:rsidP="00466645">
      <w:pPr>
        <w:spacing w:after="0" w:line="24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7.5. </w:t>
      </w:r>
      <w:r w:rsidRPr="009E79F5">
        <w:rPr>
          <w:rFonts w:ascii="Times New Roman" w:eastAsia="Times New Roman" w:hAnsi="Times New Roman" w:cs="Times New Roman"/>
          <w:b/>
          <w:sz w:val="24"/>
          <w:szCs w:val="24"/>
          <w:lang w:eastAsia="lt-LT"/>
        </w:rPr>
        <w:t xml:space="preserve">Mokinių, </w:t>
      </w:r>
      <w:r>
        <w:rPr>
          <w:rFonts w:ascii="Times New Roman" w:eastAsia="Times New Roman" w:hAnsi="Times New Roman" w:cs="Times New Roman"/>
          <w:b/>
          <w:sz w:val="24"/>
          <w:szCs w:val="24"/>
          <w:lang w:eastAsia="lt-LT"/>
        </w:rPr>
        <w:t>laimėju</w:t>
      </w:r>
      <w:r w:rsidRPr="009E79F5">
        <w:rPr>
          <w:rFonts w:ascii="Times New Roman" w:eastAsia="Times New Roman" w:hAnsi="Times New Roman" w:cs="Times New Roman"/>
          <w:b/>
          <w:sz w:val="24"/>
          <w:szCs w:val="24"/>
          <w:lang w:eastAsia="lt-LT"/>
        </w:rPr>
        <w:t>sių savivaldybės</w:t>
      </w:r>
      <w:r w:rsidR="00223DCC">
        <w:rPr>
          <w:rFonts w:ascii="Times New Roman" w:eastAsia="Times New Roman" w:hAnsi="Times New Roman" w:cs="Times New Roman"/>
          <w:b/>
          <w:sz w:val="24"/>
          <w:szCs w:val="24"/>
          <w:lang w:eastAsia="lt-LT"/>
        </w:rPr>
        <w:t>, šalies, tarptautinėse</w:t>
      </w:r>
      <w:r w:rsidRPr="009E79F5">
        <w:rPr>
          <w:rFonts w:ascii="Times New Roman" w:eastAsia="Times New Roman" w:hAnsi="Times New Roman" w:cs="Times New Roman"/>
          <w:b/>
          <w:sz w:val="24"/>
          <w:szCs w:val="24"/>
          <w:lang w:eastAsia="lt-LT"/>
        </w:rPr>
        <w:t xml:space="preserve"> olimpiadose</w:t>
      </w:r>
      <w:r w:rsidR="00223DCC">
        <w:rPr>
          <w:rFonts w:ascii="Times New Roman" w:eastAsia="Times New Roman" w:hAnsi="Times New Roman" w:cs="Times New Roman"/>
          <w:b/>
          <w:sz w:val="24"/>
          <w:szCs w:val="24"/>
          <w:lang w:eastAsia="lt-LT"/>
        </w:rPr>
        <w:t xml:space="preserve"> ir </w:t>
      </w:r>
      <w:r w:rsidRPr="009E79F5">
        <w:rPr>
          <w:rFonts w:ascii="Times New Roman" w:eastAsia="Times New Roman" w:hAnsi="Times New Roman" w:cs="Times New Roman"/>
          <w:b/>
          <w:sz w:val="24"/>
          <w:szCs w:val="24"/>
          <w:lang w:eastAsia="lt-LT"/>
        </w:rPr>
        <w:t>konkursuose, skaičius ir dalis lygina</w:t>
      </w:r>
      <w:r>
        <w:rPr>
          <w:rFonts w:ascii="Times New Roman" w:eastAsia="Times New Roman" w:hAnsi="Times New Roman" w:cs="Times New Roman"/>
          <w:b/>
          <w:sz w:val="24"/>
          <w:szCs w:val="24"/>
          <w:lang w:eastAsia="lt-LT"/>
        </w:rPr>
        <w:t xml:space="preserve">nt su bendru mokinių skaičiumi </w:t>
      </w:r>
      <w:r w:rsidR="005D26FB">
        <w:rPr>
          <w:rFonts w:ascii="Times New Roman" w:eastAsia="Times New Roman" w:hAnsi="Times New Roman" w:cs="Times New Roman"/>
          <w:b/>
          <w:sz w:val="24"/>
          <w:szCs w:val="24"/>
          <w:lang w:eastAsia="lt-LT"/>
        </w:rPr>
        <w:t>(</w:t>
      </w:r>
      <w:r>
        <w:rPr>
          <w:rFonts w:ascii="Times New Roman" w:eastAsia="Times New Roman" w:hAnsi="Times New Roman" w:cs="Times New Roman"/>
          <w:b/>
          <w:sz w:val="24"/>
          <w:szCs w:val="24"/>
          <w:lang w:eastAsia="lt-LT"/>
        </w:rPr>
        <w:t>proc.</w:t>
      </w:r>
      <w:r w:rsidR="005D26FB">
        <w:rPr>
          <w:rFonts w:ascii="Times New Roman" w:eastAsia="Times New Roman" w:hAnsi="Times New Roman" w:cs="Times New Roman"/>
          <w:b/>
          <w:sz w:val="24"/>
          <w:szCs w:val="24"/>
          <w:lang w:eastAsia="lt-LT"/>
        </w:rPr>
        <w:t>)</w:t>
      </w:r>
      <w:r>
        <w:rPr>
          <w:rFonts w:ascii="Times New Roman" w:eastAsia="Times New Roman" w:hAnsi="Times New Roman" w:cs="Times New Roman"/>
          <w:b/>
          <w:sz w:val="24"/>
          <w:szCs w:val="24"/>
          <w:lang w:eastAsia="lt-LT"/>
        </w:rPr>
        <w:t>:</w:t>
      </w:r>
    </w:p>
    <w:p w14:paraId="6185D89A" w14:textId="77777777" w:rsidR="00466645" w:rsidRPr="009E79F5" w:rsidRDefault="00466645" w:rsidP="00466645">
      <w:pPr>
        <w:spacing w:after="0" w:line="240" w:lineRule="auto"/>
        <w:jc w:val="both"/>
        <w:rPr>
          <w:rFonts w:ascii="Times New Roman" w:eastAsia="Times New Roman" w:hAnsi="Times New Roman" w:cs="Times New Roman"/>
          <w:b/>
          <w:sz w:val="24"/>
          <w:szCs w:val="24"/>
          <w:lang w:eastAsia="lt-LT"/>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7"/>
        <w:gridCol w:w="7901"/>
      </w:tblGrid>
      <w:tr w:rsidR="00466645" w:rsidRPr="009E79F5" w14:paraId="6FB5D227" w14:textId="77777777" w:rsidTr="008C60D8">
        <w:tc>
          <w:tcPr>
            <w:tcW w:w="897" w:type="pct"/>
            <w:tcBorders>
              <w:top w:val="single" w:sz="4" w:space="0" w:color="auto"/>
              <w:left w:val="single" w:sz="4" w:space="0" w:color="auto"/>
              <w:bottom w:val="single" w:sz="4" w:space="0" w:color="auto"/>
              <w:right w:val="single" w:sz="4" w:space="0" w:color="auto"/>
            </w:tcBorders>
            <w:hideMark/>
          </w:tcPr>
          <w:p w14:paraId="66D37957" w14:textId="77777777" w:rsidR="00466645" w:rsidRPr="009E79F5" w:rsidRDefault="00466645" w:rsidP="008C60D8">
            <w:pPr>
              <w:spacing w:after="0" w:line="240" w:lineRule="auto"/>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Rodiklio aprašymas</w:t>
            </w:r>
          </w:p>
        </w:tc>
        <w:tc>
          <w:tcPr>
            <w:tcW w:w="4103" w:type="pct"/>
            <w:tcBorders>
              <w:top w:val="single" w:sz="4" w:space="0" w:color="auto"/>
              <w:left w:val="single" w:sz="4" w:space="0" w:color="auto"/>
              <w:bottom w:val="single" w:sz="4" w:space="0" w:color="auto"/>
              <w:right w:val="single" w:sz="4" w:space="0" w:color="auto"/>
            </w:tcBorders>
            <w:hideMark/>
          </w:tcPr>
          <w:p w14:paraId="59E2DFF0" w14:textId="11476A88" w:rsidR="00466645" w:rsidRPr="00223DCC" w:rsidRDefault="00223DCC" w:rsidP="008C60D8">
            <w:pPr>
              <w:spacing w:after="0" w:line="240" w:lineRule="auto"/>
              <w:rPr>
                <w:rFonts w:ascii="Times New Roman" w:eastAsia="Times New Roman" w:hAnsi="Times New Roman" w:cs="Times New Roman"/>
                <w:bCs/>
                <w:sz w:val="24"/>
                <w:szCs w:val="24"/>
                <w:lang w:eastAsia="lt-LT"/>
              </w:rPr>
            </w:pPr>
            <w:r w:rsidRPr="00223DCC">
              <w:rPr>
                <w:rFonts w:ascii="Times New Roman" w:eastAsia="Times New Roman" w:hAnsi="Times New Roman" w:cs="Times New Roman"/>
                <w:bCs/>
                <w:sz w:val="24"/>
                <w:szCs w:val="24"/>
                <w:lang w:eastAsia="lt-LT"/>
              </w:rPr>
              <w:t>Mokinių, laimėjusių savivaldybės, šalies, tarptautinėse olimpiadose ir konkursuose, skaičius ir dalis lyginant su bendru mokinių skaičiumi (proc.)</w:t>
            </w:r>
            <w:r w:rsidR="00466645" w:rsidRPr="00223DCC">
              <w:rPr>
                <w:rFonts w:ascii="Times New Roman" w:eastAsia="Times New Roman" w:hAnsi="Times New Roman" w:cs="Times New Roman"/>
                <w:bCs/>
                <w:sz w:val="24"/>
                <w:szCs w:val="24"/>
                <w:lang w:eastAsia="lt-LT"/>
              </w:rPr>
              <w:t>.</w:t>
            </w:r>
          </w:p>
        </w:tc>
      </w:tr>
      <w:tr w:rsidR="00466645" w:rsidRPr="009E79F5" w14:paraId="55B3E28A" w14:textId="77777777" w:rsidTr="008C60D8">
        <w:tc>
          <w:tcPr>
            <w:tcW w:w="897" w:type="pct"/>
            <w:tcBorders>
              <w:top w:val="single" w:sz="4" w:space="0" w:color="auto"/>
              <w:left w:val="single" w:sz="4" w:space="0" w:color="auto"/>
              <w:bottom w:val="single" w:sz="4" w:space="0" w:color="auto"/>
              <w:right w:val="single" w:sz="4" w:space="0" w:color="auto"/>
            </w:tcBorders>
            <w:hideMark/>
          </w:tcPr>
          <w:p w14:paraId="2D4C0573" w14:textId="77777777" w:rsidR="00466645" w:rsidRPr="009E79F5" w:rsidRDefault="00466645" w:rsidP="008C60D8">
            <w:pPr>
              <w:spacing w:after="0" w:line="240" w:lineRule="auto"/>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Paskirtis</w:t>
            </w:r>
          </w:p>
        </w:tc>
        <w:tc>
          <w:tcPr>
            <w:tcW w:w="4103" w:type="pct"/>
            <w:tcBorders>
              <w:top w:val="single" w:sz="4" w:space="0" w:color="auto"/>
              <w:left w:val="single" w:sz="4" w:space="0" w:color="auto"/>
              <w:bottom w:val="single" w:sz="4" w:space="0" w:color="auto"/>
              <w:right w:val="single" w:sz="4" w:space="0" w:color="auto"/>
            </w:tcBorders>
            <w:hideMark/>
          </w:tcPr>
          <w:p w14:paraId="5879DA2D" w14:textId="77777777" w:rsidR="00466645" w:rsidRPr="009E79F5" w:rsidRDefault="00466645" w:rsidP="008C60D8">
            <w:pPr>
              <w:spacing w:after="0" w:line="240" w:lineRule="auto"/>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Rodiklis parodo gabiųjų vaikų ugdymui sąlygų sudarymo lygį ir poreikį saviraiškai.</w:t>
            </w:r>
          </w:p>
        </w:tc>
      </w:tr>
      <w:tr w:rsidR="00466645" w:rsidRPr="009E79F5" w14:paraId="204927D2" w14:textId="77777777" w:rsidTr="008C60D8">
        <w:tc>
          <w:tcPr>
            <w:tcW w:w="897" w:type="pct"/>
            <w:tcBorders>
              <w:top w:val="single" w:sz="4" w:space="0" w:color="auto"/>
              <w:left w:val="single" w:sz="4" w:space="0" w:color="auto"/>
              <w:bottom w:val="single" w:sz="4" w:space="0" w:color="auto"/>
              <w:right w:val="single" w:sz="4" w:space="0" w:color="auto"/>
            </w:tcBorders>
            <w:hideMark/>
          </w:tcPr>
          <w:p w14:paraId="71069B13" w14:textId="77777777" w:rsidR="00466645" w:rsidRPr="009E79F5" w:rsidRDefault="00466645" w:rsidP="008C60D8">
            <w:pPr>
              <w:spacing w:after="0" w:line="240" w:lineRule="auto"/>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Reikalingi duomenys</w:t>
            </w:r>
          </w:p>
          <w:p w14:paraId="25782B07" w14:textId="77777777" w:rsidR="00466645" w:rsidRPr="009E79F5" w:rsidRDefault="00466645" w:rsidP="008C60D8">
            <w:pPr>
              <w:spacing w:after="0" w:line="240" w:lineRule="auto"/>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(jų šaltiniai)</w:t>
            </w:r>
          </w:p>
        </w:tc>
        <w:tc>
          <w:tcPr>
            <w:tcW w:w="4103" w:type="pct"/>
            <w:tcBorders>
              <w:top w:val="single" w:sz="4" w:space="0" w:color="auto"/>
              <w:left w:val="single" w:sz="4" w:space="0" w:color="auto"/>
              <w:bottom w:val="single" w:sz="4" w:space="0" w:color="auto"/>
              <w:right w:val="single" w:sz="4" w:space="0" w:color="auto"/>
            </w:tcBorders>
            <w:hideMark/>
          </w:tcPr>
          <w:p w14:paraId="0E178097" w14:textId="261CB261" w:rsidR="00466645" w:rsidRPr="009E79F5" w:rsidRDefault="00466645" w:rsidP="008C60D8">
            <w:pPr>
              <w:spacing w:after="0" w:line="240" w:lineRule="auto"/>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 xml:space="preserve">Mokinių, </w:t>
            </w:r>
            <w:r>
              <w:rPr>
                <w:rFonts w:ascii="Times New Roman" w:eastAsia="Times New Roman" w:hAnsi="Times New Roman" w:cs="Times New Roman"/>
                <w:sz w:val="24"/>
                <w:szCs w:val="24"/>
                <w:lang w:eastAsia="lt-LT"/>
              </w:rPr>
              <w:t>laimėj</w:t>
            </w:r>
            <w:r w:rsidRPr="009E79F5">
              <w:rPr>
                <w:rFonts w:ascii="Times New Roman" w:eastAsia="Times New Roman" w:hAnsi="Times New Roman" w:cs="Times New Roman"/>
                <w:sz w:val="24"/>
                <w:szCs w:val="24"/>
                <w:lang w:eastAsia="lt-LT"/>
              </w:rPr>
              <w:t xml:space="preserve">usių </w:t>
            </w:r>
            <w:r>
              <w:rPr>
                <w:rFonts w:ascii="Times New Roman" w:eastAsia="Times New Roman" w:hAnsi="Times New Roman" w:cs="Times New Roman"/>
                <w:sz w:val="24"/>
                <w:szCs w:val="24"/>
                <w:lang w:eastAsia="lt-LT"/>
              </w:rPr>
              <w:t xml:space="preserve">prizines vietas </w:t>
            </w:r>
            <w:r w:rsidRPr="009E79F5">
              <w:rPr>
                <w:rFonts w:ascii="Times New Roman" w:eastAsia="Times New Roman" w:hAnsi="Times New Roman" w:cs="Times New Roman"/>
                <w:sz w:val="24"/>
                <w:szCs w:val="24"/>
                <w:lang w:eastAsia="lt-LT"/>
              </w:rPr>
              <w:t>šalies ir savivaldybės olimpiadose, konkursuose, parodose, festivaliuose, sportinėse varžybose, skaičius  (Mokyklos</w:t>
            </w:r>
            <w:r>
              <w:rPr>
                <w:rFonts w:ascii="Times New Roman" w:eastAsia="Times New Roman" w:hAnsi="Times New Roman" w:cs="Times New Roman"/>
                <w:sz w:val="24"/>
                <w:szCs w:val="24"/>
                <w:lang w:eastAsia="lt-LT"/>
              </w:rPr>
              <w:t xml:space="preserve"> renkami duomenys</w:t>
            </w:r>
            <w:r w:rsidRPr="009E79F5">
              <w:rPr>
                <w:rFonts w:ascii="Times New Roman" w:eastAsia="Times New Roman" w:hAnsi="Times New Roman" w:cs="Times New Roman"/>
                <w:sz w:val="24"/>
                <w:szCs w:val="24"/>
                <w:lang w:eastAsia="lt-LT"/>
              </w:rPr>
              <w:t>).</w:t>
            </w:r>
          </w:p>
          <w:p w14:paraId="36ACDA8D" w14:textId="77777777" w:rsidR="00466645" w:rsidRPr="009E79F5" w:rsidRDefault="00466645" w:rsidP="008C60D8">
            <w:pPr>
              <w:spacing w:after="0" w:line="240" w:lineRule="auto"/>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lastRenderedPageBreak/>
              <w:t>Bendras mokinių skaičius  (Mokykla-1).</w:t>
            </w:r>
          </w:p>
        </w:tc>
      </w:tr>
      <w:tr w:rsidR="00466645" w:rsidRPr="009E79F5" w14:paraId="4738A515" w14:textId="77777777" w:rsidTr="008C60D8">
        <w:tc>
          <w:tcPr>
            <w:tcW w:w="897" w:type="pct"/>
            <w:tcBorders>
              <w:top w:val="single" w:sz="4" w:space="0" w:color="auto"/>
              <w:left w:val="single" w:sz="4" w:space="0" w:color="auto"/>
              <w:bottom w:val="single" w:sz="4" w:space="0" w:color="auto"/>
              <w:right w:val="single" w:sz="4" w:space="0" w:color="auto"/>
            </w:tcBorders>
            <w:hideMark/>
          </w:tcPr>
          <w:p w14:paraId="3189598A" w14:textId="77777777" w:rsidR="00466645" w:rsidRPr="009E79F5" w:rsidRDefault="00466645" w:rsidP="008C60D8">
            <w:pPr>
              <w:spacing w:after="0" w:line="240" w:lineRule="auto"/>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lastRenderedPageBreak/>
              <w:t>Skaičiavimo periodiškumas ir atsakingas vykdytojas</w:t>
            </w:r>
          </w:p>
        </w:tc>
        <w:tc>
          <w:tcPr>
            <w:tcW w:w="4103" w:type="pct"/>
            <w:tcBorders>
              <w:top w:val="single" w:sz="4" w:space="0" w:color="auto"/>
              <w:left w:val="single" w:sz="4" w:space="0" w:color="auto"/>
              <w:bottom w:val="single" w:sz="4" w:space="0" w:color="auto"/>
              <w:right w:val="single" w:sz="4" w:space="0" w:color="auto"/>
            </w:tcBorders>
            <w:hideMark/>
          </w:tcPr>
          <w:p w14:paraId="7D3CCA16" w14:textId="77777777" w:rsidR="00466645" w:rsidRPr="009E79F5" w:rsidRDefault="00466645" w:rsidP="008C60D8">
            <w:pPr>
              <w:spacing w:after="0" w:line="240" w:lineRule="auto"/>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Kasmet iki  mokslo metų pabaigos, bet ne vėliau kaip iki liepos 1 d.</w:t>
            </w:r>
          </w:p>
          <w:p w14:paraId="2021AEB9" w14:textId="77777777" w:rsidR="00466645" w:rsidRPr="009E79F5" w:rsidRDefault="00466645" w:rsidP="008C60D8">
            <w:pPr>
              <w:spacing w:after="0" w:line="240" w:lineRule="auto"/>
              <w:rPr>
                <w:rFonts w:ascii="Times New Roman" w:eastAsia="Times New Roman" w:hAnsi="Times New Roman" w:cs="Times New Roman"/>
                <w:sz w:val="24"/>
                <w:szCs w:val="24"/>
                <w:lang w:eastAsia="lt-LT"/>
              </w:rPr>
            </w:pPr>
            <w:r w:rsidRPr="009E79F5">
              <w:rPr>
                <w:rFonts w:ascii="Times New Roman" w:eastAsia="Times New Roman" w:hAnsi="Times New Roman" w:cs="Times New Roman"/>
                <w:sz w:val="24"/>
                <w:szCs w:val="24"/>
                <w:lang w:eastAsia="lt-LT"/>
              </w:rPr>
              <w:t>Atsakingas vykdytojas – direktoriaus pavaduotoja ugdymui Vida Linkytė.</w:t>
            </w:r>
          </w:p>
        </w:tc>
      </w:tr>
    </w:tbl>
    <w:p w14:paraId="60C7901B" w14:textId="77777777" w:rsidR="00466645" w:rsidRDefault="00466645" w:rsidP="00466645">
      <w:pPr>
        <w:spacing w:after="0" w:line="240" w:lineRule="auto"/>
        <w:jc w:val="both"/>
        <w:rPr>
          <w:rFonts w:ascii="Times New Roman" w:eastAsia="Times New Roman" w:hAnsi="Times New Roman" w:cs="Times New Roman"/>
          <w:sz w:val="24"/>
          <w:szCs w:val="24"/>
          <w:lang w:eastAsia="lt-LT"/>
        </w:rPr>
      </w:pPr>
    </w:p>
    <w:p w14:paraId="49129BEF" w14:textId="1940AA07" w:rsidR="009E79F5" w:rsidRPr="009E79F5" w:rsidRDefault="00FC58FA" w:rsidP="00466645">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__________________________</w:t>
      </w:r>
    </w:p>
    <w:p w14:paraId="69F4EA4D" w14:textId="77777777" w:rsidR="009E79F5" w:rsidRPr="009E79F5" w:rsidRDefault="009E79F5" w:rsidP="009E79F5">
      <w:pPr>
        <w:spacing w:after="0" w:line="240" w:lineRule="auto"/>
        <w:jc w:val="center"/>
        <w:rPr>
          <w:rFonts w:ascii="Times New Roman" w:eastAsia="Times New Roman" w:hAnsi="Times New Roman" w:cs="Times New Roman"/>
          <w:sz w:val="24"/>
          <w:szCs w:val="24"/>
          <w:lang w:eastAsia="lt-LT"/>
        </w:rPr>
      </w:pPr>
    </w:p>
    <w:p w14:paraId="2D4DAA2F" w14:textId="77777777" w:rsidR="00314D1D" w:rsidRDefault="00314D1D"/>
    <w:sectPr w:rsidR="00314D1D" w:rsidSect="007C62EE">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251AB" w14:textId="77777777" w:rsidR="00C24BB0" w:rsidRDefault="00C24BB0" w:rsidP="00E516DA">
      <w:pPr>
        <w:spacing w:after="0" w:line="240" w:lineRule="auto"/>
      </w:pPr>
      <w:r>
        <w:separator/>
      </w:r>
    </w:p>
  </w:endnote>
  <w:endnote w:type="continuationSeparator" w:id="0">
    <w:p w14:paraId="493DD365" w14:textId="77777777" w:rsidR="00C24BB0" w:rsidRDefault="00C24BB0" w:rsidP="00E51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7D25E" w14:textId="77777777" w:rsidR="00C24BB0" w:rsidRDefault="00C24BB0" w:rsidP="00E516DA">
      <w:pPr>
        <w:spacing w:after="0" w:line="240" w:lineRule="auto"/>
      </w:pPr>
      <w:r>
        <w:separator/>
      </w:r>
    </w:p>
  </w:footnote>
  <w:footnote w:type="continuationSeparator" w:id="0">
    <w:p w14:paraId="5709BD41" w14:textId="77777777" w:rsidR="00C24BB0" w:rsidRDefault="00C24BB0" w:rsidP="00E516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4271453"/>
      <w:docPartObj>
        <w:docPartGallery w:val="Page Numbers (Top of Page)"/>
        <w:docPartUnique/>
      </w:docPartObj>
    </w:sdtPr>
    <w:sdtContent>
      <w:p w14:paraId="30876DB5" w14:textId="080A3847" w:rsidR="00E516DA" w:rsidRDefault="00E516DA">
        <w:pPr>
          <w:pStyle w:val="Antrats"/>
          <w:jc w:val="center"/>
        </w:pPr>
        <w:r>
          <w:fldChar w:fldCharType="begin"/>
        </w:r>
        <w:r>
          <w:instrText>PAGE   \* MERGEFORMAT</w:instrText>
        </w:r>
        <w:r>
          <w:fldChar w:fldCharType="separate"/>
        </w:r>
        <w:r>
          <w:t>2</w:t>
        </w:r>
        <w:r>
          <w:fldChar w:fldCharType="end"/>
        </w:r>
      </w:p>
    </w:sdtContent>
  </w:sdt>
  <w:p w14:paraId="4F6AEF86" w14:textId="77777777" w:rsidR="00E516DA" w:rsidRDefault="00E516D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D4816"/>
    <w:multiLevelType w:val="multilevel"/>
    <w:tmpl w:val="6A86F126"/>
    <w:lvl w:ilvl="0">
      <w:start w:val="12"/>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1EA14E78"/>
    <w:multiLevelType w:val="hybridMultilevel"/>
    <w:tmpl w:val="A8F2F090"/>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493507C"/>
    <w:multiLevelType w:val="multilevel"/>
    <w:tmpl w:val="DCAE9D0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6C04EFD"/>
    <w:multiLevelType w:val="multilevel"/>
    <w:tmpl w:val="03985E46"/>
    <w:lvl w:ilvl="0">
      <w:start w:val="1"/>
      <w:numFmt w:val="decimal"/>
      <w:lvlText w:val="%1."/>
      <w:lvlJc w:val="left"/>
      <w:pPr>
        <w:ind w:left="735" w:hanging="375"/>
      </w:pPr>
      <w:rPr>
        <w:rFonts w:hint="default"/>
      </w:rPr>
    </w:lvl>
    <w:lvl w:ilvl="1">
      <w:start w:val="1"/>
      <w:numFmt w:val="decimal"/>
      <w:isLgl/>
      <w:lvlText w:val="%1.%2."/>
      <w:lvlJc w:val="left"/>
      <w:pPr>
        <w:ind w:left="1095" w:hanging="360"/>
      </w:pPr>
      <w:rPr>
        <w:rFonts w:hint="default"/>
      </w:rPr>
    </w:lvl>
    <w:lvl w:ilvl="2">
      <w:start w:val="1"/>
      <w:numFmt w:val="decimal"/>
      <w:isLgl/>
      <w:lvlText w:val="%1.%2.%3."/>
      <w:lvlJc w:val="left"/>
      <w:pPr>
        <w:ind w:left="1830" w:hanging="720"/>
      </w:pPr>
      <w:rPr>
        <w:rFonts w:hint="default"/>
      </w:rPr>
    </w:lvl>
    <w:lvl w:ilvl="3">
      <w:start w:val="1"/>
      <w:numFmt w:val="decimal"/>
      <w:isLgl/>
      <w:lvlText w:val="%1.%2.%3.%4."/>
      <w:lvlJc w:val="left"/>
      <w:pPr>
        <w:ind w:left="2205" w:hanging="72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3315" w:hanging="1080"/>
      </w:pPr>
      <w:rPr>
        <w:rFonts w:hint="default"/>
      </w:rPr>
    </w:lvl>
    <w:lvl w:ilvl="6">
      <w:start w:val="1"/>
      <w:numFmt w:val="decimal"/>
      <w:isLgl/>
      <w:lvlText w:val="%1.%2.%3.%4.%5.%6.%7."/>
      <w:lvlJc w:val="left"/>
      <w:pPr>
        <w:ind w:left="4050" w:hanging="1440"/>
      </w:pPr>
      <w:rPr>
        <w:rFonts w:hint="default"/>
      </w:rPr>
    </w:lvl>
    <w:lvl w:ilvl="7">
      <w:start w:val="1"/>
      <w:numFmt w:val="decimal"/>
      <w:isLgl/>
      <w:lvlText w:val="%1.%2.%3.%4.%5.%6.%7.%8."/>
      <w:lvlJc w:val="left"/>
      <w:pPr>
        <w:ind w:left="4425" w:hanging="1440"/>
      </w:pPr>
      <w:rPr>
        <w:rFonts w:hint="default"/>
      </w:rPr>
    </w:lvl>
    <w:lvl w:ilvl="8">
      <w:start w:val="1"/>
      <w:numFmt w:val="decimal"/>
      <w:isLgl/>
      <w:lvlText w:val="%1.%2.%3.%4.%5.%6.%7.%8.%9."/>
      <w:lvlJc w:val="left"/>
      <w:pPr>
        <w:ind w:left="5160" w:hanging="1800"/>
      </w:pPr>
      <w:rPr>
        <w:rFonts w:hint="default"/>
      </w:rPr>
    </w:lvl>
  </w:abstractNum>
  <w:abstractNum w:abstractNumId="4" w15:restartNumberingAfterBreak="0">
    <w:nsid w:val="2A8B5234"/>
    <w:multiLevelType w:val="multilevel"/>
    <w:tmpl w:val="D52E0150"/>
    <w:lvl w:ilvl="0">
      <w:start w:val="1"/>
      <w:numFmt w:val="decimal"/>
      <w:lvlText w:val="%1."/>
      <w:lvlJc w:val="left"/>
      <w:pPr>
        <w:ind w:left="1353" w:hanging="360"/>
      </w:pPr>
      <w:rPr>
        <w:rFonts w:eastAsia="Calibri" w:hint="default"/>
      </w:rPr>
    </w:lvl>
    <w:lvl w:ilvl="1">
      <w:start w:val="2"/>
      <w:numFmt w:val="decimal"/>
      <w:isLgl/>
      <w:lvlText w:val="%1.%2."/>
      <w:lvlJc w:val="left"/>
      <w:pPr>
        <w:ind w:left="1413" w:hanging="42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5" w15:restartNumberingAfterBreak="0">
    <w:nsid w:val="2C754000"/>
    <w:multiLevelType w:val="multilevel"/>
    <w:tmpl w:val="E14471F8"/>
    <w:lvl w:ilvl="0">
      <w:start w:val="1"/>
      <w:numFmt w:val="decimal"/>
      <w:lvlText w:val="%1."/>
      <w:lvlJc w:val="left"/>
      <w:pPr>
        <w:tabs>
          <w:tab w:val="num" w:pos="900"/>
        </w:tabs>
        <w:ind w:left="900" w:hanging="360"/>
      </w:pPr>
      <w:rPr>
        <w:strike w:val="0"/>
        <w:dstrike w:val="0"/>
        <w:u w:val="none"/>
        <w:effect w:val="none"/>
      </w:rPr>
    </w:lvl>
    <w:lvl w:ilvl="1">
      <w:start w:val="1"/>
      <w:numFmt w:val="decimal"/>
      <w:isLgl/>
      <w:lvlText w:val="%1.%2."/>
      <w:lvlJc w:val="left"/>
      <w:pPr>
        <w:tabs>
          <w:tab w:val="num" w:pos="1170"/>
        </w:tabs>
        <w:ind w:left="1170" w:hanging="54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6" w15:restartNumberingAfterBreak="0">
    <w:nsid w:val="2E8F65B7"/>
    <w:multiLevelType w:val="multilevel"/>
    <w:tmpl w:val="DCAE9D0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B586C70"/>
    <w:multiLevelType w:val="hybridMultilevel"/>
    <w:tmpl w:val="DE9CA8A0"/>
    <w:lvl w:ilvl="0" w:tplc="A27A9AA0">
      <w:start w:val="15"/>
      <w:numFmt w:val="decimal"/>
      <w:lvlText w:val="%1."/>
      <w:lvlJc w:val="left"/>
      <w:pPr>
        <w:ind w:left="502" w:hanging="360"/>
      </w:pPr>
      <w:rPr>
        <w:rFonts w:hint="default"/>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abstractNum w:abstractNumId="8" w15:restartNumberingAfterBreak="0">
    <w:nsid w:val="42C07645"/>
    <w:multiLevelType w:val="multilevel"/>
    <w:tmpl w:val="03985E46"/>
    <w:lvl w:ilvl="0">
      <w:start w:val="1"/>
      <w:numFmt w:val="decimal"/>
      <w:lvlText w:val="%1."/>
      <w:lvlJc w:val="left"/>
      <w:pPr>
        <w:ind w:left="735" w:hanging="375"/>
      </w:pPr>
      <w:rPr>
        <w:rFonts w:hint="default"/>
      </w:rPr>
    </w:lvl>
    <w:lvl w:ilvl="1">
      <w:start w:val="1"/>
      <w:numFmt w:val="decimal"/>
      <w:isLgl/>
      <w:lvlText w:val="%1.%2."/>
      <w:lvlJc w:val="left"/>
      <w:pPr>
        <w:ind w:left="1095" w:hanging="360"/>
      </w:pPr>
      <w:rPr>
        <w:rFonts w:hint="default"/>
      </w:rPr>
    </w:lvl>
    <w:lvl w:ilvl="2">
      <w:start w:val="1"/>
      <w:numFmt w:val="decimal"/>
      <w:isLgl/>
      <w:lvlText w:val="%1.%2.%3."/>
      <w:lvlJc w:val="left"/>
      <w:pPr>
        <w:ind w:left="1830" w:hanging="720"/>
      </w:pPr>
      <w:rPr>
        <w:rFonts w:hint="default"/>
      </w:rPr>
    </w:lvl>
    <w:lvl w:ilvl="3">
      <w:start w:val="1"/>
      <w:numFmt w:val="decimal"/>
      <w:isLgl/>
      <w:lvlText w:val="%1.%2.%3.%4."/>
      <w:lvlJc w:val="left"/>
      <w:pPr>
        <w:ind w:left="2205" w:hanging="72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3315" w:hanging="1080"/>
      </w:pPr>
      <w:rPr>
        <w:rFonts w:hint="default"/>
      </w:rPr>
    </w:lvl>
    <w:lvl w:ilvl="6">
      <w:start w:val="1"/>
      <w:numFmt w:val="decimal"/>
      <w:isLgl/>
      <w:lvlText w:val="%1.%2.%3.%4.%5.%6.%7."/>
      <w:lvlJc w:val="left"/>
      <w:pPr>
        <w:ind w:left="4050" w:hanging="1440"/>
      </w:pPr>
      <w:rPr>
        <w:rFonts w:hint="default"/>
      </w:rPr>
    </w:lvl>
    <w:lvl w:ilvl="7">
      <w:start w:val="1"/>
      <w:numFmt w:val="decimal"/>
      <w:isLgl/>
      <w:lvlText w:val="%1.%2.%3.%4.%5.%6.%7.%8."/>
      <w:lvlJc w:val="left"/>
      <w:pPr>
        <w:ind w:left="4425" w:hanging="1440"/>
      </w:pPr>
      <w:rPr>
        <w:rFonts w:hint="default"/>
      </w:rPr>
    </w:lvl>
    <w:lvl w:ilvl="8">
      <w:start w:val="1"/>
      <w:numFmt w:val="decimal"/>
      <w:isLgl/>
      <w:lvlText w:val="%1.%2.%3.%4.%5.%6.%7.%8.%9."/>
      <w:lvlJc w:val="left"/>
      <w:pPr>
        <w:ind w:left="5160" w:hanging="1800"/>
      </w:pPr>
      <w:rPr>
        <w:rFonts w:hint="default"/>
      </w:rPr>
    </w:lvl>
  </w:abstractNum>
  <w:abstractNum w:abstractNumId="9" w15:restartNumberingAfterBreak="0">
    <w:nsid w:val="4C6762B7"/>
    <w:multiLevelType w:val="multilevel"/>
    <w:tmpl w:val="DEC233BC"/>
    <w:lvl w:ilvl="0">
      <w:start w:val="1"/>
      <w:numFmt w:val="decimal"/>
      <w:lvlText w:val="%1."/>
      <w:lvlJc w:val="left"/>
      <w:pPr>
        <w:ind w:left="720" w:hanging="360"/>
      </w:pPr>
      <w:rPr>
        <w:rFonts w:hint="default"/>
        <w:b/>
      </w:rPr>
    </w:lvl>
    <w:lvl w:ilvl="1">
      <w:start w:val="1"/>
      <w:numFmt w:val="decimal"/>
      <w:isLgl/>
      <w:lvlText w:val="%1.%2."/>
      <w:lvlJc w:val="left"/>
      <w:pPr>
        <w:ind w:left="1211" w:hanging="360"/>
      </w:pPr>
      <w:rPr>
        <w:rFonts w:hint="default"/>
        <w:b w:val="0"/>
        <w:bCs/>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0" w15:restartNumberingAfterBreak="0">
    <w:nsid w:val="689C7E35"/>
    <w:multiLevelType w:val="hybridMultilevel"/>
    <w:tmpl w:val="43E89838"/>
    <w:lvl w:ilvl="0" w:tplc="9C167A96">
      <w:start w:val="15"/>
      <w:numFmt w:val="decimal"/>
      <w:lvlText w:val="%1."/>
      <w:lvlJc w:val="left"/>
      <w:pPr>
        <w:tabs>
          <w:tab w:val="num" w:pos="900"/>
        </w:tabs>
        <w:ind w:left="900" w:hanging="360"/>
      </w:pPr>
    </w:lvl>
    <w:lvl w:ilvl="1" w:tplc="04270019">
      <w:start w:val="1"/>
      <w:numFmt w:val="lowerLetter"/>
      <w:lvlText w:val="%2."/>
      <w:lvlJc w:val="left"/>
      <w:pPr>
        <w:tabs>
          <w:tab w:val="num" w:pos="1620"/>
        </w:tabs>
        <w:ind w:left="1620" w:hanging="360"/>
      </w:pPr>
    </w:lvl>
    <w:lvl w:ilvl="2" w:tplc="0427001B">
      <w:start w:val="1"/>
      <w:numFmt w:val="lowerRoman"/>
      <w:lvlText w:val="%3."/>
      <w:lvlJc w:val="right"/>
      <w:pPr>
        <w:tabs>
          <w:tab w:val="num" w:pos="2340"/>
        </w:tabs>
        <w:ind w:left="2340" w:hanging="180"/>
      </w:pPr>
    </w:lvl>
    <w:lvl w:ilvl="3" w:tplc="0427000F">
      <w:start w:val="1"/>
      <w:numFmt w:val="decimal"/>
      <w:lvlText w:val="%4."/>
      <w:lvlJc w:val="left"/>
      <w:pPr>
        <w:tabs>
          <w:tab w:val="num" w:pos="3060"/>
        </w:tabs>
        <w:ind w:left="3060" w:hanging="360"/>
      </w:pPr>
    </w:lvl>
    <w:lvl w:ilvl="4" w:tplc="04270019">
      <w:start w:val="1"/>
      <w:numFmt w:val="lowerLetter"/>
      <w:lvlText w:val="%5."/>
      <w:lvlJc w:val="left"/>
      <w:pPr>
        <w:tabs>
          <w:tab w:val="num" w:pos="3780"/>
        </w:tabs>
        <w:ind w:left="3780" w:hanging="360"/>
      </w:pPr>
    </w:lvl>
    <w:lvl w:ilvl="5" w:tplc="0427001B">
      <w:start w:val="1"/>
      <w:numFmt w:val="lowerRoman"/>
      <w:lvlText w:val="%6."/>
      <w:lvlJc w:val="right"/>
      <w:pPr>
        <w:tabs>
          <w:tab w:val="num" w:pos="4500"/>
        </w:tabs>
        <w:ind w:left="4500" w:hanging="180"/>
      </w:pPr>
    </w:lvl>
    <w:lvl w:ilvl="6" w:tplc="0427000F">
      <w:start w:val="1"/>
      <w:numFmt w:val="decimal"/>
      <w:lvlText w:val="%7."/>
      <w:lvlJc w:val="left"/>
      <w:pPr>
        <w:tabs>
          <w:tab w:val="num" w:pos="5220"/>
        </w:tabs>
        <w:ind w:left="5220" w:hanging="360"/>
      </w:pPr>
    </w:lvl>
    <w:lvl w:ilvl="7" w:tplc="04270019">
      <w:start w:val="1"/>
      <w:numFmt w:val="lowerLetter"/>
      <w:lvlText w:val="%8."/>
      <w:lvlJc w:val="left"/>
      <w:pPr>
        <w:tabs>
          <w:tab w:val="num" w:pos="5940"/>
        </w:tabs>
        <w:ind w:left="5940" w:hanging="360"/>
      </w:pPr>
    </w:lvl>
    <w:lvl w:ilvl="8" w:tplc="0427001B">
      <w:start w:val="1"/>
      <w:numFmt w:val="lowerRoman"/>
      <w:lvlText w:val="%9."/>
      <w:lvlJc w:val="right"/>
      <w:pPr>
        <w:tabs>
          <w:tab w:val="num" w:pos="6660"/>
        </w:tabs>
        <w:ind w:left="6660" w:hanging="180"/>
      </w:pPr>
    </w:lvl>
  </w:abstractNum>
  <w:abstractNum w:abstractNumId="11" w15:restartNumberingAfterBreak="0">
    <w:nsid w:val="7CED717B"/>
    <w:multiLevelType w:val="hybridMultilevel"/>
    <w:tmpl w:val="F552FDEA"/>
    <w:lvl w:ilvl="0" w:tplc="DFBE2FE6">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num w:numId="1" w16cid:durableId="973290542">
    <w:abstractNumId w:val="5"/>
  </w:num>
  <w:num w:numId="2" w16cid:durableId="8042751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84568365">
    <w:abstractNumId w:val="10"/>
  </w:num>
  <w:num w:numId="4" w16cid:durableId="722172488">
    <w:abstractNumId w:val="1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14129418">
    <w:abstractNumId w:val="7"/>
  </w:num>
  <w:num w:numId="6" w16cid:durableId="1991784596">
    <w:abstractNumId w:val="1"/>
  </w:num>
  <w:num w:numId="7" w16cid:durableId="145710443">
    <w:abstractNumId w:val="11"/>
  </w:num>
  <w:num w:numId="8" w16cid:durableId="1325668105">
    <w:abstractNumId w:val="8"/>
  </w:num>
  <w:num w:numId="9" w16cid:durableId="1805349731">
    <w:abstractNumId w:val="0"/>
  </w:num>
  <w:num w:numId="10" w16cid:durableId="1235241722">
    <w:abstractNumId w:val="3"/>
  </w:num>
  <w:num w:numId="11" w16cid:durableId="579563702">
    <w:abstractNumId w:val="9"/>
  </w:num>
  <w:num w:numId="12" w16cid:durableId="1266573464">
    <w:abstractNumId w:val="6"/>
  </w:num>
  <w:num w:numId="13" w16cid:durableId="606499229">
    <w:abstractNumId w:val="4"/>
  </w:num>
  <w:num w:numId="14" w16cid:durableId="20808652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9F5"/>
    <w:rsid w:val="0000046C"/>
    <w:rsid w:val="000056F6"/>
    <w:rsid w:val="0001601A"/>
    <w:rsid w:val="000304FB"/>
    <w:rsid w:val="00034CCC"/>
    <w:rsid w:val="000556A4"/>
    <w:rsid w:val="00073E72"/>
    <w:rsid w:val="00076040"/>
    <w:rsid w:val="00084265"/>
    <w:rsid w:val="00096AEF"/>
    <w:rsid w:val="00096FC2"/>
    <w:rsid w:val="000B3B62"/>
    <w:rsid w:val="000B60C6"/>
    <w:rsid w:val="000D51FD"/>
    <w:rsid w:val="000E3D47"/>
    <w:rsid w:val="0010393F"/>
    <w:rsid w:val="00120165"/>
    <w:rsid w:val="00120A85"/>
    <w:rsid w:val="00130079"/>
    <w:rsid w:val="0013528A"/>
    <w:rsid w:val="00142695"/>
    <w:rsid w:val="00147069"/>
    <w:rsid w:val="00174777"/>
    <w:rsid w:val="001809A9"/>
    <w:rsid w:val="001C39CD"/>
    <w:rsid w:val="001D23A2"/>
    <w:rsid w:val="001E062E"/>
    <w:rsid w:val="001E317B"/>
    <w:rsid w:val="001E6D91"/>
    <w:rsid w:val="00223DCC"/>
    <w:rsid w:val="00246424"/>
    <w:rsid w:val="0024722F"/>
    <w:rsid w:val="00247879"/>
    <w:rsid w:val="00270992"/>
    <w:rsid w:val="002720FD"/>
    <w:rsid w:val="002822B8"/>
    <w:rsid w:val="0029270F"/>
    <w:rsid w:val="002944A7"/>
    <w:rsid w:val="00294A8E"/>
    <w:rsid w:val="002968AB"/>
    <w:rsid w:val="00297810"/>
    <w:rsid w:val="002B2BD1"/>
    <w:rsid w:val="002B6EE4"/>
    <w:rsid w:val="002B72BE"/>
    <w:rsid w:val="002C659C"/>
    <w:rsid w:val="002F3BB6"/>
    <w:rsid w:val="003123D9"/>
    <w:rsid w:val="00314D1D"/>
    <w:rsid w:val="003472AF"/>
    <w:rsid w:val="00363338"/>
    <w:rsid w:val="003640F6"/>
    <w:rsid w:val="003716F2"/>
    <w:rsid w:val="00377624"/>
    <w:rsid w:val="0039403E"/>
    <w:rsid w:val="00397070"/>
    <w:rsid w:val="003A6A50"/>
    <w:rsid w:val="003D169C"/>
    <w:rsid w:val="003D1B11"/>
    <w:rsid w:val="003D2BA0"/>
    <w:rsid w:val="003D7961"/>
    <w:rsid w:val="003F5879"/>
    <w:rsid w:val="004037A7"/>
    <w:rsid w:val="00421341"/>
    <w:rsid w:val="00422186"/>
    <w:rsid w:val="00424C6C"/>
    <w:rsid w:val="00437FF4"/>
    <w:rsid w:val="004422B1"/>
    <w:rsid w:val="00451719"/>
    <w:rsid w:val="0045447B"/>
    <w:rsid w:val="00466645"/>
    <w:rsid w:val="00467C35"/>
    <w:rsid w:val="00470E0B"/>
    <w:rsid w:val="00492BF9"/>
    <w:rsid w:val="00493366"/>
    <w:rsid w:val="004A0170"/>
    <w:rsid w:val="004A057E"/>
    <w:rsid w:val="004A35D0"/>
    <w:rsid w:val="004B0E84"/>
    <w:rsid w:val="004B1805"/>
    <w:rsid w:val="004B24A1"/>
    <w:rsid w:val="004B6F97"/>
    <w:rsid w:val="004D4FB6"/>
    <w:rsid w:val="004D611F"/>
    <w:rsid w:val="004F373B"/>
    <w:rsid w:val="004F4F8E"/>
    <w:rsid w:val="004F6E86"/>
    <w:rsid w:val="0050550A"/>
    <w:rsid w:val="00523E19"/>
    <w:rsid w:val="005558B4"/>
    <w:rsid w:val="00555F50"/>
    <w:rsid w:val="00565E7F"/>
    <w:rsid w:val="00595517"/>
    <w:rsid w:val="005A2673"/>
    <w:rsid w:val="005A5031"/>
    <w:rsid w:val="005C5FAE"/>
    <w:rsid w:val="005D14F5"/>
    <w:rsid w:val="005D1F47"/>
    <w:rsid w:val="005D26FB"/>
    <w:rsid w:val="006268E5"/>
    <w:rsid w:val="00627DA8"/>
    <w:rsid w:val="0063503A"/>
    <w:rsid w:val="0064428E"/>
    <w:rsid w:val="0064599F"/>
    <w:rsid w:val="00650409"/>
    <w:rsid w:val="00685482"/>
    <w:rsid w:val="006A22D2"/>
    <w:rsid w:val="006A6F42"/>
    <w:rsid w:val="006B4D48"/>
    <w:rsid w:val="006B522D"/>
    <w:rsid w:val="006B7AF5"/>
    <w:rsid w:val="006D06A1"/>
    <w:rsid w:val="006D7EF6"/>
    <w:rsid w:val="006E7991"/>
    <w:rsid w:val="00720B01"/>
    <w:rsid w:val="007246AC"/>
    <w:rsid w:val="00726273"/>
    <w:rsid w:val="00732417"/>
    <w:rsid w:val="00744AEC"/>
    <w:rsid w:val="00754752"/>
    <w:rsid w:val="00797713"/>
    <w:rsid w:val="007A5226"/>
    <w:rsid w:val="007B1BCA"/>
    <w:rsid w:val="007B54D7"/>
    <w:rsid w:val="007C3123"/>
    <w:rsid w:val="007C62EE"/>
    <w:rsid w:val="007C68AA"/>
    <w:rsid w:val="007D18EC"/>
    <w:rsid w:val="007F164A"/>
    <w:rsid w:val="007F1698"/>
    <w:rsid w:val="007F22A5"/>
    <w:rsid w:val="007F497C"/>
    <w:rsid w:val="00815933"/>
    <w:rsid w:val="00824788"/>
    <w:rsid w:val="00825C9D"/>
    <w:rsid w:val="008272A2"/>
    <w:rsid w:val="00833B15"/>
    <w:rsid w:val="00841C59"/>
    <w:rsid w:val="008426C9"/>
    <w:rsid w:val="0085143C"/>
    <w:rsid w:val="00856E2F"/>
    <w:rsid w:val="00876801"/>
    <w:rsid w:val="00876F27"/>
    <w:rsid w:val="008771E5"/>
    <w:rsid w:val="00882E1A"/>
    <w:rsid w:val="00895227"/>
    <w:rsid w:val="00896F16"/>
    <w:rsid w:val="008977CB"/>
    <w:rsid w:val="008A031C"/>
    <w:rsid w:val="008A5EB9"/>
    <w:rsid w:val="008A6FC1"/>
    <w:rsid w:val="008C12DE"/>
    <w:rsid w:val="008D629D"/>
    <w:rsid w:val="008E19F5"/>
    <w:rsid w:val="008E6CFE"/>
    <w:rsid w:val="008F0117"/>
    <w:rsid w:val="008F0D67"/>
    <w:rsid w:val="008F1B32"/>
    <w:rsid w:val="009022F7"/>
    <w:rsid w:val="00906A31"/>
    <w:rsid w:val="00906CE8"/>
    <w:rsid w:val="009421AE"/>
    <w:rsid w:val="00956852"/>
    <w:rsid w:val="00970D9B"/>
    <w:rsid w:val="009A0B98"/>
    <w:rsid w:val="009C56D8"/>
    <w:rsid w:val="009E57C1"/>
    <w:rsid w:val="009E6D73"/>
    <w:rsid w:val="009E79F5"/>
    <w:rsid w:val="009F389F"/>
    <w:rsid w:val="009F7830"/>
    <w:rsid w:val="00A075CD"/>
    <w:rsid w:val="00A11BE2"/>
    <w:rsid w:val="00A26E3C"/>
    <w:rsid w:val="00A304D9"/>
    <w:rsid w:val="00A328D5"/>
    <w:rsid w:val="00A41FB5"/>
    <w:rsid w:val="00A807B4"/>
    <w:rsid w:val="00A82C6A"/>
    <w:rsid w:val="00A96067"/>
    <w:rsid w:val="00A97B93"/>
    <w:rsid w:val="00AA4D4D"/>
    <w:rsid w:val="00AA7627"/>
    <w:rsid w:val="00AC7030"/>
    <w:rsid w:val="00AE5393"/>
    <w:rsid w:val="00AF3DDE"/>
    <w:rsid w:val="00AF5AA6"/>
    <w:rsid w:val="00B24081"/>
    <w:rsid w:val="00B51FC6"/>
    <w:rsid w:val="00B542E1"/>
    <w:rsid w:val="00B70E23"/>
    <w:rsid w:val="00B81120"/>
    <w:rsid w:val="00B90FB4"/>
    <w:rsid w:val="00B972FC"/>
    <w:rsid w:val="00BA363D"/>
    <w:rsid w:val="00BA604A"/>
    <w:rsid w:val="00BA748E"/>
    <w:rsid w:val="00BB5EFA"/>
    <w:rsid w:val="00BB7827"/>
    <w:rsid w:val="00BC044F"/>
    <w:rsid w:val="00BC1475"/>
    <w:rsid w:val="00BC1D12"/>
    <w:rsid w:val="00BD3509"/>
    <w:rsid w:val="00BE01A5"/>
    <w:rsid w:val="00BE5B2A"/>
    <w:rsid w:val="00BE7C39"/>
    <w:rsid w:val="00C00643"/>
    <w:rsid w:val="00C16C8A"/>
    <w:rsid w:val="00C210ED"/>
    <w:rsid w:val="00C21618"/>
    <w:rsid w:val="00C2406E"/>
    <w:rsid w:val="00C24BB0"/>
    <w:rsid w:val="00C30A75"/>
    <w:rsid w:val="00C36FA4"/>
    <w:rsid w:val="00C51191"/>
    <w:rsid w:val="00C522F1"/>
    <w:rsid w:val="00C53614"/>
    <w:rsid w:val="00C5469C"/>
    <w:rsid w:val="00C63729"/>
    <w:rsid w:val="00C65C07"/>
    <w:rsid w:val="00C701C4"/>
    <w:rsid w:val="00C75A6E"/>
    <w:rsid w:val="00C76539"/>
    <w:rsid w:val="00C83794"/>
    <w:rsid w:val="00C8752E"/>
    <w:rsid w:val="00C9427A"/>
    <w:rsid w:val="00CA1E86"/>
    <w:rsid w:val="00CB4E65"/>
    <w:rsid w:val="00CD0D26"/>
    <w:rsid w:val="00CE0AA6"/>
    <w:rsid w:val="00CF02C4"/>
    <w:rsid w:val="00CF09EF"/>
    <w:rsid w:val="00CF674E"/>
    <w:rsid w:val="00D211D8"/>
    <w:rsid w:val="00D31C1A"/>
    <w:rsid w:val="00D31DA4"/>
    <w:rsid w:val="00D352A7"/>
    <w:rsid w:val="00D366FB"/>
    <w:rsid w:val="00D56C34"/>
    <w:rsid w:val="00D61DCB"/>
    <w:rsid w:val="00DA0A87"/>
    <w:rsid w:val="00DA303A"/>
    <w:rsid w:val="00DC2E63"/>
    <w:rsid w:val="00E0738B"/>
    <w:rsid w:val="00E24B08"/>
    <w:rsid w:val="00E2718C"/>
    <w:rsid w:val="00E449DA"/>
    <w:rsid w:val="00E50EEF"/>
    <w:rsid w:val="00E516DA"/>
    <w:rsid w:val="00E52A10"/>
    <w:rsid w:val="00E52D2E"/>
    <w:rsid w:val="00E753C0"/>
    <w:rsid w:val="00E8589F"/>
    <w:rsid w:val="00E91D42"/>
    <w:rsid w:val="00E94627"/>
    <w:rsid w:val="00E94AEB"/>
    <w:rsid w:val="00EA0B8C"/>
    <w:rsid w:val="00EA60A3"/>
    <w:rsid w:val="00EC471B"/>
    <w:rsid w:val="00ED3C2D"/>
    <w:rsid w:val="00EE319B"/>
    <w:rsid w:val="00EE4B45"/>
    <w:rsid w:val="00F014B8"/>
    <w:rsid w:val="00F0299D"/>
    <w:rsid w:val="00F15320"/>
    <w:rsid w:val="00F17814"/>
    <w:rsid w:val="00F270AA"/>
    <w:rsid w:val="00F337D5"/>
    <w:rsid w:val="00F520BF"/>
    <w:rsid w:val="00F671C6"/>
    <w:rsid w:val="00F72744"/>
    <w:rsid w:val="00F72945"/>
    <w:rsid w:val="00F744C1"/>
    <w:rsid w:val="00F762AE"/>
    <w:rsid w:val="00F76F24"/>
    <w:rsid w:val="00F774EE"/>
    <w:rsid w:val="00F9255C"/>
    <w:rsid w:val="00F9789D"/>
    <w:rsid w:val="00FA1484"/>
    <w:rsid w:val="00FA3EEC"/>
    <w:rsid w:val="00FA5E11"/>
    <w:rsid w:val="00FB365A"/>
    <w:rsid w:val="00FB39ED"/>
    <w:rsid w:val="00FB46DD"/>
    <w:rsid w:val="00FB7F08"/>
    <w:rsid w:val="00FC1FF6"/>
    <w:rsid w:val="00FC4676"/>
    <w:rsid w:val="00FC58FA"/>
    <w:rsid w:val="00FF0957"/>
    <w:rsid w:val="00FF32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5377165"/>
  <w15:docId w15:val="{0F2CCAFF-A107-4569-B4A6-7D4E0DFAD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F783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raonra1">
    <w:name w:val="Sąrašo nėra1"/>
    <w:next w:val="Sraonra"/>
    <w:uiPriority w:val="99"/>
    <w:semiHidden/>
    <w:unhideWhenUsed/>
    <w:rsid w:val="009E79F5"/>
  </w:style>
  <w:style w:type="paragraph" w:styleId="Antrats">
    <w:name w:val="header"/>
    <w:basedOn w:val="prastasis"/>
    <w:link w:val="AntratsDiagrama"/>
    <w:uiPriority w:val="99"/>
    <w:unhideWhenUsed/>
    <w:rsid w:val="009E79F5"/>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AntratsDiagrama">
    <w:name w:val="Antraštės Diagrama"/>
    <w:basedOn w:val="Numatytasispastraiposriftas"/>
    <w:link w:val="Antrats"/>
    <w:uiPriority w:val="99"/>
    <w:rsid w:val="009E79F5"/>
    <w:rPr>
      <w:rFonts w:ascii="Times New Roman" w:eastAsia="Times New Roman" w:hAnsi="Times New Roman" w:cs="Times New Roman"/>
      <w:sz w:val="24"/>
      <w:szCs w:val="24"/>
      <w:lang w:eastAsia="lt-LT"/>
    </w:rPr>
  </w:style>
  <w:style w:type="paragraph" w:styleId="Porat">
    <w:name w:val="footer"/>
    <w:basedOn w:val="prastasis"/>
    <w:link w:val="PoratDiagrama"/>
    <w:unhideWhenUsed/>
    <w:rsid w:val="009E79F5"/>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PoratDiagrama">
    <w:name w:val="Poraštė Diagrama"/>
    <w:basedOn w:val="Numatytasispastraiposriftas"/>
    <w:link w:val="Porat"/>
    <w:rsid w:val="009E79F5"/>
    <w:rPr>
      <w:rFonts w:ascii="Times New Roman" w:eastAsia="Times New Roman" w:hAnsi="Times New Roman" w:cs="Times New Roman"/>
      <w:sz w:val="24"/>
      <w:szCs w:val="24"/>
      <w:lang w:eastAsia="lt-LT"/>
    </w:rPr>
  </w:style>
  <w:style w:type="paragraph" w:styleId="Pagrindinistekstas">
    <w:name w:val="Body Text"/>
    <w:basedOn w:val="prastasis"/>
    <w:link w:val="PagrindinistekstasDiagrama"/>
    <w:semiHidden/>
    <w:unhideWhenUsed/>
    <w:rsid w:val="009E79F5"/>
    <w:pPr>
      <w:tabs>
        <w:tab w:val="left" w:pos="3120"/>
      </w:tabs>
      <w:spacing w:after="0" w:line="240" w:lineRule="auto"/>
      <w:jc w:val="center"/>
    </w:pPr>
    <w:rPr>
      <w:rFonts w:ascii="Times New Roman" w:eastAsia="Times New Roman" w:hAnsi="Times New Roman" w:cs="Times New Roman"/>
      <w:b/>
      <w:bCs/>
      <w:sz w:val="26"/>
      <w:szCs w:val="20"/>
    </w:rPr>
  </w:style>
  <w:style w:type="character" w:customStyle="1" w:styleId="PagrindinistekstasDiagrama">
    <w:name w:val="Pagrindinis tekstas Diagrama"/>
    <w:basedOn w:val="Numatytasispastraiposriftas"/>
    <w:link w:val="Pagrindinistekstas"/>
    <w:semiHidden/>
    <w:rsid w:val="009E79F5"/>
    <w:rPr>
      <w:rFonts w:ascii="Times New Roman" w:eastAsia="Times New Roman" w:hAnsi="Times New Roman" w:cs="Times New Roman"/>
      <w:b/>
      <w:bCs/>
      <w:sz w:val="26"/>
      <w:szCs w:val="20"/>
    </w:rPr>
  </w:style>
  <w:style w:type="paragraph" w:styleId="Debesliotekstas">
    <w:name w:val="Balloon Text"/>
    <w:basedOn w:val="prastasis"/>
    <w:link w:val="DebesliotekstasDiagrama"/>
    <w:semiHidden/>
    <w:unhideWhenUsed/>
    <w:rsid w:val="009E79F5"/>
    <w:pPr>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semiHidden/>
    <w:rsid w:val="009E79F5"/>
    <w:rPr>
      <w:rFonts w:ascii="Tahoma" w:eastAsia="Times New Roman" w:hAnsi="Tahoma" w:cs="Tahoma"/>
      <w:sz w:val="16"/>
      <w:szCs w:val="16"/>
      <w:lang w:eastAsia="lt-LT"/>
    </w:rPr>
  </w:style>
  <w:style w:type="paragraph" w:customStyle="1" w:styleId="Linija">
    <w:name w:val="Linija"/>
    <w:basedOn w:val="prastasis"/>
    <w:rsid w:val="009E79F5"/>
    <w:pPr>
      <w:snapToGrid w:val="0"/>
      <w:spacing w:after="0" w:line="240" w:lineRule="auto"/>
      <w:jc w:val="center"/>
    </w:pPr>
    <w:rPr>
      <w:rFonts w:ascii="TimesLT" w:eastAsia="Times New Roman" w:hAnsi="TimesLT" w:cs="Times New Roman"/>
      <w:sz w:val="12"/>
      <w:szCs w:val="20"/>
      <w:lang w:val="en-US"/>
    </w:rPr>
  </w:style>
  <w:style w:type="paragraph" w:styleId="Sraopastraipa">
    <w:name w:val="List Paragraph"/>
    <w:basedOn w:val="prastasis"/>
    <w:uiPriority w:val="34"/>
    <w:qFormat/>
    <w:rsid w:val="00FA1484"/>
    <w:pPr>
      <w:ind w:left="720"/>
      <w:contextualSpacing/>
    </w:pPr>
  </w:style>
  <w:style w:type="character" w:styleId="Hipersaitas">
    <w:name w:val="Hyperlink"/>
    <w:basedOn w:val="Numatytasispastraiposriftas"/>
    <w:uiPriority w:val="99"/>
    <w:semiHidden/>
    <w:unhideWhenUsed/>
    <w:rsid w:val="000556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625979">
      <w:bodyDiv w:val="1"/>
      <w:marLeft w:val="0"/>
      <w:marRight w:val="0"/>
      <w:marTop w:val="0"/>
      <w:marBottom w:val="0"/>
      <w:divBdr>
        <w:top w:val="none" w:sz="0" w:space="0" w:color="auto"/>
        <w:left w:val="none" w:sz="0" w:space="0" w:color="auto"/>
        <w:bottom w:val="none" w:sz="0" w:space="0" w:color="auto"/>
        <w:right w:val="none" w:sz="0" w:space="0" w:color="auto"/>
      </w:divBdr>
    </w:div>
    <w:div w:id="503283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16975</Words>
  <Characters>9677</Characters>
  <Application>Microsoft Office Word</Application>
  <DocSecurity>0</DocSecurity>
  <Lines>80</Lines>
  <Paragraphs>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Eugenija</dc:creator>
  <cp:keywords/>
  <dc:description/>
  <cp:lastModifiedBy>Lina Stulgienė</cp:lastModifiedBy>
  <cp:revision>2</cp:revision>
  <dcterms:created xsi:type="dcterms:W3CDTF">2025-11-18T06:15:00Z</dcterms:created>
  <dcterms:modified xsi:type="dcterms:W3CDTF">2025-11-18T06:15:00Z</dcterms:modified>
</cp:coreProperties>
</file>