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1CA2" w14:textId="77777777" w:rsidR="00945FB0" w:rsidRDefault="00945FB0" w:rsidP="00945FB0">
      <w:pPr>
        <w:pStyle w:val="Betarp"/>
        <w:ind w:firstLine="6237"/>
        <w:jc w:val="both"/>
        <w:rPr>
          <w:rFonts w:ascii="Times New Roman" w:hAnsi="Times New Roman" w:cs="Times New Roman"/>
          <w:sz w:val="24"/>
          <w:szCs w:val="24"/>
        </w:rPr>
      </w:pPr>
      <w:r>
        <w:rPr>
          <w:rFonts w:ascii="Times New Roman" w:hAnsi="Times New Roman" w:cs="Times New Roman"/>
          <w:sz w:val="24"/>
          <w:szCs w:val="24"/>
        </w:rPr>
        <w:t>PATVIRTINTA</w:t>
      </w:r>
    </w:p>
    <w:p w14:paraId="2E2E1CA3" w14:textId="77777777" w:rsidR="00945FB0" w:rsidRDefault="00945FB0" w:rsidP="00945FB0">
      <w:pPr>
        <w:pStyle w:val="Betarp"/>
        <w:ind w:firstLine="6237"/>
        <w:jc w:val="both"/>
        <w:rPr>
          <w:rFonts w:ascii="Times New Roman" w:hAnsi="Times New Roman" w:cs="Times New Roman"/>
          <w:sz w:val="24"/>
          <w:szCs w:val="24"/>
        </w:rPr>
      </w:pPr>
      <w:r>
        <w:rPr>
          <w:rFonts w:ascii="Times New Roman" w:hAnsi="Times New Roman" w:cs="Times New Roman"/>
          <w:sz w:val="24"/>
          <w:szCs w:val="24"/>
        </w:rPr>
        <w:t>Raseinių Viktoro Petkaus</w:t>
      </w:r>
    </w:p>
    <w:p w14:paraId="2E2E1CA4" w14:textId="316CC659" w:rsidR="00945FB0" w:rsidRDefault="004028CF" w:rsidP="00945FB0">
      <w:pPr>
        <w:pStyle w:val="Betarp"/>
        <w:ind w:firstLine="6237"/>
        <w:jc w:val="both"/>
        <w:rPr>
          <w:rFonts w:ascii="Times New Roman" w:hAnsi="Times New Roman" w:cs="Times New Roman"/>
          <w:sz w:val="24"/>
          <w:szCs w:val="24"/>
        </w:rPr>
      </w:pPr>
      <w:r>
        <w:rPr>
          <w:rFonts w:ascii="Times New Roman" w:hAnsi="Times New Roman" w:cs="Times New Roman"/>
          <w:sz w:val="24"/>
          <w:szCs w:val="24"/>
        </w:rPr>
        <w:t>progimnazijos</w:t>
      </w:r>
      <w:r w:rsidR="00641D22" w:rsidRPr="00641D22">
        <w:rPr>
          <w:rFonts w:ascii="Times New Roman" w:hAnsi="Times New Roman" w:cs="Times New Roman"/>
          <w:sz w:val="24"/>
          <w:szCs w:val="24"/>
        </w:rPr>
        <w:t xml:space="preserve"> </w:t>
      </w:r>
      <w:r w:rsidR="00641D22">
        <w:rPr>
          <w:rFonts w:ascii="Times New Roman" w:hAnsi="Times New Roman" w:cs="Times New Roman"/>
          <w:sz w:val="24"/>
          <w:szCs w:val="24"/>
        </w:rPr>
        <w:t>direktoriaus</w:t>
      </w:r>
    </w:p>
    <w:p w14:paraId="350D0C55" w14:textId="144B293D" w:rsidR="00517873" w:rsidRDefault="00517873" w:rsidP="00945FB0">
      <w:pPr>
        <w:pStyle w:val="Betarp"/>
        <w:ind w:firstLine="6237"/>
        <w:jc w:val="both"/>
        <w:rPr>
          <w:rFonts w:ascii="Times New Roman" w:hAnsi="Times New Roman" w:cs="Times New Roman"/>
          <w:sz w:val="24"/>
          <w:szCs w:val="24"/>
        </w:rPr>
      </w:pPr>
      <w:r>
        <w:rPr>
          <w:rFonts w:ascii="Times New Roman" w:hAnsi="Times New Roman" w:cs="Times New Roman"/>
          <w:sz w:val="24"/>
          <w:szCs w:val="24"/>
        </w:rPr>
        <w:t>2025</w:t>
      </w:r>
      <w:r w:rsidR="00641D22">
        <w:rPr>
          <w:rFonts w:ascii="Times New Roman" w:hAnsi="Times New Roman" w:cs="Times New Roman"/>
          <w:sz w:val="24"/>
          <w:szCs w:val="24"/>
        </w:rPr>
        <w:t xml:space="preserve"> m. balandžio    d.</w:t>
      </w:r>
    </w:p>
    <w:p w14:paraId="2E2E1CA6" w14:textId="364BC819" w:rsidR="00945FB0" w:rsidRPr="00810771" w:rsidRDefault="00945FB0" w:rsidP="00945FB0">
      <w:pPr>
        <w:pStyle w:val="Betarp"/>
        <w:ind w:firstLine="6237"/>
        <w:jc w:val="both"/>
        <w:rPr>
          <w:rFonts w:ascii="Times New Roman" w:hAnsi="Times New Roman" w:cs="Times New Roman"/>
          <w:strike/>
          <w:color w:val="FF0000"/>
          <w:sz w:val="24"/>
          <w:szCs w:val="24"/>
        </w:rPr>
      </w:pPr>
      <w:r>
        <w:rPr>
          <w:rFonts w:ascii="Times New Roman" w:hAnsi="Times New Roman" w:cs="Times New Roman"/>
          <w:sz w:val="24"/>
          <w:szCs w:val="24"/>
        </w:rPr>
        <w:t>įsakymu Nr. V-24</w:t>
      </w:r>
      <w:r w:rsidR="000B6F77">
        <w:rPr>
          <w:rFonts w:ascii="Times New Roman" w:hAnsi="Times New Roman" w:cs="Times New Roman"/>
          <w:sz w:val="24"/>
          <w:szCs w:val="24"/>
        </w:rPr>
        <w:t>E</w:t>
      </w:r>
      <w:r w:rsidR="00641D22">
        <w:rPr>
          <w:rFonts w:ascii="Times New Roman" w:hAnsi="Times New Roman" w:cs="Times New Roman"/>
          <w:sz w:val="24"/>
          <w:szCs w:val="24"/>
        </w:rPr>
        <w:t>-</w:t>
      </w:r>
      <w:r w:rsidR="000B6F77">
        <w:rPr>
          <w:rFonts w:ascii="Times New Roman" w:hAnsi="Times New Roman" w:cs="Times New Roman"/>
          <w:sz w:val="24"/>
          <w:szCs w:val="24"/>
        </w:rPr>
        <w:t xml:space="preserve">      </w:t>
      </w:r>
    </w:p>
    <w:p w14:paraId="2E2E1CA7" w14:textId="3BCB5D27" w:rsidR="004028CF" w:rsidRDefault="004028CF" w:rsidP="00945FB0">
      <w:pPr>
        <w:pStyle w:val="Betarp"/>
        <w:ind w:firstLine="6237"/>
        <w:jc w:val="both"/>
        <w:rPr>
          <w:rFonts w:ascii="Times New Roman" w:hAnsi="Times New Roman" w:cs="Times New Roman"/>
          <w:sz w:val="24"/>
          <w:szCs w:val="24"/>
        </w:rPr>
      </w:pPr>
    </w:p>
    <w:p w14:paraId="280D9B82" w14:textId="77777777" w:rsidR="00641D22" w:rsidRDefault="00641D22" w:rsidP="00945FB0">
      <w:pPr>
        <w:pStyle w:val="Betarp"/>
        <w:ind w:firstLine="6237"/>
        <w:jc w:val="both"/>
        <w:rPr>
          <w:rFonts w:ascii="Times New Roman" w:hAnsi="Times New Roman" w:cs="Times New Roman"/>
          <w:sz w:val="24"/>
          <w:szCs w:val="24"/>
        </w:rPr>
      </w:pPr>
    </w:p>
    <w:p w14:paraId="2E2E1CA8" w14:textId="70A60B3C" w:rsidR="00945FB0" w:rsidRPr="00641D22" w:rsidRDefault="00641D22" w:rsidP="00641D22">
      <w:pPr>
        <w:spacing w:after="0"/>
        <w:jc w:val="center"/>
        <w:rPr>
          <w:rFonts w:ascii="Times New Roman" w:hAnsi="Times New Roman" w:cs="Times New Roman"/>
          <w:b/>
          <w:bCs/>
          <w:sz w:val="24"/>
          <w:szCs w:val="24"/>
        </w:rPr>
      </w:pPr>
      <w:r w:rsidRPr="00641D22">
        <w:rPr>
          <w:rFonts w:ascii="Times New Roman" w:hAnsi="Times New Roman" w:cs="Times New Roman"/>
          <w:b/>
          <w:bCs/>
          <w:sz w:val="24"/>
          <w:szCs w:val="24"/>
        </w:rPr>
        <w:t>RASEINIŲ VIKTORO PETKAUS PROGIMNAZIJOS</w:t>
      </w:r>
    </w:p>
    <w:p w14:paraId="2E2E1CAC" w14:textId="7533C35E" w:rsidR="00945FB0" w:rsidRDefault="00945FB0" w:rsidP="00641D22">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MOKINIŲ MOKYMO(SI) KRŪVIŲ REGULIAVIMO TVARK</w:t>
      </w:r>
      <w:r w:rsidR="00892A07">
        <w:rPr>
          <w:rFonts w:ascii="Times New Roman" w:hAnsi="Times New Roman" w:cs="Times New Roman"/>
          <w:b/>
          <w:bCs/>
          <w:sz w:val="24"/>
          <w:szCs w:val="24"/>
        </w:rPr>
        <w:t>OS APRAŠAS</w:t>
      </w:r>
    </w:p>
    <w:p w14:paraId="62DE5019" w14:textId="77777777" w:rsidR="00D73D0A" w:rsidRPr="00D73D0A" w:rsidRDefault="00D73D0A" w:rsidP="00641D22">
      <w:pPr>
        <w:suppressAutoHyphens/>
        <w:spacing w:after="0" w:line="240" w:lineRule="auto"/>
        <w:jc w:val="center"/>
        <w:rPr>
          <w:rFonts w:ascii="Times New Roman" w:hAnsi="Times New Roman" w:cs="Times New Roman"/>
          <w:b/>
          <w:bCs/>
          <w:sz w:val="24"/>
          <w:szCs w:val="24"/>
        </w:rPr>
      </w:pPr>
    </w:p>
    <w:p w14:paraId="2E2E1CAD" w14:textId="77777777" w:rsidR="00945FB0" w:rsidRDefault="00945FB0" w:rsidP="00945FB0">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I SKYRIUS</w:t>
      </w:r>
    </w:p>
    <w:p w14:paraId="2E2E1CAE" w14:textId="77777777" w:rsidR="00945FB0" w:rsidRDefault="00945FB0" w:rsidP="00945FB0">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BENDROSIOS NUOSTATOS</w:t>
      </w:r>
    </w:p>
    <w:p w14:paraId="2E2E1CAF" w14:textId="77777777" w:rsidR="00945FB0" w:rsidRDefault="00945FB0" w:rsidP="00945FB0">
      <w:pPr>
        <w:jc w:val="both"/>
        <w:rPr>
          <w:rFonts w:ascii="Times New Roman" w:hAnsi="Times New Roman" w:cs="Times New Roman"/>
          <w:sz w:val="24"/>
          <w:szCs w:val="24"/>
        </w:rPr>
      </w:pPr>
    </w:p>
    <w:p w14:paraId="2E2E1CB0" w14:textId="67F7D07D" w:rsidR="00945FB0" w:rsidRDefault="00945FB0" w:rsidP="00641D22">
      <w:pPr>
        <w:keepNext/>
        <w:spacing w:after="0"/>
        <w:ind w:left="-284" w:firstLine="710"/>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1. </w:t>
      </w:r>
      <w:r w:rsidR="00810771">
        <w:rPr>
          <w:rFonts w:ascii="Times New Roman" w:eastAsia="Times New Roman" w:hAnsi="Times New Roman" w:cs="Times New Roman"/>
          <w:bCs/>
          <w:kern w:val="32"/>
          <w:sz w:val="24"/>
          <w:szCs w:val="24"/>
        </w:rPr>
        <w:t>Raseinių Viktoro Petkaus progimnazijos (toliau – Progimnazijos)</w:t>
      </w:r>
      <w:r>
        <w:rPr>
          <w:rFonts w:ascii="Times New Roman" w:eastAsia="Times New Roman" w:hAnsi="Times New Roman" w:cs="Times New Roman"/>
          <w:bCs/>
          <w:kern w:val="32"/>
          <w:sz w:val="24"/>
          <w:szCs w:val="24"/>
        </w:rPr>
        <w:t xml:space="preserve"> mokymo(</w:t>
      </w:r>
      <w:proofErr w:type="spellStart"/>
      <w:r>
        <w:rPr>
          <w:rFonts w:ascii="Times New Roman" w:eastAsia="Times New Roman" w:hAnsi="Times New Roman" w:cs="Times New Roman"/>
          <w:bCs/>
          <w:kern w:val="32"/>
          <w:sz w:val="24"/>
          <w:szCs w:val="24"/>
        </w:rPr>
        <w:t>si</w:t>
      </w:r>
      <w:proofErr w:type="spellEnd"/>
      <w:r>
        <w:rPr>
          <w:rFonts w:ascii="Times New Roman" w:eastAsia="Times New Roman" w:hAnsi="Times New Roman" w:cs="Times New Roman"/>
          <w:bCs/>
          <w:kern w:val="32"/>
          <w:sz w:val="24"/>
          <w:szCs w:val="24"/>
        </w:rPr>
        <w:t xml:space="preserve">) krūvių reguliavimo tvarkos </w:t>
      </w:r>
      <w:r w:rsidR="00892A07">
        <w:rPr>
          <w:rFonts w:ascii="Times New Roman" w:eastAsia="Times New Roman" w:hAnsi="Times New Roman" w:cs="Times New Roman"/>
          <w:bCs/>
          <w:kern w:val="32"/>
          <w:sz w:val="24"/>
          <w:szCs w:val="24"/>
        </w:rPr>
        <w:t xml:space="preserve">aprašo </w:t>
      </w:r>
      <w:r>
        <w:rPr>
          <w:rFonts w:ascii="Times New Roman" w:eastAsia="Times New Roman" w:hAnsi="Times New Roman" w:cs="Times New Roman"/>
          <w:bCs/>
          <w:kern w:val="32"/>
          <w:sz w:val="24"/>
          <w:szCs w:val="24"/>
        </w:rPr>
        <w:t xml:space="preserve">(toliau – </w:t>
      </w:r>
      <w:r w:rsidR="00892A07">
        <w:rPr>
          <w:rFonts w:ascii="Times New Roman" w:eastAsia="Times New Roman" w:hAnsi="Times New Roman" w:cs="Times New Roman"/>
          <w:bCs/>
          <w:kern w:val="32"/>
          <w:sz w:val="24"/>
          <w:szCs w:val="24"/>
        </w:rPr>
        <w:t>Aprašas</w:t>
      </w:r>
      <w:r>
        <w:rPr>
          <w:rFonts w:ascii="Times New Roman" w:eastAsia="Times New Roman" w:hAnsi="Times New Roman" w:cs="Times New Roman"/>
          <w:bCs/>
          <w:kern w:val="32"/>
          <w:sz w:val="24"/>
          <w:szCs w:val="24"/>
        </w:rPr>
        <w:t>) paskirtis – apibrėžti mokymo(</w:t>
      </w:r>
      <w:proofErr w:type="spellStart"/>
      <w:r>
        <w:rPr>
          <w:rFonts w:ascii="Times New Roman" w:eastAsia="Times New Roman" w:hAnsi="Times New Roman" w:cs="Times New Roman"/>
          <w:bCs/>
          <w:kern w:val="32"/>
          <w:sz w:val="24"/>
          <w:szCs w:val="24"/>
        </w:rPr>
        <w:t>si</w:t>
      </w:r>
      <w:proofErr w:type="spellEnd"/>
      <w:r>
        <w:rPr>
          <w:rFonts w:ascii="Times New Roman" w:eastAsia="Times New Roman" w:hAnsi="Times New Roman" w:cs="Times New Roman"/>
          <w:bCs/>
          <w:kern w:val="32"/>
          <w:sz w:val="24"/>
          <w:szCs w:val="24"/>
        </w:rPr>
        <w:t>) krūvių reguliavimo tikslus ir principus, numatyti priemones ir jų įgyvendinimą.</w:t>
      </w:r>
    </w:p>
    <w:p w14:paraId="2E2E1CB1" w14:textId="19DDC71B" w:rsidR="00945FB0" w:rsidRDefault="00945FB0" w:rsidP="00641D22">
      <w:pPr>
        <w:keepNext/>
        <w:spacing w:after="0"/>
        <w:ind w:left="-284" w:firstLine="710"/>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2. </w:t>
      </w:r>
      <w:r w:rsidR="00080F48">
        <w:rPr>
          <w:rFonts w:ascii="Times New Roman" w:eastAsia="Times New Roman" w:hAnsi="Times New Roman" w:cs="Times New Roman"/>
          <w:bCs/>
          <w:kern w:val="32"/>
          <w:sz w:val="24"/>
          <w:szCs w:val="24"/>
        </w:rPr>
        <w:t>Aprašas</w:t>
      </w:r>
      <w:r>
        <w:rPr>
          <w:rFonts w:ascii="Times New Roman" w:eastAsia="Times New Roman" w:hAnsi="Times New Roman" w:cs="Times New Roman"/>
          <w:bCs/>
          <w:kern w:val="32"/>
          <w:sz w:val="24"/>
          <w:szCs w:val="24"/>
        </w:rPr>
        <w:t xml:space="preserve"> parengta</w:t>
      </w:r>
      <w:r w:rsidR="00080F48">
        <w:rPr>
          <w:rFonts w:ascii="Times New Roman" w:eastAsia="Times New Roman" w:hAnsi="Times New Roman" w:cs="Times New Roman"/>
          <w:bCs/>
          <w:kern w:val="32"/>
          <w:sz w:val="24"/>
          <w:szCs w:val="24"/>
        </w:rPr>
        <w:t>s</w:t>
      </w:r>
      <w:r>
        <w:rPr>
          <w:rFonts w:ascii="Times New Roman" w:eastAsia="Times New Roman" w:hAnsi="Times New Roman" w:cs="Times New Roman"/>
          <w:bCs/>
          <w:kern w:val="32"/>
          <w:sz w:val="24"/>
          <w:szCs w:val="24"/>
        </w:rPr>
        <w:t xml:space="preserve"> vadovaujantis Pradinio, pagrindinio ir vidurinio ugdymo programų aprašu, patvirtintu Lietuvos Respublikos švietimo</w:t>
      </w:r>
      <w:r w:rsidR="000A7329">
        <w:rPr>
          <w:rFonts w:ascii="Times New Roman" w:eastAsia="Times New Roman" w:hAnsi="Times New Roman" w:cs="Times New Roman"/>
          <w:bCs/>
          <w:kern w:val="32"/>
          <w:sz w:val="24"/>
          <w:szCs w:val="24"/>
        </w:rPr>
        <w:t xml:space="preserve">, </w:t>
      </w:r>
      <w:r>
        <w:rPr>
          <w:rFonts w:ascii="Times New Roman" w:eastAsia="Times New Roman" w:hAnsi="Times New Roman" w:cs="Times New Roman"/>
          <w:bCs/>
          <w:kern w:val="32"/>
          <w:sz w:val="24"/>
          <w:szCs w:val="24"/>
        </w:rPr>
        <w:t xml:space="preserve">mokslo </w:t>
      </w:r>
      <w:r w:rsidR="000A7329">
        <w:rPr>
          <w:rFonts w:ascii="Times New Roman" w:eastAsia="Times New Roman" w:hAnsi="Times New Roman" w:cs="Times New Roman"/>
          <w:bCs/>
          <w:kern w:val="32"/>
          <w:sz w:val="24"/>
          <w:szCs w:val="24"/>
        </w:rPr>
        <w:t xml:space="preserve">ir sporto </w:t>
      </w:r>
      <w:r>
        <w:rPr>
          <w:rFonts w:ascii="Times New Roman" w:eastAsia="Times New Roman" w:hAnsi="Times New Roman" w:cs="Times New Roman"/>
          <w:bCs/>
          <w:kern w:val="32"/>
          <w:sz w:val="24"/>
          <w:szCs w:val="24"/>
        </w:rPr>
        <w:t>ministro 20</w:t>
      </w:r>
      <w:r w:rsidR="000A7329">
        <w:rPr>
          <w:rFonts w:ascii="Times New Roman" w:eastAsia="Times New Roman" w:hAnsi="Times New Roman" w:cs="Times New Roman"/>
          <w:bCs/>
          <w:kern w:val="32"/>
          <w:sz w:val="24"/>
          <w:szCs w:val="24"/>
        </w:rPr>
        <w:t>23</w:t>
      </w:r>
      <w:r>
        <w:rPr>
          <w:rFonts w:ascii="Times New Roman" w:eastAsia="Times New Roman" w:hAnsi="Times New Roman" w:cs="Times New Roman"/>
          <w:bCs/>
          <w:kern w:val="32"/>
          <w:sz w:val="24"/>
          <w:szCs w:val="24"/>
        </w:rPr>
        <w:t xml:space="preserve"> m. </w:t>
      </w:r>
      <w:r w:rsidR="000A7329">
        <w:rPr>
          <w:rFonts w:ascii="Times New Roman" w:eastAsia="Times New Roman" w:hAnsi="Times New Roman" w:cs="Times New Roman"/>
          <w:bCs/>
          <w:kern w:val="32"/>
          <w:sz w:val="24"/>
          <w:szCs w:val="24"/>
        </w:rPr>
        <w:t>balandžio</w:t>
      </w:r>
      <w:r>
        <w:rPr>
          <w:rFonts w:ascii="Times New Roman" w:eastAsia="Times New Roman" w:hAnsi="Times New Roman" w:cs="Times New Roman"/>
          <w:bCs/>
          <w:kern w:val="32"/>
          <w:sz w:val="24"/>
          <w:szCs w:val="24"/>
        </w:rPr>
        <w:t xml:space="preserve"> 2</w:t>
      </w:r>
      <w:r w:rsidR="000A7329">
        <w:rPr>
          <w:rFonts w:ascii="Times New Roman" w:eastAsia="Times New Roman" w:hAnsi="Times New Roman" w:cs="Times New Roman"/>
          <w:bCs/>
          <w:kern w:val="32"/>
          <w:sz w:val="24"/>
          <w:szCs w:val="24"/>
        </w:rPr>
        <w:t>0</w:t>
      </w:r>
      <w:r>
        <w:rPr>
          <w:rFonts w:ascii="Times New Roman" w:eastAsia="Times New Roman" w:hAnsi="Times New Roman" w:cs="Times New Roman"/>
          <w:bCs/>
          <w:kern w:val="32"/>
          <w:sz w:val="24"/>
          <w:szCs w:val="24"/>
        </w:rPr>
        <w:t xml:space="preserve"> d. įsakymu Nr. V-</w:t>
      </w:r>
      <w:r w:rsidR="000A7329">
        <w:rPr>
          <w:rFonts w:ascii="Times New Roman" w:eastAsia="Times New Roman" w:hAnsi="Times New Roman" w:cs="Times New Roman"/>
          <w:bCs/>
          <w:kern w:val="32"/>
          <w:sz w:val="24"/>
          <w:szCs w:val="24"/>
        </w:rPr>
        <w:t>570</w:t>
      </w:r>
      <w:r>
        <w:rPr>
          <w:rFonts w:ascii="Times New Roman" w:eastAsia="Times New Roman" w:hAnsi="Times New Roman" w:cs="Times New Roman"/>
          <w:bCs/>
          <w:kern w:val="32"/>
          <w:sz w:val="24"/>
          <w:szCs w:val="24"/>
        </w:rPr>
        <w:t xml:space="preserve"> „Dėl Pradinio, pagrindinio ir vidurinio ugdymo programų aprašo patvirtinimo“ (toliau – Pradinio, pagrindinio ir vidurinio ugdymo programų aprašas), Geros mokyklos koncepcija, patvirtinta Lietuvos Respublikos švietimo ir mokslo ministro 2015 m. gruodžio 21 d. įsakymu Nr. V-1308 „Dėl Geros mokyklos koncepcijos patvirtinimo“. </w:t>
      </w:r>
      <w:r w:rsidR="000A7329">
        <w:rPr>
          <w:rFonts w:ascii="Times New Roman" w:hAnsi="Times New Roman" w:cs="Times New Roman"/>
          <w:bCs/>
          <w:kern w:val="32"/>
          <w:sz w:val="24"/>
          <w:szCs w:val="24"/>
        </w:rPr>
        <w:t>Progimnazija</w:t>
      </w:r>
      <w:r>
        <w:rPr>
          <w:rFonts w:ascii="Times New Roman" w:hAnsi="Times New Roman" w:cs="Times New Roman"/>
          <w:bCs/>
          <w:kern w:val="32"/>
          <w:sz w:val="24"/>
          <w:szCs w:val="24"/>
        </w:rPr>
        <w:t>, įgyvendindama pradinio ir pagrindinio ugdymo programas,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(toliau – H</w:t>
      </w:r>
      <w:r>
        <w:rPr>
          <w:rFonts w:ascii="Times New Roman" w:eastAsia="Times New Roman" w:hAnsi="Times New Roman" w:cs="Times New Roman"/>
          <w:bCs/>
          <w:kern w:val="32"/>
          <w:sz w:val="24"/>
          <w:szCs w:val="24"/>
        </w:rPr>
        <w:t xml:space="preserve">igienos norma), pradinį, pagrindinį ugdymą, neformalųjį vaikų švietimą ir </w:t>
      </w:r>
      <w:r w:rsidR="00953F0B">
        <w:rPr>
          <w:rFonts w:ascii="Times New Roman" w:eastAsia="Times New Roman" w:hAnsi="Times New Roman" w:cs="Times New Roman"/>
          <w:bCs/>
          <w:kern w:val="32"/>
          <w:sz w:val="24"/>
          <w:szCs w:val="24"/>
        </w:rPr>
        <w:t>Progimnazijos</w:t>
      </w:r>
      <w:r>
        <w:rPr>
          <w:rFonts w:ascii="Times New Roman" w:eastAsia="Times New Roman" w:hAnsi="Times New Roman" w:cs="Times New Roman"/>
          <w:bCs/>
          <w:kern w:val="32"/>
          <w:sz w:val="24"/>
          <w:szCs w:val="24"/>
        </w:rPr>
        <w:t xml:space="preserve"> veiklą reglamentuojančiais teisės aktais</w:t>
      </w:r>
      <w:r w:rsidR="00950B9D">
        <w:rPr>
          <w:rFonts w:ascii="Times New Roman" w:eastAsia="Times New Roman" w:hAnsi="Times New Roman" w:cs="Times New Roman"/>
          <w:bCs/>
          <w:kern w:val="32"/>
          <w:sz w:val="24"/>
          <w:szCs w:val="24"/>
        </w:rPr>
        <w:t>, Bendraisiais ugdymo planais</w:t>
      </w:r>
      <w:r>
        <w:rPr>
          <w:rFonts w:ascii="Times New Roman" w:eastAsia="Times New Roman" w:hAnsi="Times New Roman" w:cs="Times New Roman"/>
          <w:bCs/>
          <w:kern w:val="32"/>
          <w:sz w:val="24"/>
          <w:szCs w:val="24"/>
        </w:rPr>
        <w:t xml:space="preserve"> ir </w:t>
      </w:r>
      <w:r w:rsidR="00953F0B">
        <w:rPr>
          <w:rFonts w:ascii="Times New Roman" w:eastAsia="Times New Roman" w:hAnsi="Times New Roman" w:cs="Times New Roman"/>
          <w:bCs/>
          <w:kern w:val="32"/>
          <w:sz w:val="24"/>
          <w:szCs w:val="24"/>
        </w:rPr>
        <w:t>Progimnazijos</w:t>
      </w:r>
      <w:r>
        <w:rPr>
          <w:rFonts w:ascii="Times New Roman" w:eastAsia="Times New Roman" w:hAnsi="Times New Roman" w:cs="Times New Roman"/>
          <w:bCs/>
          <w:kern w:val="32"/>
          <w:sz w:val="24"/>
          <w:szCs w:val="24"/>
        </w:rPr>
        <w:t xml:space="preserve"> strateginiu planu.</w:t>
      </w:r>
    </w:p>
    <w:p w14:paraId="2E2E1CB2" w14:textId="2CF307E7" w:rsidR="00945FB0" w:rsidRDefault="00945FB0" w:rsidP="00641D22">
      <w:pPr>
        <w:keepNext/>
        <w:spacing w:after="0"/>
        <w:ind w:left="-284" w:firstLine="710"/>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 Ši</w:t>
      </w:r>
      <w:r w:rsidR="00080F48">
        <w:rPr>
          <w:rFonts w:ascii="Times New Roman" w:eastAsia="Times New Roman" w:hAnsi="Times New Roman" w:cs="Times New Roman"/>
          <w:bCs/>
          <w:kern w:val="32"/>
          <w:sz w:val="24"/>
          <w:szCs w:val="24"/>
        </w:rPr>
        <w:t>s Aprašas</w:t>
      </w:r>
      <w:r>
        <w:rPr>
          <w:rFonts w:ascii="Times New Roman" w:eastAsia="Times New Roman" w:hAnsi="Times New Roman" w:cs="Times New Roman"/>
          <w:bCs/>
          <w:kern w:val="32"/>
          <w:sz w:val="24"/>
          <w:szCs w:val="24"/>
        </w:rPr>
        <w:t xml:space="preserve"> reglamentuoja mokinių mokymo(</w:t>
      </w:r>
      <w:proofErr w:type="spellStart"/>
      <w:r>
        <w:rPr>
          <w:rFonts w:ascii="Times New Roman" w:eastAsia="Times New Roman" w:hAnsi="Times New Roman" w:cs="Times New Roman"/>
          <w:bCs/>
          <w:kern w:val="32"/>
          <w:sz w:val="24"/>
          <w:szCs w:val="24"/>
        </w:rPr>
        <w:t>si</w:t>
      </w:r>
      <w:proofErr w:type="spellEnd"/>
      <w:r>
        <w:rPr>
          <w:rFonts w:ascii="Times New Roman" w:eastAsia="Times New Roman" w:hAnsi="Times New Roman" w:cs="Times New Roman"/>
          <w:bCs/>
          <w:kern w:val="32"/>
          <w:sz w:val="24"/>
          <w:szCs w:val="24"/>
        </w:rPr>
        <w:t>) krūvių reguliavimą Raseinių Viktor</w:t>
      </w:r>
      <w:r w:rsidR="00950B9D">
        <w:rPr>
          <w:rFonts w:ascii="Times New Roman" w:eastAsia="Times New Roman" w:hAnsi="Times New Roman" w:cs="Times New Roman"/>
          <w:bCs/>
          <w:kern w:val="32"/>
          <w:sz w:val="24"/>
          <w:szCs w:val="24"/>
        </w:rPr>
        <w:t>o Petkaus progimnazijoje</w:t>
      </w:r>
      <w:r>
        <w:rPr>
          <w:rFonts w:ascii="Times New Roman" w:eastAsia="Times New Roman" w:hAnsi="Times New Roman" w:cs="Times New Roman"/>
          <w:bCs/>
          <w:kern w:val="32"/>
          <w:sz w:val="24"/>
          <w:szCs w:val="24"/>
        </w:rPr>
        <w:t>.</w:t>
      </w:r>
    </w:p>
    <w:p w14:paraId="530C3AB3" w14:textId="77777777" w:rsidR="000A7329" w:rsidRDefault="000A7329" w:rsidP="00945FB0">
      <w:pPr>
        <w:keepNext/>
        <w:spacing w:after="0"/>
        <w:ind w:left="426" w:hanging="426"/>
        <w:jc w:val="both"/>
        <w:outlineLvl w:val="0"/>
        <w:rPr>
          <w:rFonts w:ascii="Times New Roman" w:eastAsia="Times New Roman" w:hAnsi="Times New Roman" w:cs="Times New Roman"/>
          <w:bCs/>
          <w:kern w:val="32"/>
          <w:sz w:val="24"/>
          <w:szCs w:val="24"/>
        </w:rPr>
      </w:pPr>
    </w:p>
    <w:p w14:paraId="2E2E1CB3" w14:textId="77777777" w:rsidR="00945FB0" w:rsidRDefault="00945FB0" w:rsidP="00945FB0">
      <w:pPr>
        <w:spacing w:after="0"/>
        <w:ind w:right="360" w:firstLine="993"/>
        <w:jc w:val="both"/>
        <w:rPr>
          <w:rFonts w:ascii="Times New Roman" w:hAnsi="Times New Roman" w:cs="Times New Roman"/>
          <w:b/>
          <w:bCs/>
          <w:sz w:val="24"/>
          <w:szCs w:val="24"/>
        </w:rPr>
      </w:pPr>
    </w:p>
    <w:p w14:paraId="2E2E1CB4" w14:textId="77777777" w:rsidR="00945FB0" w:rsidRDefault="00945FB0" w:rsidP="00945FB0">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2E2E1CB5" w14:textId="77777777" w:rsidR="00945FB0" w:rsidRDefault="00945FB0" w:rsidP="00945FB0">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MOKYMO(SI) KRŪVIŲ REGULIAVIMO TIKSLAS, UŽDAVINIAI, PRINCIPAI</w:t>
      </w:r>
    </w:p>
    <w:p w14:paraId="2E2E1CB6" w14:textId="77777777" w:rsidR="00945FB0" w:rsidRDefault="00945FB0" w:rsidP="00945FB0">
      <w:pPr>
        <w:spacing w:after="0"/>
        <w:ind w:right="360" w:firstLine="900"/>
        <w:jc w:val="both"/>
        <w:rPr>
          <w:rFonts w:ascii="Times New Roman" w:hAnsi="Times New Roman" w:cs="Times New Roman"/>
          <w:b/>
          <w:bCs/>
          <w:sz w:val="24"/>
          <w:szCs w:val="24"/>
        </w:rPr>
      </w:pPr>
    </w:p>
    <w:p w14:paraId="2E2E1CB7"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krūvių reguliavimo tikslas – lanksčiai vadovaujantis Bendrosiomis </w:t>
      </w:r>
      <w:r w:rsidRPr="00A43FA3">
        <w:rPr>
          <w:rFonts w:ascii="Times New Roman" w:hAnsi="Times New Roman" w:cs="Times New Roman"/>
          <w:sz w:val="24"/>
          <w:szCs w:val="24"/>
        </w:rPr>
        <w:t xml:space="preserve">programomis, </w:t>
      </w:r>
      <w:r>
        <w:rPr>
          <w:rFonts w:ascii="Times New Roman" w:hAnsi="Times New Roman" w:cs="Times New Roman"/>
          <w:sz w:val="24"/>
          <w:szCs w:val="24"/>
        </w:rPr>
        <w:t>mažinti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turinio apimtis.</w:t>
      </w:r>
    </w:p>
    <w:p w14:paraId="2E2E1CB8"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4.1.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krūvių reguliavimo uždaviniai:</w:t>
      </w:r>
    </w:p>
    <w:p w14:paraId="2E2E1CB9" w14:textId="77777777" w:rsidR="00945FB0" w:rsidRPr="00A43FA3"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4.1.1. skatinti mokytojų bendradarbiavimą planuojant ugdymo procesą ir reguliuojant mokinių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krūvius;</w:t>
      </w:r>
    </w:p>
    <w:p w14:paraId="2E2E1CBA"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4.1.2. ugdymo proceso organizavimą grįsti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poreikių analize;</w:t>
      </w:r>
    </w:p>
    <w:p w14:paraId="2E2E1CBB" w14:textId="4B7774F4"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 xml:space="preserve">4.1.3. parengti ir, reikalui esant, koreguoti </w:t>
      </w:r>
      <w:r w:rsidR="00080F48">
        <w:rPr>
          <w:rFonts w:ascii="Times New Roman" w:hAnsi="Times New Roman" w:cs="Times New Roman"/>
          <w:sz w:val="24"/>
          <w:szCs w:val="24"/>
        </w:rPr>
        <w:t>Aprašą</w:t>
      </w:r>
      <w:r w:rsidR="00104563">
        <w:rPr>
          <w:rFonts w:ascii="Times New Roman" w:hAnsi="Times New Roman" w:cs="Times New Roman"/>
          <w:sz w:val="24"/>
          <w:szCs w:val="24"/>
        </w:rPr>
        <w:t>.</w:t>
      </w:r>
    </w:p>
    <w:p w14:paraId="2E2E1CBC" w14:textId="77777777" w:rsidR="00945FB0" w:rsidRDefault="00945FB0" w:rsidP="00641D22">
      <w:pPr>
        <w:spacing w:after="0"/>
        <w:ind w:left="-284" w:right="360" w:firstLine="426"/>
        <w:jc w:val="both"/>
        <w:rPr>
          <w:rFonts w:ascii="Times New Roman" w:hAnsi="Times New Roman" w:cs="Times New Roman"/>
          <w:b/>
          <w:bCs/>
          <w:sz w:val="24"/>
          <w:szCs w:val="24"/>
        </w:rPr>
      </w:pPr>
      <w:r>
        <w:rPr>
          <w:rFonts w:ascii="Times New Roman" w:hAnsi="Times New Roman" w:cs="Times New Roman"/>
          <w:sz w:val="24"/>
          <w:szCs w:val="24"/>
        </w:rPr>
        <w:t>4.2.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krūvių reguliavimo procese remiamasi šiais principais:</w:t>
      </w:r>
    </w:p>
    <w:p w14:paraId="2E2E1CBD"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4.2.1. ugdymo turinys diferencijuojamas ir individualizuojamas – pritaikomas mokinių amžiaus tarpsniams, turimai patirčiai, poreikiams, gebėjimų lygiui, mokymosi stiliams;</w:t>
      </w:r>
    </w:p>
    <w:p w14:paraId="2E2E1CBE"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lastRenderedPageBreak/>
        <w:t>4.2.2. tobulinama mokytojų kvalifikacija mokinio kompetencijų ugdymo, ugdymo individualizavimo ir ugdymo turinio diferencijavimo, dalykų integravimo, mokytis padedančio vertinimo, ugdymo proceso planavimo, refleksijos srityse;</w:t>
      </w:r>
    </w:p>
    <w:p w14:paraId="2E2E1CBF" w14:textId="4BA5CA93"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 xml:space="preserve">4.2.3. efektyviai naudojami </w:t>
      </w:r>
      <w:r w:rsidR="00953F0B">
        <w:rPr>
          <w:rFonts w:ascii="Times New Roman" w:hAnsi="Times New Roman" w:cs="Times New Roman"/>
          <w:sz w:val="24"/>
          <w:szCs w:val="24"/>
        </w:rPr>
        <w:t>Progimnazijos</w:t>
      </w:r>
      <w:r>
        <w:rPr>
          <w:rFonts w:ascii="Times New Roman" w:hAnsi="Times New Roman" w:cs="Times New Roman"/>
          <w:sz w:val="24"/>
          <w:szCs w:val="24"/>
        </w:rPr>
        <w:t xml:space="preserve"> veiklos kokybės įsivertinimo,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krūvių reguliavimo priežiūros rezultatai, analizė, numatant tobulintinas sritis ir siekiant geresnės ugdymo kokybės;</w:t>
      </w:r>
    </w:p>
    <w:p w14:paraId="2E2E1CC0"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4.2.4.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krūvis derinamas su kitais toje klasėje dirbančiais mokytojais;</w:t>
      </w:r>
    </w:p>
    <w:p w14:paraId="2E2E1CC1" w14:textId="77777777" w:rsidR="00945FB0" w:rsidRDefault="00945FB0" w:rsidP="00641D22">
      <w:pPr>
        <w:spacing w:after="0"/>
        <w:ind w:left="-284" w:right="360" w:firstLine="426"/>
        <w:jc w:val="both"/>
        <w:rPr>
          <w:rFonts w:ascii="Times New Roman" w:hAnsi="Times New Roman" w:cs="Times New Roman"/>
          <w:sz w:val="24"/>
          <w:szCs w:val="24"/>
        </w:rPr>
      </w:pPr>
      <w:r>
        <w:rPr>
          <w:rFonts w:ascii="Times New Roman" w:hAnsi="Times New Roman" w:cs="Times New Roman"/>
          <w:sz w:val="24"/>
          <w:szCs w:val="24"/>
        </w:rPr>
        <w:t>4.2.5. skiriant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krūvį, vadovaujamasi bendrojo lavinimo mokyklos Higienos normomis ir Bendrųjų ugdymo planų rekomendacijomis.</w:t>
      </w:r>
    </w:p>
    <w:p w14:paraId="2E2E1CC2" w14:textId="77777777" w:rsidR="00945FB0" w:rsidRDefault="00945FB0" w:rsidP="00945FB0">
      <w:pPr>
        <w:spacing w:after="0"/>
        <w:ind w:right="360" w:firstLine="1260"/>
        <w:jc w:val="both"/>
        <w:rPr>
          <w:rFonts w:ascii="Times New Roman" w:hAnsi="Times New Roman" w:cs="Times New Roman"/>
          <w:sz w:val="24"/>
          <w:szCs w:val="24"/>
        </w:rPr>
      </w:pPr>
    </w:p>
    <w:p w14:paraId="2E2E1CC3" w14:textId="77777777" w:rsidR="00945FB0" w:rsidRDefault="00945FB0" w:rsidP="00EC3051">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2E2E1CC4" w14:textId="0FE059BF" w:rsidR="00945FB0" w:rsidRDefault="00945FB0" w:rsidP="00945FB0">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53F0B">
        <w:rPr>
          <w:rFonts w:ascii="Times New Roman" w:hAnsi="Times New Roman" w:cs="Times New Roman"/>
          <w:b/>
          <w:bCs/>
          <w:sz w:val="24"/>
          <w:szCs w:val="24"/>
        </w:rPr>
        <w:t>PROGIMNAZIJOS</w:t>
      </w:r>
      <w:r>
        <w:rPr>
          <w:rFonts w:ascii="Times New Roman" w:hAnsi="Times New Roman" w:cs="Times New Roman"/>
          <w:b/>
          <w:bCs/>
          <w:sz w:val="24"/>
          <w:szCs w:val="24"/>
        </w:rPr>
        <w:t xml:space="preserve">, MOKYTOJŲ, </w:t>
      </w:r>
      <w:r w:rsidR="00950B9D">
        <w:rPr>
          <w:rFonts w:ascii="Times New Roman" w:hAnsi="Times New Roman" w:cs="Times New Roman"/>
          <w:b/>
          <w:bCs/>
          <w:sz w:val="24"/>
          <w:szCs w:val="24"/>
        </w:rPr>
        <w:t xml:space="preserve">ŠVIETIMO </w:t>
      </w:r>
      <w:r>
        <w:rPr>
          <w:rFonts w:ascii="Times New Roman" w:hAnsi="Times New Roman" w:cs="Times New Roman"/>
          <w:b/>
          <w:bCs/>
          <w:sz w:val="24"/>
          <w:szCs w:val="24"/>
        </w:rPr>
        <w:t>PAGALBOS MOKINIUI SPECIALISTŲ</w:t>
      </w:r>
      <w:r w:rsidR="009E585B">
        <w:rPr>
          <w:rFonts w:ascii="Times New Roman" w:hAnsi="Times New Roman" w:cs="Times New Roman"/>
          <w:b/>
          <w:bCs/>
          <w:sz w:val="24"/>
          <w:szCs w:val="24"/>
        </w:rPr>
        <w:t xml:space="preserve">, </w:t>
      </w:r>
      <w:r>
        <w:rPr>
          <w:rFonts w:ascii="Times New Roman" w:hAnsi="Times New Roman" w:cs="Times New Roman"/>
          <w:b/>
          <w:bCs/>
          <w:sz w:val="24"/>
          <w:szCs w:val="24"/>
        </w:rPr>
        <w:t xml:space="preserve">MOKINIŲ </w:t>
      </w:r>
      <w:r w:rsidR="00BB7CFC">
        <w:rPr>
          <w:rFonts w:ascii="Times New Roman" w:hAnsi="Times New Roman" w:cs="Times New Roman"/>
          <w:b/>
          <w:bCs/>
          <w:sz w:val="24"/>
          <w:szCs w:val="24"/>
        </w:rPr>
        <w:t xml:space="preserve">BEI TĖVŲ (GLOBĖJŲ, RŪPINTOJŲ) </w:t>
      </w:r>
      <w:r>
        <w:rPr>
          <w:rFonts w:ascii="Times New Roman" w:hAnsi="Times New Roman" w:cs="Times New Roman"/>
          <w:b/>
          <w:bCs/>
          <w:sz w:val="24"/>
          <w:szCs w:val="24"/>
        </w:rPr>
        <w:t>FUNKCIJOS MOKYMO(SI) KRŪVIŲ REGULIAVIMO PROCESE</w:t>
      </w:r>
    </w:p>
    <w:p w14:paraId="2E2E1CC5" w14:textId="77777777" w:rsidR="00945FB0" w:rsidRDefault="00945FB0" w:rsidP="00945FB0">
      <w:pPr>
        <w:spacing w:after="0"/>
        <w:ind w:right="360"/>
        <w:jc w:val="both"/>
        <w:rPr>
          <w:rFonts w:ascii="Times New Roman" w:hAnsi="Times New Roman" w:cs="Times New Roman"/>
          <w:b/>
          <w:bCs/>
          <w:sz w:val="24"/>
          <w:szCs w:val="24"/>
        </w:rPr>
      </w:pPr>
    </w:p>
    <w:p w14:paraId="2E2E1CC6" w14:textId="57EA7E48" w:rsidR="00945FB0" w:rsidRPr="00641D22" w:rsidRDefault="00945FB0" w:rsidP="00641D22">
      <w:pPr>
        <w:spacing w:after="0"/>
        <w:ind w:left="-284" w:right="360"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 xml:space="preserve">5. </w:t>
      </w:r>
      <w:r w:rsidR="00BB7CFC" w:rsidRPr="00641D22">
        <w:rPr>
          <w:rFonts w:ascii="Times New Roman" w:hAnsi="Times New Roman" w:cs="Times New Roman"/>
          <w:b/>
          <w:bCs/>
          <w:sz w:val="24"/>
          <w:szCs w:val="24"/>
        </w:rPr>
        <w:t>Progimnazija</w:t>
      </w:r>
      <w:r w:rsidRPr="00641D22">
        <w:rPr>
          <w:rFonts w:ascii="Times New Roman" w:hAnsi="Times New Roman" w:cs="Times New Roman"/>
          <w:b/>
          <w:bCs/>
          <w:sz w:val="24"/>
          <w:szCs w:val="24"/>
        </w:rPr>
        <w:t xml:space="preserve"> priima sprendimus dėl:</w:t>
      </w:r>
    </w:p>
    <w:p w14:paraId="2E2E1CC7" w14:textId="18D64493" w:rsidR="00945FB0" w:rsidRPr="00641D22" w:rsidRDefault="00945FB0" w:rsidP="00641D22">
      <w:pPr>
        <w:tabs>
          <w:tab w:val="left" w:pos="9638"/>
        </w:tabs>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5.1. valstybės ugdymo turinio dokumentuose reglamentuojamo ir </w:t>
      </w:r>
      <w:r w:rsidR="00BB7CFC" w:rsidRPr="00641D22">
        <w:rPr>
          <w:rFonts w:ascii="Times New Roman" w:hAnsi="Times New Roman" w:cs="Times New Roman"/>
          <w:sz w:val="24"/>
          <w:szCs w:val="24"/>
        </w:rPr>
        <w:t>Progimnazijos</w:t>
      </w:r>
      <w:r w:rsidRPr="00641D22">
        <w:rPr>
          <w:rFonts w:ascii="Times New Roman" w:hAnsi="Times New Roman" w:cs="Times New Roman"/>
          <w:sz w:val="24"/>
          <w:szCs w:val="24"/>
        </w:rPr>
        <w:t xml:space="preserve"> steigėjo teikiamo ugdymo turinio pritaikymo ir įgyvendinimo, atsižvelgdama į mokinių ir </w:t>
      </w:r>
      <w:r w:rsidR="00BB7CFC" w:rsidRPr="00641D22">
        <w:rPr>
          <w:rFonts w:ascii="Times New Roman" w:hAnsi="Times New Roman" w:cs="Times New Roman"/>
          <w:sz w:val="24"/>
          <w:szCs w:val="24"/>
        </w:rPr>
        <w:t>Progimnazijos</w:t>
      </w:r>
      <w:r w:rsidRPr="00641D22">
        <w:rPr>
          <w:rFonts w:ascii="Times New Roman" w:hAnsi="Times New Roman" w:cs="Times New Roman"/>
          <w:sz w:val="24"/>
          <w:szCs w:val="24"/>
        </w:rPr>
        <w:t xml:space="preserve"> bendruomenės poreikius, mokytojų patirtį bei turimus išteklius;</w:t>
      </w:r>
    </w:p>
    <w:p w14:paraId="2E2E1CC8" w14:textId="77777777" w:rsidR="00945FB0" w:rsidRPr="00641D22" w:rsidRDefault="00945FB0" w:rsidP="00641D22">
      <w:pPr>
        <w:tabs>
          <w:tab w:val="left" w:pos="9638"/>
        </w:tabs>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5.2. ugdymo planavimo, ugdymo proceso organizavimo, mokinių pasiekimo ir pažangos vertinimo, mokytojų atsakomybės už ugdymo proceso kokybę ir rezultatus;</w:t>
      </w:r>
    </w:p>
    <w:p w14:paraId="2E2E1CC9" w14:textId="59BA9FC3" w:rsidR="00945FB0" w:rsidRPr="00641D22" w:rsidRDefault="00945FB0" w:rsidP="00641D22">
      <w:pPr>
        <w:tabs>
          <w:tab w:val="left" w:pos="9638"/>
        </w:tabs>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5.3. vidinio ir išorinio mokinių pasiekimų bei </w:t>
      </w:r>
      <w:r w:rsidR="00BB7CFC" w:rsidRPr="00641D22">
        <w:rPr>
          <w:rFonts w:ascii="Times New Roman" w:hAnsi="Times New Roman" w:cs="Times New Roman"/>
          <w:sz w:val="24"/>
          <w:szCs w:val="24"/>
        </w:rPr>
        <w:t>Progimnazijos</w:t>
      </w:r>
      <w:r w:rsidRPr="00641D22">
        <w:rPr>
          <w:rFonts w:ascii="Times New Roman" w:hAnsi="Times New Roman" w:cs="Times New Roman"/>
          <w:sz w:val="24"/>
          <w:szCs w:val="24"/>
        </w:rPr>
        <w:t xml:space="preserve"> veiklos vertinimo informacijos kaupimo ir analizavimo, tobulintinų ugdymo sričių, kurios apima mokinių mokymo(</w:t>
      </w:r>
      <w:proofErr w:type="spellStart"/>
      <w:r w:rsidRPr="00641D22">
        <w:rPr>
          <w:rFonts w:ascii="Times New Roman" w:hAnsi="Times New Roman" w:cs="Times New Roman"/>
          <w:sz w:val="24"/>
          <w:szCs w:val="24"/>
        </w:rPr>
        <w:t>si</w:t>
      </w:r>
      <w:proofErr w:type="spellEnd"/>
      <w:r w:rsidRPr="00641D22">
        <w:rPr>
          <w:rFonts w:ascii="Times New Roman" w:hAnsi="Times New Roman" w:cs="Times New Roman"/>
          <w:sz w:val="24"/>
          <w:szCs w:val="24"/>
        </w:rPr>
        <w:t>) krūvio reguliavimą, nustatymo ir priemonių šiam tobulinimui įgyvendinimo;</w:t>
      </w:r>
    </w:p>
    <w:p w14:paraId="2E2E1CCA" w14:textId="77777777" w:rsidR="00945FB0" w:rsidRPr="00641D22" w:rsidRDefault="00945FB0" w:rsidP="00641D22">
      <w:pPr>
        <w:tabs>
          <w:tab w:val="left" w:pos="9638"/>
        </w:tabs>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5.4. galimybių sudarymo pagal pagr</w:t>
      </w:r>
      <w:r w:rsidR="00950B9D" w:rsidRPr="00641D22">
        <w:rPr>
          <w:rFonts w:ascii="Times New Roman" w:hAnsi="Times New Roman" w:cs="Times New Roman"/>
          <w:sz w:val="24"/>
          <w:szCs w:val="24"/>
        </w:rPr>
        <w:t>indinio ugdymo programos pirmąją</w:t>
      </w:r>
      <w:r w:rsidRPr="00641D22">
        <w:rPr>
          <w:rFonts w:ascii="Times New Roman" w:hAnsi="Times New Roman" w:cs="Times New Roman"/>
          <w:sz w:val="24"/>
          <w:szCs w:val="24"/>
        </w:rPr>
        <w:t xml:space="preserve"> dalį besimokantiems mokiniams pasirinkti ugdymo(-</w:t>
      </w:r>
      <w:proofErr w:type="spellStart"/>
      <w:r w:rsidRPr="00641D22">
        <w:rPr>
          <w:rFonts w:ascii="Times New Roman" w:hAnsi="Times New Roman" w:cs="Times New Roman"/>
          <w:sz w:val="24"/>
          <w:szCs w:val="24"/>
        </w:rPr>
        <w:t>si</w:t>
      </w:r>
      <w:proofErr w:type="spellEnd"/>
      <w:r w:rsidRPr="00641D22">
        <w:rPr>
          <w:rFonts w:ascii="Times New Roman" w:hAnsi="Times New Roman" w:cs="Times New Roman"/>
          <w:sz w:val="24"/>
          <w:szCs w:val="24"/>
        </w:rPr>
        <w:t>) turinį atsižvelgiant į savo interesus, poreikius ir galimybes, gauti informaciją, reikalingą renkantis tolesnio mokymosi ar profesinės veiklos sritį;</w:t>
      </w:r>
    </w:p>
    <w:p w14:paraId="2E2E1CCB" w14:textId="4F4E1594" w:rsidR="00945FB0" w:rsidRPr="00641D22" w:rsidRDefault="00945FB0" w:rsidP="00641D22">
      <w:pPr>
        <w:spacing w:after="0"/>
        <w:ind w:left="-284" w:firstLine="426"/>
        <w:jc w:val="both"/>
        <w:rPr>
          <w:rFonts w:ascii="Times New Roman" w:eastAsia="Times New Roman" w:hAnsi="Times New Roman" w:cs="Times New Roman"/>
          <w:sz w:val="24"/>
          <w:szCs w:val="24"/>
        </w:rPr>
      </w:pPr>
      <w:r w:rsidRPr="00641D22">
        <w:rPr>
          <w:rFonts w:ascii="Times New Roman" w:hAnsi="Times New Roman" w:cs="Times New Roman"/>
          <w:sz w:val="24"/>
          <w:szCs w:val="24"/>
        </w:rPr>
        <w:t xml:space="preserve">5.5. pagalbos teikimo 1–4 klasių mokiniams, kurie negali tinkamai atlikti namų darbų dėl </w:t>
      </w:r>
      <w:r w:rsidR="00C94E03" w:rsidRPr="00641D22">
        <w:rPr>
          <w:rFonts w:ascii="Times New Roman" w:hAnsi="Times New Roman" w:cs="Times New Roman"/>
          <w:sz w:val="24"/>
          <w:szCs w:val="24"/>
        </w:rPr>
        <w:t>netinkamų socialinių, ekonominių</w:t>
      </w:r>
      <w:r w:rsidR="00BA1A45" w:rsidRPr="00641D22">
        <w:rPr>
          <w:rFonts w:ascii="Times New Roman" w:hAnsi="Times New Roman" w:cs="Times New Roman"/>
          <w:sz w:val="24"/>
          <w:szCs w:val="24"/>
        </w:rPr>
        <w:t xml:space="preserve">, </w:t>
      </w:r>
      <w:r w:rsidRPr="00641D22">
        <w:rPr>
          <w:rFonts w:ascii="Times New Roman" w:hAnsi="Times New Roman" w:cs="Times New Roman"/>
          <w:sz w:val="24"/>
          <w:szCs w:val="24"/>
        </w:rPr>
        <w:t xml:space="preserve">kultūrinių sąlygų namuose. </w:t>
      </w:r>
      <w:r w:rsidR="00BB7CFC" w:rsidRPr="00641D22">
        <w:rPr>
          <w:rFonts w:ascii="Times New Roman" w:hAnsi="Times New Roman" w:cs="Times New Roman"/>
          <w:sz w:val="24"/>
          <w:szCs w:val="24"/>
        </w:rPr>
        <w:t>Progimnazijoje</w:t>
      </w:r>
      <w:r w:rsidRPr="00641D22">
        <w:rPr>
          <w:rFonts w:ascii="Times New Roman" w:hAnsi="Times New Roman" w:cs="Times New Roman"/>
          <w:sz w:val="24"/>
          <w:szCs w:val="24"/>
        </w:rPr>
        <w:t xml:space="preserve"> organizuojam</w:t>
      </w:r>
      <w:r w:rsidR="003167B8" w:rsidRPr="00641D22">
        <w:rPr>
          <w:rFonts w:ascii="Times New Roman" w:hAnsi="Times New Roman" w:cs="Times New Roman"/>
          <w:sz w:val="24"/>
          <w:szCs w:val="24"/>
        </w:rPr>
        <w:t>i</w:t>
      </w:r>
      <w:r w:rsidRPr="00641D22">
        <w:rPr>
          <w:rFonts w:ascii="Times New Roman" w:hAnsi="Times New Roman" w:cs="Times New Roman"/>
          <w:sz w:val="24"/>
          <w:szCs w:val="24"/>
        </w:rPr>
        <w:t xml:space="preserve"> pagalbos teikimo</w:t>
      </w:r>
      <w:r w:rsidR="009E585B" w:rsidRPr="00641D22">
        <w:rPr>
          <w:rFonts w:ascii="Times New Roman" w:hAnsi="Times New Roman" w:cs="Times New Roman"/>
          <w:sz w:val="24"/>
          <w:szCs w:val="24"/>
        </w:rPr>
        <w:t>–</w:t>
      </w:r>
      <w:r w:rsidR="003167B8" w:rsidRPr="00641D22">
        <w:rPr>
          <w:rFonts w:ascii="Times New Roman" w:hAnsi="Times New Roman" w:cs="Times New Roman"/>
          <w:sz w:val="24"/>
          <w:szCs w:val="24"/>
        </w:rPr>
        <w:t>namų darbų ruošos klubai</w:t>
      </w:r>
      <w:r w:rsidRPr="00641D22">
        <w:rPr>
          <w:rFonts w:ascii="Times New Roman" w:hAnsi="Times New Roman" w:cs="Times New Roman"/>
          <w:sz w:val="24"/>
          <w:szCs w:val="24"/>
        </w:rPr>
        <w:t xml:space="preserve">, kai kurie mokiniai </w:t>
      </w:r>
      <w:r w:rsidR="00080F48" w:rsidRPr="00641D22">
        <w:rPr>
          <w:rFonts w:ascii="Times New Roman" w:hAnsi="Times New Roman" w:cs="Times New Roman"/>
          <w:sz w:val="24"/>
          <w:szCs w:val="24"/>
        </w:rPr>
        <w:t>P</w:t>
      </w:r>
      <w:r w:rsidR="003167B8" w:rsidRPr="00641D22">
        <w:rPr>
          <w:rFonts w:ascii="Times New Roman" w:hAnsi="Times New Roman" w:cs="Times New Roman"/>
          <w:sz w:val="24"/>
          <w:szCs w:val="24"/>
        </w:rPr>
        <w:t>rogimnazijos</w:t>
      </w:r>
      <w:r w:rsidRPr="00641D22">
        <w:rPr>
          <w:rFonts w:ascii="Times New Roman" w:hAnsi="Times New Roman" w:cs="Times New Roman"/>
          <w:sz w:val="24"/>
          <w:szCs w:val="24"/>
        </w:rPr>
        <w:t xml:space="preserve"> Vaiko gerovėse komisijos siūlymu nukreipiami į </w:t>
      </w:r>
      <w:r w:rsidR="00750D10" w:rsidRPr="00641D22">
        <w:rPr>
          <w:rFonts w:ascii="Times New Roman" w:hAnsi="Times New Roman" w:cs="Times New Roman"/>
          <w:sz w:val="24"/>
          <w:szCs w:val="24"/>
        </w:rPr>
        <w:t xml:space="preserve">Vaikų </w:t>
      </w:r>
      <w:r w:rsidRPr="00641D22">
        <w:rPr>
          <w:rFonts w:ascii="Times New Roman" w:hAnsi="Times New Roman" w:cs="Times New Roman"/>
          <w:sz w:val="24"/>
          <w:szCs w:val="24"/>
        </w:rPr>
        <w:t xml:space="preserve">dienos </w:t>
      </w:r>
      <w:r w:rsidR="00750D10" w:rsidRPr="00641D22">
        <w:rPr>
          <w:rFonts w:ascii="Times New Roman" w:hAnsi="Times New Roman" w:cs="Times New Roman"/>
          <w:sz w:val="24"/>
          <w:szCs w:val="24"/>
        </w:rPr>
        <w:t>užimtumo ir kt. centrus</w:t>
      </w:r>
      <w:r w:rsidRPr="00641D22">
        <w:rPr>
          <w:rFonts w:ascii="Times New Roman" w:hAnsi="Times New Roman" w:cs="Times New Roman"/>
          <w:sz w:val="24"/>
          <w:szCs w:val="24"/>
        </w:rPr>
        <w:t xml:space="preserve">. </w:t>
      </w:r>
      <w:r w:rsidR="00A43FA3" w:rsidRPr="00641D22">
        <w:rPr>
          <w:rFonts w:ascii="Times New Roman" w:eastAsia="Times New Roman" w:hAnsi="Times New Roman" w:cs="Times New Roman"/>
          <w:sz w:val="24"/>
          <w:szCs w:val="24"/>
        </w:rPr>
        <w:t xml:space="preserve">Atsižvelgiant į mokinių mokymosi galias, </w:t>
      </w:r>
      <w:r w:rsidR="00A43FA3" w:rsidRPr="00641D22">
        <w:rPr>
          <w:rFonts w:ascii="Times New Roman" w:hAnsi="Times New Roman" w:cs="Times New Roman"/>
          <w:sz w:val="24"/>
          <w:szCs w:val="24"/>
        </w:rPr>
        <w:t>m</w:t>
      </w:r>
      <w:r w:rsidRPr="00641D22">
        <w:rPr>
          <w:rFonts w:ascii="Times New Roman" w:eastAsia="Times New Roman" w:hAnsi="Times New Roman" w:cs="Times New Roman"/>
          <w:sz w:val="24"/>
          <w:szCs w:val="24"/>
        </w:rPr>
        <w:t>okymosi pagalbai organizuoti skiriamos trumpalaikės ar ilgalaikės konsultacijos</w:t>
      </w:r>
      <w:r w:rsidR="00A43FA3" w:rsidRPr="00641D22">
        <w:rPr>
          <w:rFonts w:ascii="Times New Roman" w:eastAsia="Times New Roman" w:hAnsi="Times New Roman" w:cs="Times New Roman"/>
          <w:sz w:val="24"/>
          <w:szCs w:val="24"/>
        </w:rPr>
        <w:t>.</w:t>
      </w:r>
      <w:r w:rsidRPr="00641D22">
        <w:rPr>
          <w:rFonts w:ascii="Times New Roman" w:eastAsia="Times New Roman" w:hAnsi="Times New Roman" w:cs="Times New Roman"/>
          <w:sz w:val="24"/>
          <w:szCs w:val="24"/>
        </w:rPr>
        <w:t xml:space="preserve"> Mokinių tėva</w:t>
      </w:r>
      <w:r w:rsidR="00950B9D" w:rsidRPr="00641D22">
        <w:rPr>
          <w:rFonts w:ascii="Times New Roman" w:eastAsia="Times New Roman" w:hAnsi="Times New Roman" w:cs="Times New Roman"/>
          <w:sz w:val="24"/>
          <w:szCs w:val="24"/>
        </w:rPr>
        <w:t>i (globėjai</w:t>
      </w:r>
      <w:r w:rsidRPr="00641D22">
        <w:rPr>
          <w:rFonts w:ascii="Times New Roman" w:eastAsia="Times New Roman" w:hAnsi="Times New Roman" w:cs="Times New Roman"/>
          <w:sz w:val="24"/>
          <w:szCs w:val="24"/>
        </w:rPr>
        <w:t>) elektroniniu dienynu ar kitu būdu informuojami apie mokinio daromą pažangą, jam suteiktą mokymosi pagalbą. Trumpos konsultacijos teikiant pagalbą neįska</w:t>
      </w:r>
      <w:r w:rsidR="00950B9D" w:rsidRPr="00641D22">
        <w:rPr>
          <w:rFonts w:ascii="Times New Roman" w:eastAsia="Times New Roman" w:hAnsi="Times New Roman" w:cs="Times New Roman"/>
          <w:sz w:val="24"/>
          <w:szCs w:val="24"/>
        </w:rPr>
        <w:t>itomos į mokinio mokymosi krūvį;</w:t>
      </w:r>
    </w:p>
    <w:p w14:paraId="2E2E1CCC" w14:textId="77310960" w:rsidR="00945FB0" w:rsidRPr="00641D22" w:rsidRDefault="00950B9D" w:rsidP="00641D22">
      <w:pPr>
        <w:tabs>
          <w:tab w:val="left" w:pos="720"/>
        </w:tabs>
        <w:spacing w:after="0"/>
        <w:ind w:left="-284" w:firstLine="426"/>
        <w:jc w:val="both"/>
        <w:outlineLvl w:val="0"/>
        <w:rPr>
          <w:rFonts w:ascii="Times New Roman" w:hAnsi="Times New Roman" w:cs="Times New Roman"/>
          <w:sz w:val="24"/>
          <w:szCs w:val="24"/>
        </w:rPr>
      </w:pPr>
      <w:r w:rsidRPr="00641D22">
        <w:rPr>
          <w:rFonts w:ascii="Times New Roman" w:hAnsi="Times New Roman" w:cs="Times New Roman"/>
          <w:sz w:val="24"/>
          <w:szCs w:val="24"/>
        </w:rPr>
        <w:t>5.6. pagalbos teikimo 5</w:t>
      </w:r>
      <w:r w:rsidR="00D73D0A" w:rsidRPr="00641D22">
        <w:rPr>
          <w:rFonts w:ascii="Times New Roman" w:hAnsi="Times New Roman" w:cs="Times New Roman"/>
          <w:sz w:val="24"/>
          <w:szCs w:val="24"/>
        </w:rPr>
        <w:t>–</w:t>
      </w:r>
      <w:r w:rsidRPr="00641D22">
        <w:rPr>
          <w:rFonts w:ascii="Times New Roman" w:hAnsi="Times New Roman" w:cs="Times New Roman"/>
          <w:sz w:val="24"/>
          <w:szCs w:val="24"/>
        </w:rPr>
        <w:t>8</w:t>
      </w:r>
      <w:r w:rsidR="00945FB0" w:rsidRPr="00641D22">
        <w:rPr>
          <w:rFonts w:ascii="Times New Roman" w:hAnsi="Times New Roman" w:cs="Times New Roman"/>
          <w:sz w:val="24"/>
          <w:szCs w:val="24"/>
        </w:rPr>
        <w:t xml:space="preserve"> klasių mokiniams. </w:t>
      </w:r>
      <w:r w:rsidR="00750D10" w:rsidRPr="00641D22">
        <w:rPr>
          <w:rFonts w:ascii="Times New Roman" w:hAnsi="Times New Roman" w:cs="Times New Roman"/>
          <w:sz w:val="24"/>
          <w:szCs w:val="24"/>
        </w:rPr>
        <w:t>Progimnazijoje</w:t>
      </w:r>
      <w:r w:rsidR="00945FB0" w:rsidRPr="00641D22">
        <w:rPr>
          <w:rFonts w:ascii="Times New Roman" w:hAnsi="Times New Roman" w:cs="Times New Roman"/>
          <w:sz w:val="24"/>
          <w:szCs w:val="24"/>
        </w:rPr>
        <w:t xml:space="preserve"> organizuojamos lietuvių kalbos, anglų kalbos, matematikos</w:t>
      </w:r>
      <w:r w:rsidR="00A43FA3" w:rsidRPr="00641D22">
        <w:rPr>
          <w:rFonts w:ascii="Times New Roman" w:hAnsi="Times New Roman" w:cs="Times New Roman"/>
          <w:sz w:val="24"/>
          <w:szCs w:val="24"/>
        </w:rPr>
        <w:t xml:space="preserve">, </w:t>
      </w:r>
      <w:r w:rsidR="00945FB0" w:rsidRPr="00641D22">
        <w:rPr>
          <w:rFonts w:ascii="Times New Roman" w:hAnsi="Times New Roman" w:cs="Times New Roman"/>
          <w:sz w:val="24"/>
          <w:szCs w:val="24"/>
        </w:rPr>
        <w:t xml:space="preserve"> biologijos </w:t>
      </w:r>
      <w:r w:rsidRPr="00641D22">
        <w:rPr>
          <w:rFonts w:ascii="Times New Roman" w:hAnsi="Times New Roman" w:cs="Times New Roman"/>
          <w:sz w:val="24"/>
          <w:szCs w:val="24"/>
        </w:rPr>
        <w:t>ir kitų dalykų konsultacijos;</w:t>
      </w:r>
    </w:p>
    <w:p w14:paraId="2E2E1CCD" w14:textId="77777777" w:rsidR="00945FB0" w:rsidRPr="00641D22" w:rsidRDefault="00945FB0" w:rsidP="00641D22">
      <w:pPr>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5.7. psichologo, logopedo, specialiojo pedagogo, socialinio pedagogo kokybiškos pagalbos teikimo specialiųjų</w:t>
      </w:r>
      <w:r w:rsidR="00104563" w:rsidRPr="00641D22">
        <w:rPr>
          <w:rFonts w:ascii="Times New Roman" w:hAnsi="Times New Roman" w:cs="Times New Roman"/>
          <w:sz w:val="24"/>
          <w:szCs w:val="24"/>
        </w:rPr>
        <w:t xml:space="preserve"> ugdymosi </w:t>
      </w:r>
      <w:r w:rsidRPr="00641D22">
        <w:rPr>
          <w:rFonts w:ascii="Times New Roman" w:hAnsi="Times New Roman" w:cs="Times New Roman"/>
          <w:sz w:val="24"/>
          <w:szCs w:val="24"/>
        </w:rPr>
        <w:t xml:space="preserve">poreikių </w:t>
      </w:r>
      <w:r w:rsidR="00104563" w:rsidRPr="00641D22">
        <w:rPr>
          <w:rFonts w:ascii="Times New Roman" w:hAnsi="Times New Roman" w:cs="Times New Roman"/>
          <w:sz w:val="24"/>
          <w:szCs w:val="24"/>
        </w:rPr>
        <w:t xml:space="preserve">turintiems </w:t>
      </w:r>
      <w:r w:rsidRPr="00641D22">
        <w:rPr>
          <w:rFonts w:ascii="Times New Roman" w:hAnsi="Times New Roman" w:cs="Times New Roman"/>
          <w:sz w:val="24"/>
          <w:szCs w:val="24"/>
        </w:rPr>
        <w:t xml:space="preserve">ir turintiems mažesnę mokymosi motyvaciją </w:t>
      </w:r>
      <w:r w:rsidR="00950B9D" w:rsidRPr="00641D22">
        <w:rPr>
          <w:rFonts w:ascii="Times New Roman" w:hAnsi="Times New Roman" w:cs="Times New Roman"/>
          <w:sz w:val="24"/>
          <w:szCs w:val="24"/>
        </w:rPr>
        <w:t>mokiniams;</w:t>
      </w:r>
    </w:p>
    <w:p w14:paraId="2E2E1CCE" w14:textId="77777777" w:rsidR="00945FB0" w:rsidRPr="00641D22" w:rsidRDefault="00945FB0" w:rsidP="00641D22">
      <w:pPr>
        <w:tabs>
          <w:tab w:val="left" w:pos="720"/>
        </w:tabs>
        <w:spacing w:after="0"/>
        <w:ind w:left="-284" w:right="-1" w:firstLine="426"/>
        <w:jc w:val="both"/>
        <w:outlineLvl w:val="0"/>
        <w:rPr>
          <w:rFonts w:ascii="Times New Roman" w:eastAsia="Times New Roman" w:hAnsi="Times New Roman" w:cs="Times New Roman"/>
          <w:sz w:val="24"/>
          <w:szCs w:val="24"/>
        </w:rPr>
      </w:pPr>
      <w:r w:rsidRPr="00641D22">
        <w:rPr>
          <w:rFonts w:ascii="Times New Roman" w:hAnsi="Times New Roman" w:cs="Times New Roman"/>
          <w:sz w:val="24"/>
          <w:szCs w:val="24"/>
        </w:rPr>
        <w:t xml:space="preserve">5.8. </w:t>
      </w:r>
      <w:r w:rsidRPr="00641D22">
        <w:rPr>
          <w:rFonts w:ascii="Times New Roman" w:eastAsia="Times New Roman" w:hAnsi="Times New Roman" w:cs="Times New Roman"/>
          <w:sz w:val="24"/>
          <w:szCs w:val="24"/>
        </w:rPr>
        <w:t>5 klasių mokiniams, kurie pradeda mokytis pagal pagrindinio ugdymo programos pirmąją dalį krūvio. Skiriamas minimalus privalomų pamokų skaičius, maksimalus privalomų pamokų skaičius dalykų moduliams skiriamas suderinus su mokinių tėvais (gl</w:t>
      </w:r>
      <w:r w:rsidR="001B482B" w:rsidRPr="00641D22">
        <w:rPr>
          <w:rFonts w:ascii="Times New Roman" w:eastAsia="Times New Roman" w:hAnsi="Times New Roman" w:cs="Times New Roman"/>
          <w:sz w:val="24"/>
          <w:szCs w:val="24"/>
        </w:rPr>
        <w:t>obėjais, rūpintojais);</w:t>
      </w:r>
    </w:p>
    <w:p w14:paraId="2E2E1CCF" w14:textId="77777777" w:rsidR="00945FB0" w:rsidRPr="00641D22" w:rsidRDefault="00945FB0" w:rsidP="00641D22">
      <w:pPr>
        <w:tabs>
          <w:tab w:val="left" w:pos="720"/>
        </w:tabs>
        <w:spacing w:after="0"/>
        <w:ind w:left="-284" w:right="-1" w:firstLine="426"/>
        <w:jc w:val="both"/>
        <w:outlineLvl w:val="0"/>
        <w:rPr>
          <w:rFonts w:ascii="Times New Roman" w:eastAsia="Times New Roman" w:hAnsi="Times New Roman" w:cs="Times New Roman"/>
          <w:sz w:val="24"/>
          <w:szCs w:val="24"/>
        </w:rPr>
      </w:pPr>
      <w:r w:rsidRPr="00641D22">
        <w:rPr>
          <w:rFonts w:ascii="Times New Roman" w:eastAsia="Times New Roman" w:hAnsi="Times New Roman" w:cs="Times New Roman"/>
          <w:sz w:val="24"/>
          <w:szCs w:val="24"/>
        </w:rPr>
        <w:t xml:space="preserve">5.9. adaptacinio periodo 5 klasių mokiniams ir naujai atvykusiems mokiniams. Skiriamas vieno </w:t>
      </w:r>
      <w:r w:rsidR="001B482B" w:rsidRPr="00641D22">
        <w:rPr>
          <w:rFonts w:ascii="Times New Roman" w:eastAsia="Times New Roman" w:hAnsi="Times New Roman" w:cs="Times New Roman"/>
          <w:sz w:val="24"/>
          <w:szCs w:val="24"/>
        </w:rPr>
        <w:t>mėnesio adaptacinis laikotarpis;</w:t>
      </w:r>
    </w:p>
    <w:p w14:paraId="2E2E1CD0" w14:textId="3740C435" w:rsidR="00945FB0" w:rsidRPr="00641D22" w:rsidRDefault="00945FB0" w:rsidP="00641D22">
      <w:pPr>
        <w:tabs>
          <w:tab w:val="left" w:pos="720"/>
        </w:tabs>
        <w:spacing w:after="0"/>
        <w:ind w:left="-284" w:right="-1" w:firstLine="426"/>
        <w:jc w:val="both"/>
        <w:outlineLvl w:val="0"/>
        <w:rPr>
          <w:rFonts w:ascii="Times New Roman" w:hAnsi="Times New Roman" w:cs="Times New Roman"/>
          <w:sz w:val="24"/>
          <w:szCs w:val="24"/>
        </w:rPr>
      </w:pPr>
      <w:r w:rsidRPr="00641D22">
        <w:rPr>
          <w:rFonts w:ascii="Times New Roman" w:eastAsia="Times New Roman" w:hAnsi="Times New Roman" w:cs="Times New Roman"/>
          <w:sz w:val="24"/>
          <w:szCs w:val="24"/>
        </w:rPr>
        <w:t xml:space="preserve">5.10. dėl </w:t>
      </w:r>
      <w:r w:rsidRPr="00641D22">
        <w:rPr>
          <w:rFonts w:ascii="Times New Roman" w:eastAsia="Times New Roman" w:hAnsi="Times New Roman" w:cs="Times New Roman"/>
          <w:sz w:val="24"/>
          <w:szCs w:val="24"/>
          <w:lang w:eastAsia="lt-LT"/>
        </w:rPr>
        <w:t xml:space="preserve">sąlygų </w:t>
      </w:r>
      <w:r w:rsidR="00B35D85" w:rsidRPr="00641D22">
        <w:rPr>
          <w:rFonts w:ascii="Times New Roman" w:eastAsia="Times New Roman" w:hAnsi="Times New Roman" w:cs="Times New Roman"/>
          <w:sz w:val="24"/>
          <w:szCs w:val="24"/>
          <w:lang w:eastAsia="lt-LT"/>
        </w:rPr>
        <w:t>P</w:t>
      </w:r>
      <w:r w:rsidR="001A2093" w:rsidRPr="00641D22">
        <w:rPr>
          <w:rFonts w:ascii="Times New Roman" w:eastAsia="Times New Roman" w:hAnsi="Times New Roman" w:cs="Times New Roman"/>
          <w:sz w:val="24"/>
          <w:szCs w:val="24"/>
          <w:lang w:eastAsia="lt-LT"/>
        </w:rPr>
        <w:t>rogimnazijoje</w:t>
      </w:r>
      <w:r w:rsidRPr="00641D22">
        <w:rPr>
          <w:rFonts w:ascii="Times New Roman" w:eastAsia="Times New Roman" w:hAnsi="Times New Roman" w:cs="Times New Roman"/>
          <w:sz w:val="24"/>
          <w:szCs w:val="24"/>
          <w:lang w:eastAsia="lt-LT"/>
        </w:rPr>
        <w:t xml:space="preserve"> atlikti namų darbų užduotis sudarymo. Namų darbu</w:t>
      </w:r>
      <w:r w:rsidR="00950B9D" w:rsidRPr="00641D22">
        <w:rPr>
          <w:rFonts w:ascii="Times New Roman" w:eastAsia="Times New Roman" w:hAnsi="Times New Roman" w:cs="Times New Roman"/>
          <w:sz w:val="24"/>
          <w:szCs w:val="24"/>
          <w:lang w:eastAsia="lt-LT"/>
        </w:rPr>
        <w:t xml:space="preserve">s galima atlikti </w:t>
      </w:r>
      <w:r w:rsidR="00B35D85" w:rsidRPr="00641D22">
        <w:rPr>
          <w:rFonts w:ascii="Times New Roman" w:eastAsia="Times New Roman" w:hAnsi="Times New Roman" w:cs="Times New Roman"/>
          <w:sz w:val="24"/>
          <w:szCs w:val="24"/>
          <w:lang w:eastAsia="lt-LT"/>
        </w:rPr>
        <w:t>P</w:t>
      </w:r>
      <w:r w:rsidR="001A2093" w:rsidRPr="00641D22">
        <w:rPr>
          <w:rFonts w:ascii="Times New Roman" w:eastAsia="Times New Roman" w:hAnsi="Times New Roman" w:cs="Times New Roman"/>
          <w:sz w:val="24"/>
          <w:szCs w:val="24"/>
          <w:lang w:eastAsia="lt-LT"/>
        </w:rPr>
        <w:t>rogimnazijoje</w:t>
      </w:r>
      <w:r w:rsidR="00950B9D" w:rsidRPr="00641D22">
        <w:rPr>
          <w:rFonts w:ascii="Times New Roman" w:eastAsia="Times New Roman" w:hAnsi="Times New Roman" w:cs="Times New Roman"/>
          <w:sz w:val="24"/>
          <w:szCs w:val="24"/>
          <w:lang w:eastAsia="lt-LT"/>
        </w:rPr>
        <w:t xml:space="preserve">  </w:t>
      </w:r>
      <w:r w:rsidR="001E3412" w:rsidRPr="00641D22">
        <w:rPr>
          <w:rFonts w:ascii="Times New Roman" w:eastAsia="Times New Roman" w:hAnsi="Times New Roman" w:cs="Times New Roman"/>
          <w:sz w:val="24"/>
          <w:szCs w:val="24"/>
          <w:lang w:eastAsia="lt-LT"/>
        </w:rPr>
        <w:t xml:space="preserve">tam tikslui </w:t>
      </w:r>
      <w:r w:rsidR="00950B9D" w:rsidRPr="00641D22">
        <w:rPr>
          <w:rFonts w:ascii="Times New Roman" w:eastAsia="Times New Roman" w:hAnsi="Times New Roman" w:cs="Times New Roman"/>
          <w:sz w:val="24"/>
          <w:szCs w:val="24"/>
          <w:lang w:eastAsia="lt-LT"/>
        </w:rPr>
        <w:t>paskir</w:t>
      </w:r>
      <w:r w:rsidR="00104563" w:rsidRPr="00641D22">
        <w:rPr>
          <w:rFonts w:ascii="Times New Roman" w:eastAsia="Times New Roman" w:hAnsi="Times New Roman" w:cs="Times New Roman"/>
          <w:sz w:val="24"/>
          <w:szCs w:val="24"/>
          <w:lang w:eastAsia="lt-LT"/>
        </w:rPr>
        <w:t>tuose</w:t>
      </w:r>
      <w:r w:rsidR="001E3412" w:rsidRPr="00641D22">
        <w:rPr>
          <w:rFonts w:ascii="Times New Roman" w:eastAsia="Times New Roman" w:hAnsi="Times New Roman" w:cs="Times New Roman"/>
          <w:sz w:val="24"/>
          <w:szCs w:val="24"/>
          <w:lang w:eastAsia="lt-LT"/>
        </w:rPr>
        <w:t xml:space="preserve"> kabinet</w:t>
      </w:r>
      <w:r w:rsidR="00104563" w:rsidRPr="00641D22">
        <w:rPr>
          <w:rFonts w:ascii="Times New Roman" w:eastAsia="Times New Roman" w:hAnsi="Times New Roman" w:cs="Times New Roman"/>
          <w:sz w:val="24"/>
          <w:szCs w:val="24"/>
          <w:lang w:eastAsia="lt-LT"/>
        </w:rPr>
        <w:t>uose</w:t>
      </w:r>
      <w:r w:rsidR="001A2093" w:rsidRPr="00641D22">
        <w:rPr>
          <w:rFonts w:ascii="Times New Roman" w:eastAsia="Times New Roman" w:hAnsi="Times New Roman" w:cs="Times New Roman"/>
          <w:sz w:val="24"/>
          <w:szCs w:val="24"/>
          <w:lang w:eastAsia="lt-LT"/>
        </w:rPr>
        <w:t xml:space="preserve"> ar bibliotekoje</w:t>
      </w:r>
      <w:r w:rsidR="001B482B" w:rsidRPr="00641D22">
        <w:rPr>
          <w:rFonts w:ascii="Times New Roman" w:eastAsia="Times New Roman" w:hAnsi="Times New Roman" w:cs="Times New Roman"/>
          <w:sz w:val="24"/>
          <w:szCs w:val="24"/>
          <w:lang w:eastAsia="lt-LT"/>
        </w:rPr>
        <w:t>;</w:t>
      </w:r>
    </w:p>
    <w:p w14:paraId="72EF96AA" w14:textId="75F1AFA2" w:rsidR="00F8433A" w:rsidRPr="00641D22" w:rsidRDefault="001B482B"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lastRenderedPageBreak/>
        <w:t>5.11</w:t>
      </w:r>
      <w:r w:rsidR="00945FB0" w:rsidRPr="00641D22">
        <w:rPr>
          <w:rFonts w:ascii="Times New Roman" w:hAnsi="Times New Roman" w:cs="Times New Roman"/>
          <w:sz w:val="24"/>
          <w:szCs w:val="24"/>
        </w:rPr>
        <w:t xml:space="preserve">. sąlygų sudarymo mokytojams bendradarbiauti ir kurti mokymąsi skatinančią aplinką: </w:t>
      </w:r>
      <w:r w:rsidR="00A9723F" w:rsidRPr="00641D22">
        <w:rPr>
          <w:rFonts w:ascii="Times New Roman" w:hAnsi="Times New Roman" w:cs="Times New Roman"/>
          <w:sz w:val="24"/>
          <w:szCs w:val="24"/>
        </w:rPr>
        <w:t>Progimnazijos</w:t>
      </w:r>
      <w:r w:rsidR="00945FB0" w:rsidRPr="00641D22">
        <w:rPr>
          <w:rFonts w:ascii="Times New Roman" w:hAnsi="Times New Roman" w:cs="Times New Roman"/>
          <w:sz w:val="24"/>
          <w:szCs w:val="24"/>
        </w:rPr>
        <w:t xml:space="preserve"> ugdymo planų ir tvarkaraščių derinimo su mokytojais, aprūpinimo vadovėliais ir kitomis mokymo(</w:t>
      </w:r>
      <w:proofErr w:type="spellStart"/>
      <w:r w:rsidR="00945FB0" w:rsidRPr="00641D22">
        <w:rPr>
          <w:rFonts w:ascii="Times New Roman" w:hAnsi="Times New Roman" w:cs="Times New Roman"/>
          <w:sz w:val="24"/>
          <w:szCs w:val="24"/>
        </w:rPr>
        <w:t>si</w:t>
      </w:r>
      <w:proofErr w:type="spellEnd"/>
      <w:r w:rsidR="00945FB0" w:rsidRPr="00641D22">
        <w:rPr>
          <w:rFonts w:ascii="Times New Roman" w:hAnsi="Times New Roman" w:cs="Times New Roman"/>
          <w:sz w:val="24"/>
          <w:szCs w:val="24"/>
        </w:rPr>
        <w:t>) priemonėmis organizavimo, mokytojų kvalifikacijos tobulinimo pagal ugdymo turinio proceso prioritetus.</w:t>
      </w:r>
    </w:p>
    <w:p w14:paraId="2E2E1CD2" w14:textId="6E44E91D" w:rsidR="00945FB0" w:rsidRPr="00641D22" w:rsidRDefault="00945FB0" w:rsidP="00641D22">
      <w:pPr>
        <w:spacing w:after="0"/>
        <w:ind w:left="-284" w:right="360"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 xml:space="preserve">  6. </w:t>
      </w:r>
      <w:r w:rsidR="00C1067E" w:rsidRPr="00641D22">
        <w:rPr>
          <w:rFonts w:ascii="Times New Roman" w:hAnsi="Times New Roman" w:cs="Times New Roman"/>
          <w:b/>
          <w:bCs/>
          <w:sz w:val="24"/>
          <w:szCs w:val="24"/>
        </w:rPr>
        <w:t>Progimnazijos</w:t>
      </w:r>
      <w:r w:rsidRPr="00641D22">
        <w:rPr>
          <w:rFonts w:ascii="Times New Roman" w:hAnsi="Times New Roman" w:cs="Times New Roman"/>
          <w:b/>
          <w:bCs/>
          <w:sz w:val="24"/>
          <w:szCs w:val="24"/>
        </w:rPr>
        <w:t xml:space="preserve"> direktorius:</w:t>
      </w:r>
    </w:p>
    <w:p w14:paraId="2E2E1CD4" w14:textId="1FC8E935" w:rsidR="00945FB0" w:rsidRPr="00641D22" w:rsidRDefault="00945FB0" w:rsidP="00641D22">
      <w:pPr>
        <w:tabs>
          <w:tab w:val="left" w:pos="720"/>
        </w:tabs>
        <w:spacing w:after="0"/>
        <w:ind w:left="-284" w:firstLine="426"/>
        <w:jc w:val="both"/>
        <w:outlineLvl w:val="0"/>
        <w:rPr>
          <w:rFonts w:ascii="Times New Roman" w:eastAsia="Times New Roman" w:hAnsi="Times New Roman" w:cs="Times New Roman"/>
          <w:sz w:val="24"/>
          <w:szCs w:val="24"/>
        </w:rPr>
      </w:pPr>
      <w:r w:rsidRPr="00641D22">
        <w:rPr>
          <w:rFonts w:ascii="Times New Roman" w:hAnsi="Times New Roman" w:cs="Times New Roman"/>
          <w:sz w:val="24"/>
          <w:szCs w:val="24"/>
        </w:rPr>
        <w:t xml:space="preserve">6.1. </w:t>
      </w:r>
      <w:r w:rsidRPr="00641D22">
        <w:rPr>
          <w:rFonts w:ascii="Times New Roman" w:eastAsia="Times New Roman" w:hAnsi="Times New Roman" w:cs="Times New Roman"/>
          <w:sz w:val="24"/>
          <w:szCs w:val="24"/>
        </w:rPr>
        <w:t xml:space="preserve">organizuoja mokytojų bendradarbiavimą sprendžiant </w:t>
      </w:r>
      <w:r w:rsidR="001B482B" w:rsidRPr="00641D22">
        <w:rPr>
          <w:rFonts w:ascii="Times New Roman" w:eastAsia="Times New Roman" w:hAnsi="Times New Roman" w:cs="Times New Roman"/>
          <w:sz w:val="24"/>
          <w:szCs w:val="24"/>
        </w:rPr>
        <w:t>mokinių mokymosi motyvacijos ir</w:t>
      </w:r>
      <w:r w:rsidR="00641D22">
        <w:rPr>
          <w:rFonts w:ascii="Times New Roman" w:eastAsia="Times New Roman" w:hAnsi="Times New Roman" w:cs="Times New Roman"/>
          <w:sz w:val="24"/>
          <w:szCs w:val="24"/>
        </w:rPr>
        <w:t xml:space="preserve"> </w:t>
      </w:r>
      <w:r w:rsidRPr="00641D22">
        <w:rPr>
          <w:rFonts w:ascii="Times New Roman" w:eastAsia="Times New Roman" w:hAnsi="Times New Roman" w:cs="Times New Roman"/>
          <w:sz w:val="24"/>
          <w:szCs w:val="24"/>
        </w:rPr>
        <w:t>mokymo(</w:t>
      </w:r>
      <w:proofErr w:type="spellStart"/>
      <w:r w:rsidRPr="00641D22">
        <w:rPr>
          <w:rFonts w:ascii="Times New Roman" w:eastAsia="Times New Roman" w:hAnsi="Times New Roman" w:cs="Times New Roman"/>
          <w:sz w:val="24"/>
          <w:szCs w:val="24"/>
        </w:rPr>
        <w:t>si</w:t>
      </w:r>
      <w:proofErr w:type="spellEnd"/>
      <w:r w:rsidR="001B482B" w:rsidRPr="00641D22">
        <w:rPr>
          <w:rFonts w:ascii="Times New Roman" w:eastAsia="Times New Roman" w:hAnsi="Times New Roman" w:cs="Times New Roman"/>
          <w:sz w:val="24"/>
          <w:szCs w:val="24"/>
        </w:rPr>
        <w:t>) krūvio optimizavimo klausimus;</w:t>
      </w:r>
    </w:p>
    <w:p w14:paraId="2E2E1CD5" w14:textId="77777777" w:rsidR="00945FB0" w:rsidRPr="00641D22" w:rsidRDefault="00945FB0" w:rsidP="00641D22">
      <w:pPr>
        <w:tabs>
          <w:tab w:val="left" w:pos="720"/>
        </w:tabs>
        <w:spacing w:after="0"/>
        <w:ind w:left="-284" w:firstLine="426"/>
        <w:jc w:val="both"/>
        <w:outlineLvl w:val="0"/>
        <w:rPr>
          <w:rFonts w:ascii="Times New Roman" w:eastAsia="Times New Roman" w:hAnsi="Times New Roman" w:cs="Times New Roman"/>
          <w:sz w:val="24"/>
          <w:szCs w:val="24"/>
        </w:rPr>
      </w:pPr>
      <w:r w:rsidRPr="00641D22">
        <w:rPr>
          <w:rFonts w:ascii="Times New Roman" w:eastAsia="Times New Roman" w:hAnsi="Times New Roman" w:cs="Times New Roman"/>
          <w:sz w:val="24"/>
          <w:szCs w:val="24"/>
        </w:rPr>
        <w:t>6.2. vykdo mokinių mokymo(</w:t>
      </w:r>
      <w:proofErr w:type="spellStart"/>
      <w:r w:rsidRPr="00641D22">
        <w:rPr>
          <w:rFonts w:ascii="Times New Roman" w:eastAsia="Times New Roman" w:hAnsi="Times New Roman" w:cs="Times New Roman"/>
          <w:sz w:val="24"/>
          <w:szCs w:val="24"/>
        </w:rPr>
        <w:t>si</w:t>
      </w:r>
      <w:proofErr w:type="spellEnd"/>
      <w:r w:rsidRPr="00641D22">
        <w:rPr>
          <w:rFonts w:ascii="Times New Roman" w:eastAsia="Times New Roman" w:hAnsi="Times New Roman" w:cs="Times New Roman"/>
          <w:sz w:val="24"/>
          <w:szCs w:val="24"/>
        </w:rPr>
        <w:t>) krūvio bei mokiniams skiriamų n</w:t>
      </w:r>
      <w:r w:rsidR="001B482B" w:rsidRPr="00641D22">
        <w:rPr>
          <w:rFonts w:ascii="Times New Roman" w:eastAsia="Times New Roman" w:hAnsi="Times New Roman" w:cs="Times New Roman"/>
          <w:sz w:val="24"/>
          <w:szCs w:val="24"/>
        </w:rPr>
        <w:t>amų darbų stebėseną ir kontrolę;</w:t>
      </w:r>
    </w:p>
    <w:p w14:paraId="2E2E1CD6" w14:textId="77777777" w:rsidR="00945FB0" w:rsidRPr="00641D22" w:rsidRDefault="00945FB0" w:rsidP="00641D22">
      <w:pPr>
        <w:spacing w:after="0"/>
        <w:ind w:left="-284" w:right="360" w:firstLine="426"/>
        <w:jc w:val="both"/>
        <w:rPr>
          <w:rFonts w:ascii="Times New Roman" w:hAnsi="Times New Roman" w:cs="Times New Roman"/>
          <w:sz w:val="24"/>
          <w:szCs w:val="24"/>
        </w:rPr>
      </w:pPr>
      <w:r w:rsidRPr="00641D22">
        <w:rPr>
          <w:rFonts w:ascii="Times New Roman" w:hAnsi="Times New Roman" w:cs="Times New Roman"/>
          <w:sz w:val="24"/>
          <w:szCs w:val="24"/>
        </w:rPr>
        <w:t>6.3. tenkina mokinių poreikius išnaudojant ugdymo plano galimybes</w:t>
      </w:r>
      <w:r w:rsidR="001B482B" w:rsidRPr="00641D22">
        <w:rPr>
          <w:rFonts w:ascii="Times New Roman" w:hAnsi="Times New Roman" w:cs="Times New Roman"/>
          <w:sz w:val="24"/>
          <w:szCs w:val="24"/>
        </w:rPr>
        <w:t>;</w:t>
      </w:r>
    </w:p>
    <w:p w14:paraId="2E2E1CD7" w14:textId="77777777" w:rsidR="00945FB0" w:rsidRPr="00641D22" w:rsidRDefault="00945FB0" w:rsidP="00641D22">
      <w:pPr>
        <w:spacing w:after="0"/>
        <w:ind w:left="-284" w:right="360" w:firstLine="426"/>
        <w:jc w:val="both"/>
        <w:rPr>
          <w:rFonts w:ascii="Times New Roman" w:hAnsi="Times New Roman" w:cs="Times New Roman"/>
          <w:sz w:val="24"/>
          <w:szCs w:val="24"/>
        </w:rPr>
      </w:pPr>
      <w:r w:rsidRPr="00641D22">
        <w:rPr>
          <w:rFonts w:ascii="Times New Roman" w:hAnsi="Times New Roman" w:cs="Times New Roman"/>
          <w:sz w:val="24"/>
          <w:szCs w:val="24"/>
        </w:rPr>
        <w:t>6.4. užtikrina mokytojų kvalifikacijos tobulinimą.</w:t>
      </w:r>
    </w:p>
    <w:p w14:paraId="2E2E1CD8" w14:textId="1B2A30A0" w:rsidR="00945FB0" w:rsidRPr="00641D22" w:rsidRDefault="00945FB0" w:rsidP="00641D22">
      <w:pPr>
        <w:spacing w:after="0"/>
        <w:ind w:left="-284" w:right="360"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7. Direktoriaus pavaduotoja</w:t>
      </w:r>
      <w:r w:rsidR="00A9723F" w:rsidRPr="00641D22">
        <w:rPr>
          <w:rFonts w:ascii="Times New Roman" w:hAnsi="Times New Roman" w:cs="Times New Roman"/>
          <w:b/>
          <w:bCs/>
          <w:sz w:val="24"/>
          <w:szCs w:val="24"/>
        </w:rPr>
        <w:t>s</w:t>
      </w:r>
      <w:r w:rsidRPr="00641D22">
        <w:rPr>
          <w:rFonts w:ascii="Times New Roman" w:hAnsi="Times New Roman" w:cs="Times New Roman"/>
          <w:b/>
          <w:bCs/>
          <w:sz w:val="24"/>
          <w:szCs w:val="24"/>
        </w:rPr>
        <w:t xml:space="preserve"> ugdymui:</w:t>
      </w:r>
    </w:p>
    <w:p w14:paraId="2E2E1CDA" w14:textId="424504A7" w:rsidR="00945FB0" w:rsidRPr="00641D22" w:rsidRDefault="00945FB0" w:rsidP="00641D22">
      <w:pPr>
        <w:spacing w:after="0"/>
        <w:ind w:left="-284" w:right="360"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7.1.  stebi ir reguliuoja mokinių namų darbų krūvį, </w:t>
      </w:r>
      <w:r w:rsidR="001B482B" w:rsidRPr="00641D22">
        <w:rPr>
          <w:rFonts w:ascii="Times New Roman" w:hAnsi="Times New Roman" w:cs="Times New Roman"/>
          <w:sz w:val="24"/>
          <w:szCs w:val="24"/>
        </w:rPr>
        <w:t>savarankiškų darbų</w:t>
      </w:r>
      <w:r w:rsidR="00080F48" w:rsidRPr="00641D22">
        <w:rPr>
          <w:rFonts w:ascii="Times New Roman" w:hAnsi="Times New Roman" w:cs="Times New Roman"/>
          <w:sz w:val="24"/>
          <w:szCs w:val="24"/>
        </w:rPr>
        <w:t>, apklausų</w:t>
      </w:r>
      <w:r w:rsidR="001B482B" w:rsidRPr="00641D22">
        <w:rPr>
          <w:rFonts w:ascii="Times New Roman" w:hAnsi="Times New Roman" w:cs="Times New Roman"/>
          <w:sz w:val="24"/>
          <w:szCs w:val="24"/>
        </w:rPr>
        <w:t xml:space="preserve"> rašymo ir taisymo</w:t>
      </w:r>
      <w:r w:rsidR="00080F48" w:rsidRPr="00641D22">
        <w:rPr>
          <w:rFonts w:ascii="Times New Roman" w:hAnsi="Times New Roman" w:cs="Times New Roman"/>
          <w:sz w:val="24"/>
          <w:szCs w:val="24"/>
        </w:rPr>
        <w:t xml:space="preserve"> </w:t>
      </w:r>
      <w:r w:rsidR="001B482B" w:rsidRPr="00641D22">
        <w:rPr>
          <w:rFonts w:ascii="Times New Roman" w:hAnsi="Times New Roman" w:cs="Times New Roman"/>
          <w:sz w:val="24"/>
          <w:szCs w:val="24"/>
        </w:rPr>
        <w:t>etapus;</w:t>
      </w:r>
    </w:p>
    <w:p w14:paraId="2E2E1CDB" w14:textId="77777777" w:rsidR="00945FB0" w:rsidRPr="00641D22" w:rsidRDefault="00945FB0" w:rsidP="00641D22">
      <w:pPr>
        <w:spacing w:after="0"/>
        <w:ind w:left="-284" w:right="360" w:firstLine="426"/>
        <w:jc w:val="both"/>
        <w:rPr>
          <w:rFonts w:ascii="Times New Roman" w:hAnsi="Times New Roman" w:cs="Times New Roman"/>
          <w:sz w:val="24"/>
          <w:szCs w:val="24"/>
        </w:rPr>
      </w:pPr>
      <w:r w:rsidRPr="00641D22">
        <w:rPr>
          <w:rFonts w:ascii="Times New Roman" w:hAnsi="Times New Roman" w:cs="Times New Roman"/>
          <w:sz w:val="24"/>
          <w:szCs w:val="24"/>
        </w:rPr>
        <w:t>7.2.  skatina mokytojų bendradarbiavimą, kvalifikacijos tobulinimą ir patirties sklaidą</w:t>
      </w:r>
      <w:r w:rsidR="001B482B" w:rsidRPr="00641D22">
        <w:rPr>
          <w:rFonts w:ascii="Times New Roman" w:hAnsi="Times New Roman" w:cs="Times New Roman"/>
          <w:sz w:val="24"/>
          <w:szCs w:val="24"/>
        </w:rPr>
        <w:t>;</w:t>
      </w:r>
    </w:p>
    <w:p w14:paraId="2E2E1CDC" w14:textId="77777777" w:rsidR="00945FB0" w:rsidRPr="00641D22" w:rsidRDefault="00945FB0" w:rsidP="00641D22">
      <w:pPr>
        <w:spacing w:after="0"/>
        <w:ind w:left="-284" w:right="360" w:firstLine="426"/>
        <w:jc w:val="both"/>
        <w:rPr>
          <w:rFonts w:ascii="Times New Roman" w:hAnsi="Times New Roman" w:cs="Times New Roman"/>
          <w:sz w:val="24"/>
          <w:szCs w:val="24"/>
        </w:rPr>
      </w:pPr>
      <w:r w:rsidRPr="00641D22">
        <w:rPr>
          <w:rFonts w:ascii="Times New Roman" w:hAnsi="Times New Roman" w:cs="Times New Roman"/>
          <w:sz w:val="24"/>
          <w:szCs w:val="24"/>
        </w:rPr>
        <w:t>7.4. teikia metodinę pagalbą mokytojams mokymo(-</w:t>
      </w:r>
      <w:proofErr w:type="spellStart"/>
      <w:r w:rsidRPr="00641D22">
        <w:rPr>
          <w:rFonts w:ascii="Times New Roman" w:hAnsi="Times New Roman" w:cs="Times New Roman"/>
          <w:sz w:val="24"/>
          <w:szCs w:val="24"/>
        </w:rPr>
        <w:t>si</w:t>
      </w:r>
      <w:proofErr w:type="spellEnd"/>
      <w:r w:rsidR="001B482B" w:rsidRPr="00641D22">
        <w:rPr>
          <w:rFonts w:ascii="Times New Roman" w:hAnsi="Times New Roman" w:cs="Times New Roman"/>
          <w:sz w:val="24"/>
          <w:szCs w:val="24"/>
        </w:rPr>
        <w:t>) krūvio reguliavimo klausimais;</w:t>
      </w:r>
    </w:p>
    <w:p w14:paraId="2E2E1CDD" w14:textId="662131F5" w:rsidR="00945FB0" w:rsidRPr="00641D22" w:rsidRDefault="00945FB0" w:rsidP="00641D22">
      <w:pPr>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7.6. </w:t>
      </w:r>
      <w:r w:rsidR="0092118F" w:rsidRPr="00641D22">
        <w:rPr>
          <w:rFonts w:ascii="Times New Roman" w:hAnsi="Times New Roman" w:cs="Times New Roman"/>
          <w:sz w:val="24"/>
          <w:szCs w:val="24"/>
        </w:rPr>
        <w:t>pagal reikalavimus</w:t>
      </w:r>
      <w:r w:rsidR="00E77591" w:rsidRPr="00641D22">
        <w:rPr>
          <w:rFonts w:ascii="Times New Roman" w:hAnsi="Times New Roman" w:cs="Times New Roman"/>
          <w:sz w:val="24"/>
          <w:szCs w:val="24"/>
        </w:rPr>
        <w:t xml:space="preserve"> </w:t>
      </w:r>
      <w:r w:rsidRPr="00641D22">
        <w:rPr>
          <w:rFonts w:ascii="Times New Roman" w:hAnsi="Times New Roman" w:cs="Times New Roman"/>
          <w:sz w:val="24"/>
          <w:szCs w:val="24"/>
        </w:rPr>
        <w:t xml:space="preserve">sudaro pamokų ir neformaliojo </w:t>
      </w:r>
      <w:r w:rsidR="00391084" w:rsidRPr="00641D22">
        <w:rPr>
          <w:rFonts w:ascii="Times New Roman" w:hAnsi="Times New Roman" w:cs="Times New Roman"/>
          <w:sz w:val="24"/>
          <w:szCs w:val="24"/>
        </w:rPr>
        <w:t>švietimo veiklų</w:t>
      </w:r>
      <w:r w:rsidRPr="00641D22">
        <w:rPr>
          <w:rFonts w:ascii="Times New Roman" w:hAnsi="Times New Roman" w:cs="Times New Roman"/>
          <w:sz w:val="24"/>
          <w:szCs w:val="24"/>
        </w:rPr>
        <w:t xml:space="preserve"> t</w:t>
      </w:r>
      <w:r w:rsidR="001B482B" w:rsidRPr="00641D22">
        <w:rPr>
          <w:rFonts w:ascii="Times New Roman" w:hAnsi="Times New Roman" w:cs="Times New Roman"/>
          <w:sz w:val="24"/>
          <w:szCs w:val="24"/>
        </w:rPr>
        <w:t>varkaraščius;</w:t>
      </w:r>
    </w:p>
    <w:p w14:paraId="2E2E1CE0" w14:textId="206E5E3F" w:rsidR="00945FB0" w:rsidRPr="00641D22" w:rsidRDefault="00945FB0" w:rsidP="00641D22">
      <w:pPr>
        <w:spacing w:after="0"/>
        <w:ind w:left="-284" w:right="-1" w:firstLine="426"/>
        <w:jc w:val="both"/>
        <w:rPr>
          <w:rFonts w:ascii="Times New Roman" w:hAnsi="Times New Roman" w:cs="Times New Roman"/>
          <w:sz w:val="24"/>
          <w:szCs w:val="24"/>
        </w:rPr>
      </w:pPr>
      <w:r w:rsidRPr="00641D22">
        <w:rPr>
          <w:rFonts w:ascii="Times New Roman" w:hAnsi="Times New Roman" w:cs="Times New Roman"/>
          <w:sz w:val="24"/>
          <w:szCs w:val="24"/>
        </w:rPr>
        <w:t>7.7. užtikrina psichologo, logopedo, specialiojo pedagogo, sociali</w:t>
      </w:r>
      <w:r w:rsidR="001B482B" w:rsidRPr="00641D22">
        <w:rPr>
          <w:rFonts w:ascii="Times New Roman" w:hAnsi="Times New Roman" w:cs="Times New Roman"/>
          <w:sz w:val="24"/>
          <w:szCs w:val="24"/>
        </w:rPr>
        <w:t>nio pedagogo kokybišką pagalbos</w:t>
      </w:r>
      <w:r w:rsidR="00641D22">
        <w:rPr>
          <w:rFonts w:ascii="Times New Roman" w:hAnsi="Times New Roman" w:cs="Times New Roman"/>
          <w:sz w:val="24"/>
          <w:szCs w:val="24"/>
        </w:rPr>
        <w:t xml:space="preserve"> </w:t>
      </w:r>
      <w:r w:rsidRPr="00641D22">
        <w:rPr>
          <w:rFonts w:ascii="Times New Roman" w:hAnsi="Times New Roman" w:cs="Times New Roman"/>
          <w:sz w:val="24"/>
          <w:szCs w:val="24"/>
        </w:rPr>
        <w:t xml:space="preserve">teikimą specialiųjų </w:t>
      </w:r>
      <w:r w:rsidR="00492876" w:rsidRPr="00641D22">
        <w:rPr>
          <w:rFonts w:ascii="Times New Roman" w:hAnsi="Times New Roman" w:cs="Times New Roman"/>
          <w:sz w:val="24"/>
          <w:szCs w:val="24"/>
        </w:rPr>
        <w:t xml:space="preserve">ugdymosi </w:t>
      </w:r>
      <w:r w:rsidRPr="00641D22">
        <w:rPr>
          <w:rFonts w:ascii="Times New Roman" w:hAnsi="Times New Roman" w:cs="Times New Roman"/>
          <w:sz w:val="24"/>
          <w:szCs w:val="24"/>
        </w:rPr>
        <w:t xml:space="preserve">poreikių </w:t>
      </w:r>
      <w:r w:rsidR="00492876" w:rsidRPr="00641D22">
        <w:rPr>
          <w:rFonts w:ascii="Times New Roman" w:hAnsi="Times New Roman" w:cs="Times New Roman"/>
          <w:sz w:val="24"/>
          <w:szCs w:val="24"/>
        </w:rPr>
        <w:t xml:space="preserve">turintiems </w:t>
      </w:r>
      <w:r w:rsidRPr="00641D22">
        <w:rPr>
          <w:rFonts w:ascii="Times New Roman" w:hAnsi="Times New Roman" w:cs="Times New Roman"/>
          <w:sz w:val="24"/>
          <w:szCs w:val="24"/>
        </w:rPr>
        <w:t>ir turintiems mažesnę mokymosi motyvaciją</w:t>
      </w:r>
      <w:r w:rsidR="00641D22">
        <w:rPr>
          <w:rFonts w:ascii="Times New Roman" w:hAnsi="Times New Roman" w:cs="Times New Roman"/>
          <w:sz w:val="24"/>
          <w:szCs w:val="24"/>
        </w:rPr>
        <w:t xml:space="preserve"> </w:t>
      </w:r>
      <w:r w:rsidRPr="00641D22">
        <w:rPr>
          <w:rFonts w:ascii="Times New Roman" w:hAnsi="Times New Roman" w:cs="Times New Roman"/>
          <w:sz w:val="24"/>
          <w:szCs w:val="24"/>
        </w:rPr>
        <w:t>mokiniams.</w:t>
      </w:r>
    </w:p>
    <w:p w14:paraId="2E2E1CE1" w14:textId="77777777" w:rsidR="00945FB0" w:rsidRPr="00641D22" w:rsidRDefault="00945FB0" w:rsidP="00641D22">
      <w:pPr>
        <w:spacing w:after="0"/>
        <w:ind w:left="-284" w:right="-1"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8. Mokytojai:</w:t>
      </w:r>
    </w:p>
    <w:p w14:paraId="2E2E1CE2" w14:textId="77777777" w:rsidR="00945FB0" w:rsidRPr="00641D22" w:rsidRDefault="00945FB0" w:rsidP="00641D22">
      <w:pPr>
        <w:spacing w:after="0"/>
        <w:ind w:left="-284" w:right="-1" w:firstLine="426"/>
        <w:jc w:val="both"/>
        <w:rPr>
          <w:rFonts w:ascii="Times New Roman" w:hAnsi="Times New Roman" w:cs="Times New Roman"/>
          <w:b/>
          <w:bCs/>
          <w:sz w:val="24"/>
          <w:szCs w:val="24"/>
        </w:rPr>
      </w:pPr>
      <w:r w:rsidRPr="00641D22">
        <w:rPr>
          <w:rFonts w:ascii="Times New Roman" w:hAnsi="Times New Roman" w:cs="Times New Roman"/>
          <w:sz w:val="24"/>
          <w:szCs w:val="24"/>
        </w:rPr>
        <w:t>8.1. rac</w:t>
      </w:r>
      <w:r w:rsidR="001B482B" w:rsidRPr="00641D22">
        <w:rPr>
          <w:rFonts w:ascii="Times New Roman" w:hAnsi="Times New Roman" w:cs="Times New Roman"/>
          <w:sz w:val="24"/>
          <w:szCs w:val="24"/>
        </w:rPr>
        <w:t>ionaliai planuoja pamokos laiką;</w:t>
      </w:r>
    </w:p>
    <w:p w14:paraId="2E2E1CE3" w14:textId="77777777" w:rsidR="00945FB0" w:rsidRPr="00641D22" w:rsidRDefault="00945FB0" w:rsidP="00641D22">
      <w:pPr>
        <w:spacing w:after="0"/>
        <w:ind w:left="-284" w:right="-1" w:firstLine="426"/>
        <w:jc w:val="both"/>
        <w:rPr>
          <w:rFonts w:ascii="Times New Roman" w:hAnsi="Times New Roman" w:cs="Times New Roman"/>
          <w:b/>
          <w:bCs/>
          <w:sz w:val="24"/>
          <w:szCs w:val="24"/>
        </w:rPr>
      </w:pPr>
      <w:r w:rsidRPr="00641D22">
        <w:rPr>
          <w:rFonts w:ascii="Times New Roman" w:hAnsi="Times New Roman" w:cs="Times New Roman"/>
          <w:sz w:val="24"/>
          <w:szCs w:val="24"/>
        </w:rPr>
        <w:t>8.2. individualiai konsultuoja moki</w:t>
      </w:r>
      <w:r w:rsidR="001B482B" w:rsidRPr="00641D22">
        <w:rPr>
          <w:rFonts w:ascii="Times New Roman" w:hAnsi="Times New Roman" w:cs="Times New Roman"/>
          <w:sz w:val="24"/>
          <w:szCs w:val="24"/>
        </w:rPr>
        <w:t>nius likviduojant žinių spragas;</w:t>
      </w:r>
    </w:p>
    <w:p w14:paraId="2E2E1CE4"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8.3. </w:t>
      </w:r>
      <w:r w:rsidR="0092118F" w:rsidRPr="00641D22">
        <w:rPr>
          <w:rFonts w:ascii="Times New Roman" w:eastAsia="Times New Roman" w:hAnsi="Times New Roman" w:cs="Times New Roman"/>
          <w:sz w:val="24"/>
          <w:szCs w:val="24"/>
        </w:rPr>
        <w:t>naudodami elektroninį dienyną</w:t>
      </w:r>
      <w:r w:rsidR="00E77591" w:rsidRPr="00641D22">
        <w:rPr>
          <w:rFonts w:ascii="Times New Roman" w:eastAsia="Times New Roman" w:hAnsi="Times New Roman" w:cs="Times New Roman"/>
          <w:sz w:val="24"/>
          <w:szCs w:val="24"/>
        </w:rPr>
        <w:t xml:space="preserve"> </w:t>
      </w:r>
      <w:r w:rsidRPr="00641D22">
        <w:rPr>
          <w:rFonts w:ascii="Times New Roman" w:hAnsi="Times New Roman" w:cs="Times New Roman"/>
          <w:sz w:val="24"/>
          <w:szCs w:val="24"/>
        </w:rPr>
        <w:t xml:space="preserve">klasėje dirbantys mokytojai derina tarpusavyje </w:t>
      </w:r>
      <w:r w:rsidRPr="00641D22">
        <w:rPr>
          <w:rFonts w:ascii="Times New Roman" w:eastAsia="Times New Roman" w:hAnsi="Times New Roman" w:cs="Times New Roman"/>
          <w:sz w:val="24"/>
          <w:szCs w:val="24"/>
        </w:rPr>
        <w:t>n</w:t>
      </w:r>
      <w:r w:rsidR="001B482B" w:rsidRPr="00641D22">
        <w:rPr>
          <w:rFonts w:ascii="Times New Roman" w:eastAsia="Times New Roman" w:hAnsi="Times New Roman" w:cs="Times New Roman"/>
          <w:sz w:val="24"/>
          <w:szCs w:val="24"/>
        </w:rPr>
        <w:t>amų darbų skyrimą ir savarankiškų</w:t>
      </w:r>
      <w:r w:rsidRPr="00641D22">
        <w:rPr>
          <w:rFonts w:ascii="Times New Roman" w:eastAsia="Times New Roman" w:hAnsi="Times New Roman" w:cs="Times New Roman"/>
          <w:sz w:val="24"/>
          <w:szCs w:val="24"/>
        </w:rPr>
        <w:t xml:space="preserve"> užduočių atlikimą</w:t>
      </w:r>
      <w:r w:rsidR="001B482B" w:rsidRPr="00641D22">
        <w:rPr>
          <w:rFonts w:ascii="Times New Roman" w:eastAsia="Times New Roman" w:hAnsi="Times New Roman" w:cs="Times New Roman"/>
          <w:sz w:val="24"/>
          <w:szCs w:val="24"/>
        </w:rPr>
        <w:t>,;</w:t>
      </w:r>
    </w:p>
    <w:p w14:paraId="2E2E1CE5"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8.4. taiko ugdymo naujoves</w:t>
      </w:r>
      <w:r w:rsidR="001B482B" w:rsidRPr="00641D22">
        <w:rPr>
          <w:rFonts w:ascii="Times New Roman" w:hAnsi="Times New Roman" w:cs="Times New Roman"/>
          <w:sz w:val="24"/>
          <w:szCs w:val="24"/>
        </w:rPr>
        <w:t xml:space="preserve"> ir aktyvius mokymo(</w:t>
      </w:r>
      <w:proofErr w:type="spellStart"/>
      <w:r w:rsidR="001B482B" w:rsidRPr="00641D22">
        <w:rPr>
          <w:rFonts w:ascii="Times New Roman" w:hAnsi="Times New Roman" w:cs="Times New Roman"/>
          <w:sz w:val="24"/>
          <w:szCs w:val="24"/>
        </w:rPr>
        <w:t>si</w:t>
      </w:r>
      <w:proofErr w:type="spellEnd"/>
      <w:r w:rsidR="001B482B" w:rsidRPr="00641D22">
        <w:rPr>
          <w:rFonts w:ascii="Times New Roman" w:hAnsi="Times New Roman" w:cs="Times New Roman"/>
          <w:sz w:val="24"/>
          <w:szCs w:val="24"/>
        </w:rPr>
        <w:t>) metodus;</w:t>
      </w:r>
    </w:p>
    <w:p w14:paraId="2E2E1CE6"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8.5. vykdo vid</w:t>
      </w:r>
      <w:r w:rsidR="001B482B" w:rsidRPr="00641D22">
        <w:rPr>
          <w:rFonts w:ascii="Times New Roman" w:hAnsi="Times New Roman" w:cs="Times New Roman"/>
          <w:sz w:val="24"/>
          <w:szCs w:val="24"/>
        </w:rPr>
        <w:t xml:space="preserve">inę ir </w:t>
      </w:r>
      <w:proofErr w:type="spellStart"/>
      <w:r w:rsidR="001B482B" w:rsidRPr="00641D22">
        <w:rPr>
          <w:rFonts w:ascii="Times New Roman" w:hAnsi="Times New Roman" w:cs="Times New Roman"/>
          <w:sz w:val="24"/>
          <w:szCs w:val="24"/>
        </w:rPr>
        <w:t>tarpdalykinę</w:t>
      </w:r>
      <w:proofErr w:type="spellEnd"/>
      <w:r w:rsidR="001B482B" w:rsidRPr="00641D22">
        <w:rPr>
          <w:rFonts w:ascii="Times New Roman" w:hAnsi="Times New Roman" w:cs="Times New Roman"/>
          <w:sz w:val="24"/>
          <w:szCs w:val="24"/>
        </w:rPr>
        <w:t xml:space="preserve"> integraciją;</w:t>
      </w:r>
    </w:p>
    <w:p w14:paraId="2E2E1CE7"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8.6. diferencijuoja ir individualizuoja mokymą</w:t>
      </w:r>
      <w:r w:rsidR="001B482B" w:rsidRPr="00641D22">
        <w:rPr>
          <w:rFonts w:ascii="Times New Roman" w:hAnsi="Times New Roman" w:cs="Times New Roman"/>
          <w:sz w:val="24"/>
          <w:szCs w:val="24"/>
        </w:rPr>
        <w:t>;</w:t>
      </w:r>
    </w:p>
    <w:p w14:paraId="2E2E1CE8"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8.7. optimizuoja namų darbų krūvį.</w:t>
      </w:r>
    </w:p>
    <w:p w14:paraId="2E2E1CE9" w14:textId="77777777" w:rsidR="00945FB0" w:rsidRPr="00641D22" w:rsidRDefault="00945FB0" w:rsidP="00641D22">
      <w:pPr>
        <w:spacing w:after="0"/>
        <w:ind w:left="-284"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9. Klasių vadovai:</w:t>
      </w:r>
    </w:p>
    <w:p w14:paraId="2E2E1CEA"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9.1. sistemingai domisi auklėtinių mokymo(</w:t>
      </w:r>
      <w:proofErr w:type="spellStart"/>
      <w:r w:rsidRPr="00641D22">
        <w:rPr>
          <w:rFonts w:ascii="Times New Roman" w:hAnsi="Times New Roman" w:cs="Times New Roman"/>
          <w:sz w:val="24"/>
          <w:szCs w:val="24"/>
        </w:rPr>
        <w:t>si</w:t>
      </w:r>
      <w:proofErr w:type="spellEnd"/>
      <w:r w:rsidRPr="00641D22">
        <w:rPr>
          <w:rFonts w:ascii="Times New Roman" w:hAnsi="Times New Roman" w:cs="Times New Roman"/>
          <w:sz w:val="24"/>
          <w:szCs w:val="24"/>
        </w:rPr>
        <w:t>) krūvių problemomis, bendraudami su mokytojais, mokiniais ir jų tėvais</w:t>
      </w:r>
      <w:r w:rsidR="001B482B" w:rsidRPr="00641D22">
        <w:rPr>
          <w:rFonts w:ascii="Times New Roman" w:hAnsi="Times New Roman" w:cs="Times New Roman"/>
          <w:sz w:val="24"/>
          <w:szCs w:val="24"/>
        </w:rPr>
        <w:t xml:space="preserve"> (globėjais, rūpintojais);</w:t>
      </w:r>
    </w:p>
    <w:p w14:paraId="2E2E1CEB"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9.2. atsiradus problemoms, atlieka tarpininko vaidmenį tarp auklėti</w:t>
      </w:r>
      <w:r w:rsidR="001B482B" w:rsidRPr="00641D22">
        <w:rPr>
          <w:rFonts w:ascii="Times New Roman" w:hAnsi="Times New Roman" w:cs="Times New Roman"/>
          <w:sz w:val="24"/>
          <w:szCs w:val="24"/>
        </w:rPr>
        <w:t>nių ir mokomųjų dalykų mokytojų;</w:t>
      </w:r>
    </w:p>
    <w:p w14:paraId="2E2E1CEC" w14:textId="13E5072D"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9.3. informuoja </w:t>
      </w:r>
      <w:r w:rsidR="00B35D85" w:rsidRPr="00641D22">
        <w:rPr>
          <w:rFonts w:ascii="Times New Roman" w:hAnsi="Times New Roman" w:cs="Times New Roman"/>
          <w:sz w:val="24"/>
          <w:szCs w:val="24"/>
        </w:rPr>
        <w:t>P</w:t>
      </w:r>
      <w:r w:rsidR="00C1067E" w:rsidRPr="00641D22">
        <w:rPr>
          <w:rFonts w:ascii="Times New Roman" w:hAnsi="Times New Roman" w:cs="Times New Roman"/>
          <w:sz w:val="24"/>
          <w:szCs w:val="24"/>
        </w:rPr>
        <w:t>rogimnazijos</w:t>
      </w:r>
      <w:r w:rsidRPr="00641D22">
        <w:rPr>
          <w:rFonts w:ascii="Times New Roman" w:hAnsi="Times New Roman" w:cs="Times New Roman"/>
          <w:sz w:val="24"/>
          <w:szCs w:val="24"/>
        </w:rPr>
        <w:t xml:space="preserve"> administraciją apie problemas, jei jų nepavyksta išspręsti.</w:t>
      </w:r>
    </w:p>
    <w:p w14:paraId="2E2E1CED" w14:textId="77777777" w:rsidR="00945FB0" w:rsidRPr="00641D22" w:rsidRDefault="00945FB0" w:rsidP="00641D22">
      <w:pPr>
        <w:spacing w:after="0"/>
        <w:ind w:left="-284"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 xml:space="preserve">10. </w:t>
      </w:r>
      <w:r w:rsidR="00E2473A" w:rsidRPr="00641D22">
        <w:rPr>
          <w:rFonts w:ascii="Times New Roman" w:hAnsi="Times New Roman" w:cs="Times New Roman"/>
          <w:b/>
          <w:bCs/>
          <w:sz w:val="24"/>
          <w:szCs w:val="24"/>
        </w:rPr>
        <w:t>Švie</w:t>
      </w:r>
      <w:r w:rsidR="001B482B" w:rsidRPr="00641D22">
        <w:rPr>
          <w:rFonts w:ascii="Times New Roman" w:hAnsi="Times New Roman" w:cs="Times New Roman"/>
          <w:b/>
          <w:bCs/>
          <w:sz w:val="24"/>
          <w:szCs w:val="24"/>
        </w:rPr>
        <w:t>timo p</w:t>
      </w:r>
      <w:r w:rsidRPr="00641D22">
        <w:rPr>
          <w:rFonts w:ascii="Times New Roman" w:hAnsi="Times New Roman" w:cs="Times New Roman"/>
          <w:b/>
          <w:bCs/>
          <w:sz w:val="24"/>
          <w:szCs w:val="24"/>
        </w:rPr>
        <w:t>agalbos mokiniui specialistai:</w:t>
      </w:r>
    </w:p>
    <w:p w14:paraId="2E2E1CEE"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10.1. teikia metodinę pagalbą mokytojui siekian</w:t>
      </w:r>
      <w:r w:rsidR="001B482B" w:rsidRPr="00641D22">
        <w:rPr>
          <w:rFonts w:ascii="Times New Roman" w:hAnsi="Times New Roman" w:cs="Times New Roman"/>
          <w:sz w:val="24"/>
          <w:szCs w:val="24"/>
        </w:rPr>
        <w:t>t pažinti mokinių individualumą;</w:t>
      </w:r>
    </w:p>
    <w:p w14:paraId="2E2E1CEF"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10.2. palaiko ryšius su mokinių tėvais</w:t>
      </w:r>
      <w:r w:rsidR="001B482B" w:rsidRPr="00641D22">
        <w:rPr>
          <w:rFonts w:ascii="Times New Roman" w:hAnsi="Times New Roman" w:cs="Times New Roman"/>
          <w:sz w:val="24"/>
          <w:szCs w:val="24"/>
        </w:rPr>
        <w:t xml:space="preserve"> (globėjais, rūpintojais)</w:t>
      </w:r>
      <w:r w:rsidRPr="00641D22">
        <w:rPr>
          <w:rFonts w:ascii="Times New Roman" w:hAnsi="Times New Roman" w:cs="Times New Roman"/>
          <w:sz w:val="24"/>
          <w:szCs w:val="24"/>
        </w:rPr>
        <w:t xml:space="preserve"> ir teikia jiems metodinę pagalbą</w:t>
      </w:r>
      <w:r w:rsidR="001B482B" w:rsidRPr="00641D22">
        <w:rPr>
          <w:rFonts w:ascii="Times New Roman" w:hAnsi="Times New Roman" w:cs="Times New Roman"/>
          <w:sz w:val="24"/>
          <w:szCs w:val="24"/>
        </w:rPr>
        <w:t>;</w:t>
      </w:r>
    </w:p>
    <w:p w14:paraId="2E2E1CF0"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10.3. atlieka mokymo(</w:t>
      </w:r>
      <w:proofErr w:type="spellStart"/>
      <w:r w:rsidRPr="00641D22">
        <w:rPr>
          <w:rFonts w:ascii="Times New Roman" w:hAnsi="Times New Roman" w:cs="Times New Roman"/>
          <w:sz w:val="24"/>
          <w:szCs w:val="24"/>
        </w:rPr>
        <w:t>si</w:t>
      </w:r>
      <w:proofErr w:type="spellEnd"/>
      <w:r w:rsidRPr="00641D22">
        <w:rPr>
          <w:rFonts w:ascii="Times New Roman" w:hAnsi="Times New Roman" w:cs="Times New Roman"/>
          <w:sz w:val="24"/>
          <w:szCs w:val="24"/>
        </w:rPr>
        <w:t>) kr</w:t>
      </w:r>
      <w:r w:rsidR="001B482B" w:rsidRPr="00641D22">
        <w:rPr>
          <w:rFonts w:ascii="Times New Roman" w:hAnsi="Times New Roman" w:cs="Times New Roman"/>
          <w:sz w:val="24"/>
          <w:szCs w:val="24"/>
        </w:rPr>
        <w:t>ūvių tyrimus ir juos analizuoja;</w:t>
      </w:r>
    </w:p>
    <w:p w14:paraId="2E2E1CF1"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10.4. aiškinasi mokymosi nesėkmių priežastis bei numato prevencines priemones.</w:t>
      </w:r>
    </w:p>
    <w:p w14:paraId="2E2E1CF2"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11. </w:t>
      </w:r>
      <w:r w:rsidRPr="00641D22">
        <w:rPr>
          <w:rFonts w:ascii="Times New Roman" w:hAnsi="Times New Roman" w:cs="Times New Roman"/>
          <w:b/>
          <w:sz w:val="24"/>
          <w:szCs w:val="24"/>
        </w:rPr>
        <w:t>Darbo grupė:</w:t>
      </w:r>
    </w:p>
    <w:p w14:paraId="2E2E1CF3" w14:textId="399EB281"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11.1. rengia, tikslina </w:t>
      </w:r>
      <w:r w:rsidR="00080F48" w:rsidRPr="00641D22">
        <w:rPr>
          <w:rFonts w:ascii="Times New Roman" w:hAnsi="Times New Roman" w:cs="Times New Roman"/>
          <w:sz w:val="24"/>
          <w:szCs w:val="24"/>
        </w:rPr>
        <w:t>Aprašą</w:t>
      </w:r>
      <w:r w:rsidRPr="00641D22">
        <w:rPr>
          <w:rFonts w:ascii="Times New Roman" w:hAnsi="Times New Roman" w:cs="Times New Roman"/>
          <w:sz w:val="24"/>
          <w:szCs w:val="24"/>
        </w:rPr>
        <w:t xml:space="preserve"> ir </w:t>
      </w:r>
      <w:r w:rsidR="00A9723F" w:rsidRPr="00641D22">
        <w:rPr>
          <w:rFonts w:ascii="Times New Roman" w:hAnsi="Times New Roman" w:cs="Times New Roman"/>
          <w:sz w:val="24"/>
          <w:szCs w:val="24"/>
        </w:rPr>
        <w:t xml:space="preserve">mokinių mokymosi krūvio optimizavimo priemonių </w:t>
      </w:r>
      <w:r w:rsidR="001B482B" w:rsidRPr="00641D22">
        <w:rPr>
          <w:rFonts w:ascii="Times New Roman" w:hAnsi="Times New Roman" w:cs="Times New Roman"/>
          <w:sz w:val="24"/>
          <w:szCs w:val="24"/>
        </w:rPr>
        <w:t>planą;</w:t>
      </w:r>
    </w:p>
    <w:p w14:paraId="2E2E1CF4"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11.2. vykdo sistemingą mokinių</w:t>
      </w:r>
      <w:r w:rsidR="001B482B" w:rsidRPr="00641D22">
        <w:rPr>
          <w:rFonts w:ascii="Times New Roman" w:hAnsi="Times New Roman" w:cs="Times New Roman"/>
          <w:sz w:val="24"/>
          <w:szCs w:val="24"/>
        </w:rPr>
        <w:t xml:space="preserve"> mokymo(</w:t>
      </w:r>
      <w:proofErr w:type="spellStart"/>
      <w:r w:rsidR="001B482B" w:rsidRPr="00641D22">
        <w:rPr>
          <w:rFonts w:ascii="Times New Roman" w:hAnsi="Times New Roman" w:cs="Times New Roman"/>
          <w:sz w:val="24"/>
          <w:szCs w:val="24"/>
        </w:rPr>
        <w:t>si</w:t>
      </w:r>
      <w:proofErr w:type="spellEnd"/>
      <w:r w:rsidR="001B482B" w:rsidRPr="00641D22">
        <w:rPr>
          <w:rFonts w:ascii="Times New Roman" w:hAnsi="Times New Roman" w:cs="Times New Roman"/>
          <w:sz w:val="24"/>
          <w:szCs w:val="24"/>
        </w:rPr>
        <w:t>) krūvių kontrolę;</w:t>
      </w:r>
    </w:p>
    <w:p w14:paraId="2E2E1CF5"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11.3. atlieka namų</w:t>
      </w:r>
      <w:r w:rsidR="001B482B" w:rsidRPr="00641D22">
        <w:rPr>
          <w:rFonts w:ascii="Times New Roman" w:hAnsi="Times New Roman" w:cs="Times New Roman"/>
          <w:sz w:val="24"/>
          <w:szCs w:val="24"/>
        </w:rPr>
        <w:t xml:space="preserve"> darbų tyrimus, juos analizuoja;</w:t>
      </w:r>
    </w:p>
    <w:p w14:paraId="2E2E1CF6" w14:textId="4F33F85D" w:rsidR="00945FB0" w:rsidRPr="00641D22" w:rsidRDefault="00945FB0" w:rsidP="00641D22">
      <w:pPr>
        <w:spacing w:after="0"/>
        <w:ind w:left="-284" w:right="360"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11.4. teikia informaciją </w:t>
      </w:r>
      <w:r w:rsidR="00C1067E" w:rsidRPr="00641D22">
        <w:rPr>
          <w:rFonts w:ascii="Times New Roman" w:hAnsi="Times New Roman" w:cs="Times New Roman"/>
          <w:sz w:val="24"/>
          <w:szCs w:val="24"/>
        </w:rPr>
        <w:t>Progimnazijos</w:t>
      </w:r>
      <w:r w:rsidRPr="00641D22">
        <w:rPr>
          <w:rFonts w:ascii="Times New Roman" w:hAnsi="Times New Roman" w:cs="Times New Roman"/>
          <w:sz w:val="24"/>
          <w:szCs w:val="24"/>
        </w:rPr>
        <w:t xml:space="preserve"> bendruomenei apie mokinių darbo krūvių reguliavim</w:t>
      </w:r>
      <w:r w:rsidR="00080F48" w:rsidRPr="00641D22">
        <w:rPr>
          <w:rFonts w:ascii="Times New Roman" w:hAnsi="Times New Roman" w:cs="Times New Roman"/>
          <w:sz w:val="24"/>
          <w:szCs w:val="24"/>
        </w:rPr>
        <w:t>ą</w:t>
      </w:r>
      <w:r w:rsidRPr="00641D22">
        <w:rPr>
          <w:rFonts w:ascii="Times New Roman" w:hAnsi="Times New Roman" w:cs="Times New Roman"/>
          <w:sz w:val="24"/>
          <w:szCs w:val="24"/>
        </w:rPr>
        <w:t xml:space="preserve"> ir mokymosi krūvių apimčių kontrolės, tyrimų rezultatus.</w:t>
      </w:r>
    </w:p>
    <w:p w14:paraId="2E2E1CF7" w14:textId="77777777" w:rsidR="00945FB0" w:rsidRPr="00641D22" w:rsidRDefault="00945FB0" w:rsidP="00641D22">
      <w:pPr>
        <w:spacing w:after="0"/>
        <w:ind w:left="-284" w:right="360"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12. Mokiniai:</w:t>
      </w:r>
    </w:p>
    <w:p w14:paraId="2E2E1CF8"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lastRenderedPageBreak/>
        <w:t>12.1. bendradarbiauja su m</w:t>
      </w:r>
      <w:r w:rsidR="00E12D7D" w:rsidRPr="00641D22">
        <w:rPr>
          <w:rFonts w:ascii="Times New Roman" w:hAnsi="Times New Roman" w:cs="Times New Roman"/>
          <w:sz w:val="24"/>
          <w:szCs w:val="24"/>
        </w:rPr>
        <w:t>okytojais planuojant savarankiškų</w:t>
      </w:r>
      <w:r w:rsidRPr="00641D22">
        <w:rPr>
          <w:rFonts w:ascii="Times New Roman" w:hAnsi="Times New Roman" w:cs="Times New Roman"/>
          <w:sz w:val="24"/>
          <w:szCs w:val="24"/>
        </w:rPr>
        <w:t xml:space="preserve"> darbų skaičių bei atskirų mok</w:t>
      </w:r>
      <w:r w:rsidR="00E12D7D" w:rsidRPr="00641D22">
        <w:rPr>
          <w:rFonts w:ascii="Times New Roman" w:hAnsi="Times New Roman" w:cs="Times New Roman"/>
          <w:sz w:val="24"/>
          <w:szCs w:val="24"/>
        </w:rPr>
        <w:t>omųjų dalykų namų darbų krūvius;</w:t>
      </w:r>
    </w:p>
    <w:p w14:paraId="2E2E1CF9"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12.2. produktyviai dirba, efektyviai išnaudoja pamokos laiką, nesukelia drausmės problemų.</w:t>
      </w:r>
    </w:p>
    <w:p w14:paraId="2E2E1CFA" w14:textId="77777777" w:rsidR="00945FB0" w:rsidRPr="00641D22" w:rsidRDefault="00945FB0" w:rsidP="00641D22">
      <w:pPr>
        <w:spacing w:after="0"/>
        <w:ind w:left="-284" w:firstLine="426"/>
        <w:jc w:val="both"/>
        <w:rPr>
          <w:rFonts w:ascii="Times New Roman" w:hAnsi="Times New Roman" w:cs="Times New Roman"/>
          <w:b/>
          <w:bCs/>
          <w:sz w:val="24"/>
          <w:szCs w:val="24"/>
        </w:rPr>
      </w:pPr>
      <w:r w:rsidRPr="00641D22">
        <w:rPr>
          <w:rFonts w:ascii="Times New Roman" w:hAnsi="Times New Roman" w:cs="Times New Roman"/>
          <w:b/>
          <w:bCs/>
          <w:sz w:val="24"/>
          <w:szCs w:val="24"/>
        </w:rPr>
        <w:t>13. Tėvai</w:t>
      </w:r>
      <w:r w:rsidR="00E12D7D" w:rsidRPr="00641D22">
        <w:rPr>
          <w:rFonts w:ascii="Times New Roman" w:hAnsi="Times New Roman" w:cs="Times New Roman"/>
          <w:b/>
          <w:bCs/>
          <w:sz w:val="24"/>
          <w:szCs w:val="24"/>
        </w:rPr>
        <w:t xml:space="preserve"> (globėjai, rūpintojai)</w:t>
      </w:r>
      <w:r w:rsidRPr="00641D22">
        <w:rPr>
          <w:rFonts w:ascii="Times New Roman" w:hAnsi="Times New Roman" w:cs="Times New Roman"/>
          <w:b/>
          <w:bCs/>
          <w:sz w:val="24"/>
          <w:szCs w:val="24"/>
        </w:rPr>
        <w:t>:</w:t>
      </w:r>
    </w:p>
    <w:p w14:paraId="2E2E1CFB"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13.1. f</w:t>
      </w:r>
      <w:r w:rsidR="00E12D7D" w:rsidRPr="00641D22">
        <w:rPr>
          <w:rFonts w:ascii="Times New Roman" w:hAnsi="Times New Roman" w:cs="Times New Roman"/>
          <w:sz w:val="24"/>
          <w:szCs w:val="24"/>
        </w:rPr>
        <w:t>ormuoja vaiko higienos įgūdžius;</w:t>
      </w:r>
    </w:p>
    <w:p w14:paraId="2E2E1CFC" w14:textId="77777777"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13.2. kontroliuoj</w:t>
      </w:r>
      <w:r w:rsidR="00E12D7D" w:rsidRPr="00641D22">
        <w:rPr>
          <w:rFonts w:ascii="Times New Roman" w:hAnsi="Times New Roman" w:cs="Times New Roman"/>
          <w:sz w:val="24"/>
          <w:szCs w:val="24"/>
        </w:rPr>
        <w:t>a vaiko darbo ir poilsio rėžimą;</w:t>
      </w:r>
    </w:p>
    <w:p w14:paraId="2E2E1CFD" w14:textId="78D1D559" w:rsidR="00945FB0" w:rsidRPr="00641D22" w:rsidRDefault="00945FB0" w:rsidP="00641D22">
      <w:pPr>
        <w:spacing w:after="0"/>
        <w:ind w:left="-284" w:firstLine="426"/>
        <w:jc w:val="both"/>
        <w:rPr>
          <w:rFonts w:ascii="Times New Roman" w:hAnsi="Times New Roman" w:cs="Times New Roman"/>
          <w:sz w:val="24"/>
          <w:szCs w:val="24"/>
        </w:rPr>
      </w:pPr>
      <w:r w:rsidRPr="00641D22">
        <w:rPr>
          <w:rFonts w:ascii="Times New Roman" w:hAnsi="Times New Roman" w:cs="Times New Roman"/>
          <w:sz w:val="24"/>
          <w:szCs w:val="24"/>
        </w:rPr>
        <w:t xml:space="preserve">13.3. </w:t>
      </w:r>
      <w:r w:rsidR="0092118F" w:rsidRPr="00641D22">
        <w:rPr>
          <w:rFonts w:ascii="Times New Roman" w:hAnsi="Times New Roman" w:cs="Times New Roman"/>
          <w:sz w:val="24"/>
          <w:szCs w:val="24"/>
        </w:rPr>
        <w:t xml:space="preserve">konsultuojasi </w:t>
      </w:r>
      <w:r w:rsidRPr="00641D22">
        <w:rPr>
          <w:rFonts w:ascii="Times New Roman" w:hAnsi="Times New Roman" w:cs="Times New Roman"/>
          <w:sz w:val="24"/>
          <w:szCs w:val="24"/>
        </w:rPr>
        <w:t xml:space="preserve"> su vaiko klasės vadovu  ir dėstančiais </w:t>
      </w:r>
      <w:r w:rsidR="0081493C" w:rsidRPr="00641D22">
        <w:rPr>
          <w:rFonts w:ascii="Times New Roman" w:hAnsi="Times New Roman" w:cs="Times New Roman"/>
          <w:sz w:val="24"/>
          <w:szCs w:val="24"/>
        </w:rPr>
        <w:t>mokytojais</w:t>
      </w:r>
      <w:r w:rsidR="00391084" w:rsidRPr="00641D22">
        <w:rPr>
          <w:rFonts w:ascii="Times New Roman" w:hAnsi="Times New Roman" w:cs="Times New Roman"/>
          <w:sz w:val="24"/>
          <w:szCs w:val="24"/>
        </w:rPr>
        <w:t xml:space="preserve"> bei švietimo pagalbos mokiniui specialistais.</w:t>
      </w:r>
    </w:p>
    <w:p w14:paraId="2E2E1CFE" w14:textId="77777777" w:rsidR="00945FB0" w:rsidRDefault="00945FB0" w:rsidP="00945FB0">
      <w:pPr>
        <w:spacing w:after="0"/>
        <w:ind w:left="567" w:hanging="567"/>
        <w:jc w:val="both"/>
        <w:rPr>
          <w:rFonts w:ascii="Times New Roman" w:hAnsi="Times New Roman" w:cs="Times New Roman"/>
          <w:sz w:val="24"/>
          <w:szCs w:val="24"/>
        </w:rPr>
      </w:pPr>
    </w:p>
    <w:p w14:paraId="2E2E1CFF" w14:textId="77777777" w:rsidR="00945FB0" w:rsidRDefault="00945FB0" w:rsidP="00945FB0">
      <w:pPr>
        <w:spacing w:after="0"/>
        <w:ind w:right="360" w:firstLine="900"/>
        <w:jc w:val="center"/>
        <w:rPr>
          <w:rFonts w:ascii="Times New Roman" w:hAnsi="Times New Roman" w:cs="Times New Roman"/>
          <w:b/>
          <w:bCs/>
          <w:sz w:val="24"/>
          <w:szCs w:val="24"/>
        </w:rPr>
      </w:pPr>
      <w:r>
        <w:rPr>
          <w:rFonts w:ascii="Times New Roman" w:hAnsi="Times New Roman" w:cs="Times New Roman"/>
          <w:b/>
          <w:bCs/>
          <w:sz w:val="24"/>
          <w:szCs w:val="24"/>
        </w:rPr>
        <w:t>IV SKYRIUS</w:t>
      </w:r>
    </w:p>
    <w:p w14:paraId="2E2E1D00" w14:textId="149C5B39" w:rsidR="00945FB0" w:rsidRDefault="00945FB0" w:rsidP="00945FB0">
      <w:pPr>
        <w:spacing w:after="0"/>
        <w:ind w:right="360"/>
        <w:jc w:val="center"/>
        <w:rPr>
          <w:rFonts w:ascii="Times New Roman" w:hAnsi="Times New Roman" w:cs="Times New Roman"/>
          <w:b/>
          <w:bCs/>
          <w:sz w:val="24"/>
          <w:szCs w:val="24"/>
        </w:rPr>
      </w:pPr>
      <w:r>
        <w:rPr>
          <w:rFonts w:ascii="Times New Roman" w:hAnsi="Times New Roman" w:cs="Times New Roman"/>
          <w:b/>
          <w:bCs/>
          <w:sz w:val="24"/>
          <w:szCs w:val="24"/>
        </w:rPr>
        <w:t xml:space="preserve"> MOKINIŲ MOKYMOSI KRŪVIŲ REGULIAVIMO TVARKOS </w:t>
      </w:r>
      <w:r w:rsidR="00080F48">
        <w:rPr>
          <w:rFonts w:ascii="Times New Roman" w:hAnsi="Times New Roman" w:cs="Times New Roman"/>
          <w:b/>
          <w:bCs/>
          <w:sz w:val="24"/>
          <w:szCs w:val="24"/>
        </w:rPr>
        <w:t xml:space="preserve">APRAŠO </w:t>
      </w:r>
      <w:r>
        <w:rPr>
          <w:rFonts w:ascii="Times New Roman" w:hAnsi="Times New Roman" w:cs="Times New Roman"/>
          <w:b/>
          <w:bCs/>
          <w:sz w:val="24"/>
          <w:szCs w:val="24"/>
        </w:rPr>
        <w:t>ĮGYVENDINIMAS</w:t>
      </w:r>
    </w:p>
    <w:p w14:paraId="2E2E1D01" w14:textId="77777777" w:rsidR="00945FB0" w:rsidRDefault="00945FB0" w:rsidP="00945FB0">
      <w:pPr>
        <w:spacing w:after="0"/>
        <w:ind w:right="360" w:firstLine="617"/>
        <w:jc w:val="both"/>
        <w:rPr>
          <w:rFonts w:ascii="Times New Roman" w:hAnsi="Times New Roman" w:cs="Times New Roman"/>
          <w:b/>
          <w:bCs/>
          <w:sz w:val="24"/>
          <w:szCs w:val="24"/>
        </w:rPr>
      </w:pPr>
    </w:p>
    <w:p w14:paraId="2E2E1D02" w14:textId="47E0AAED" w:rsidR="00945FB0" w:rsidRDefault="00945FB0" w:rsidP="00641D22">
      <w:pPr>
        <w:spacing w:after="0"/>
        <w:ind w:left="-284" w:right="-1" w:firstLine="568"/>
        <w:jc w:val="both"/>
        <w:rPr>
          <w:rFonts w:ascii="Times New Roman" w:hAnsi="Times New Roman" w:cs="Times New Roman"/>
          <w:sz w:val="24"/>
          <w:szCs w:val="24"/>
        </w:rPr>
      </w:pPr>
      <w:r>
        <w:rPr>
          <w:rFonts w:ascii="Times New Roman" w:hAnsi="Times New Roman" w:cs="Times New Roman"/>
          <w:sz w:val="24"/>
          <w:szCs w:val="24"/>
        </w:rPr>
        <w:t>14. Mokinių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krūvių reguliavimo tvark</w:t>
      </w:r>
      <w:r w:rsidR="00080F48">
        <w:rPr>
          <w:rFonts w:ascii="Times New Roman" w:hAnsi="Times New Roman" w:cs="Times New Roman"/>
          <w:sz w:val="24"/>
          <w:szCs w:val="24"/>
        </w:rPr>
        <w:t>os aprašui</w:t>
      </w:r>
      <w:r>
        <w:rPr>
          <w:rFonts w:ascii="Times New Roman" w:hAnsi="Times New Roman" w:cs="Times New Roman"/>
          <w:sz w:val="24"/>
          <w:szCs w:val="24"/>
        </w:rPr>
        <w:t xml:space="preserve"> įgyvendinti sudaromas priemonių planas, kuris kasmet koreguojamas (priedas).</w:t>
      </w:r>
    </w:p>
    <w:p w14:paraId="2E2E1D03" w14:textId="64D84C8B" w:rsidR="00945FB0" w:rsidRDefault="00945FB0" w:rsidP="00641D22">
      <w:pPr>
        <w:spacing w:after="0"/>
        <w:ind w:left="-284" w:right="360" w:firstLine="568"/>
        <w:jc w:val="both"/>
        <w:rPr>
          <w:rFonts w:ascii="Times New Roman" w:hAnsi="Times New Roman" w:cs="Times New Roman"/>
          <w:sz w:val="24"/>
          <w:szCs w:val="24"/>
        </w:rPr>
      </w:pPr>
      <w:r>
        <w:rPr>
          <w:rFonts w:ascii="Times New Roman" w:hAnsi="Times New Roman" w:cs="Times New Roman"/>
          <w:sz w:val="24"/>
          <w:szCs w:val="24"/>
        </w:rPr>
        <w:t xml:space="preserve">15. </w:t>
      </w:r>
      <w:r w:rsidR="00C1067E">
        <w:rPr>
          <w:rFonts w:ascii="Times New Roman" w:hAnsi="Times New Roman" w:cs="Times New Roman"/>
          <w:sz w:val="24"/>
          <w:szCs w:val="24"/>
        </w:rPr>
        <w:t>Progimnazijos</w:t>
      </w:r>
      <w:r>
        <w:rPr>
          <w:rFonts w:ascii="Times New Roman" w:hAnsi="Times New Roman" w:cs="Times New Roman"/>
          <w:sz w:val="24"/>
          <w:szCs w:val="24"/>
        </w:rPr>
        <w:t xml:space="preserve"> administracija koordinuoja ir prižiūri </w:t>
      </w:r>
      <w:r w:rsidR="00080F48">
        <w:rPr>
          <w:rFonts w:ascii="Times New Roman" w:hAnsi="Times New Roman" w:cs="Times New Roman"/>
          <w:sz w:val="24"/>
          <w:szCs w:val="24"/>
        </w:rPr>
        <w:t>Aprašo</w:t>
      </w:r>
      <w:r>
        <w:rPr>
          <w:rFonts w:ascii="Times New Roman" w:hAnsi="Times New Roman" w:cs="Times New Roman"/>
          <w:sz w:val="24"/>
          <w:szCs w:val="24"/>
        </w:rPr>
        <w:t xml:space="preserve"> įgyvendinimą.</w:t>
      </w:r>
    </w:p>
    <w:p w14:paraId="2E2E1D04" w14:textId="77777777" w:rsidR="00945FB0" w:rsidRDefault="00945FB0" w:rsidP="00945FB0">
      <w:pPr>
        <w:spacing w:after="0"/>
        <w:ind w:right="360" w:firstLine="617"/>
        <w:jc w:val="both"/>
        <w:rPr>
          <w:rFonts w:ascii="Times New Roman" w:hAnsi="Times New Roman" w:cs="Times New Roman"/>
          <w:sz w:val="24"/>
          <w:szCs w:val="24"/>
        </w:rPr>
      </w:pPr>
    </w:p>
    <w:p w14:paraId="2E2E1D05" w14:textId="77777777" w:rsidR="00945FB0" w:rsidRDefault="00945FB0" w:rsidP="00945FB0">
      <w:pPr>
        <w:spacing w:after="0"/>
        <w:ind w:right="360" w:firstLine="720"/>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2E2E1D06"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7"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8"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9"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A"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B"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C"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D"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E"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0F"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0"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1"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2"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3"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4"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5"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6"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7"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8"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9"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A" w14:textId="77777777" w:rsidR="00945FB0" w:rsidRDefault="00945FB0" w:rsidP="00945FB0">
      <w:pPr>
        <w:spacing w:after="0"/>
        <w:ind w:left="750" w:right="750" w:firstLine="300"/>
        <w:jc w:val="center"/>
        <w:rPr>
          <w:rFonts w:ascii="Times New Roman" w:hAnsi="Times New Roman" w:cs="Times New Roman"/>
          <w:b/>
          <w:bCs/>
          <w:sz w:val="24"/>
          <w:szCs w:val="24"/>
        </w:rPr>
      </w:pPr>
    </w:p>
    <w:p w14:paraId="2E2E1D1B" w14:textId="77777777" w:rsidR="00C94A8A" w:rsidRDefault="00C94A8A" w:rsidP="00945FB0">
      <w:pPr>
        <w:spacing w:after="0"/>
        <w:ind w:left="750" w:right="750" w:firstLine="300"/>
        <w:jc w:val="center"/>
        <w:rPr>
          <w:rFonts w:ascii="Times New Roman" w:hAnsi="Times New Roman" w:cs="Times New Roman"/>
          <w:b/>
          <w:bCs/>
          <w:sz w:val="24"/>
          <w:szCs w:val="24"/>
        </w:rPr>
        <w:sectPr w:rsidR="00C94A8A" w:rsidSect="00D73D0A">
          <w:headerReference w:type="default" r:id="rId8"/>
          <w:pgSz w:w="11906" w:h="16838"/>
          <w:pgMar w:top="1134" w:right="567" w:bottom="1134" w:left="1701" w:header="567" w:footer="567" w:gutter="0"/>
          <w:cols w:space="1296"/>
          <w:titlePg/>
          <w:docGrid w:linePitch="360"/>
        </w:sectPr>
      </w:pPr>
    </w:p>
    <w:p w14:paraId="2E2E1D1C" w14:textId="7FFBA17D" w:rsidR="00945FB0" w:rsidRDefault="00D73D0A" w:rsidP="00945FB0">
      <w:pPr>
        <w:spacing w:after="0"/>
        <w:ind w:left="750" w:right="750" w:firstLine="30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2E2E1D1D" w14:textId="3BE6CFC3" w:rsidR="00E12D7D" w:rsidRDefault="00945FB0" w:rsidP="00C94A8A">
      <w:pPr>
        <w:pStyle w:val="Betarp"/>
        <w:ind w:left="3888" w:firstLine="1296"/>
        <w:jc w:val="both"/>
        <w:rPr>
          <w:rFonts w:ascii="Times New Roman" w:hAnsi="Times New Roman" w:cs="Times New Roman"/>
          <w:sz w:val="24"/>
          <w:szCs w:val="24"/>
        </w:rPr>
      </w:pPr>
      <w:r>
        <w:rPr>
          <w:rFonts w:ascii="Times New Roman" w:hAnsi="Times New Roman" w:cs="Times New Roman"/>
          <w:sz w:val="24"/>
          <w:szCs w:val="24"/>
        </w:rPr>
        <w:t>Rase</w:t>
      </w:r>
      <w:r w:rsidR="00E12D7D">
        <w:rPr>
          <w:rFonts w:ascii="Times New Roman" w:hAnsi="Times New Roman" w:cs="Times New Roman"/>
          <w:sz w:val="24"/>
          <w:szCs w:val="24"/>
        </w:rPr>
        <w:t xml:space="preserve">inių Viktoro Petkaus </w:t>
      </w:r>
      <w:r w:rsidR="00D73D0A">
        <w:rPr>
          <w:rFonts w:ascii="Times New Roman" w:hAnsi="Times New Roman" w:cs="Times New Roman"/>
          <w:sz w:val="24"/>
          <w:szCs w:val="24"/>
        </w:rPr>
        <w:t>progimnazijos</w:t>
      </w:r>
    </w:p>
    <w:p w14:paraId="66DFD965" w14:textId="7018829C" w:rsidR="00D73D0A" w:rsidRDefault="00D73D0A" w:rsidP="00E12D7D">
      <w:pPr>
        <w:pStyle w:val="Betarp"/>
        <w:ind w:left="5184"/>
        <w:jc w:val="both"/>
        <w:rPr>
          <w:rFonts w:ascii="Times New Roman" w:hAnsi="Times New Roman" w:cs="Times New Roman"/>
          <w:sz w:val="24"/>
          <w:szCs w:val="24"/>
        </w:rPr>
      </w:pPr>
      <w:r>
        <w:rPr>
          <w:rFonts w:ascii="Times New Roman" w:hAnsi="Times New Roman" w:cs="Times New Roman"/>
          <w:sz w:val="24"/>
          <w:szCs w:val="24"/>
        </w:rPr>
        <w:t>Mokinių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w:t>
      </w:r>
      <w:r w:rsidRPr="00D73D0A">
        <w:rPr>
          <w:rFonts w:ascii="Times New Roman" w:hAnsi="Times New Roman" w:cs="Times New Roman"/>
          <w:sz w:val="24"/>
          <w:szCs w:val="24"/>
        </w:rPr>
        <w:t xml:space="preserve"> krūvių </w:t>
      </w:r>
      <w:r w:rsidR="00D66280">
        <w:rPr>
          <w:rFonts w:ascii="Times New Roman" w:hAnsi="Times New Roman" w:cs="Times New Roman"/>
          <w:sz w:val="24"/>
          <w:szCs w:val="24"/>
        </w:rPr>
        <w:t>r</w:t>
      </w:r>
      <w:r w:rsidR="00D66280" w:rsidRPr="00D73D0A">
        <w:rPr>
          <w:rFonts w:ascii="Times New Roman" w:hAnsi="Times New Roman" w:cs="Times New Roman"/>
          <w:sz w:val="24"/>
          <w:szCs w:val="24"/>
        </w:rPr>
        <w:t>eguliavimo</w:t>
      </w:r>
    </w:p>
    <w:p w14:paraId="6135D9F4" w14:textId="33C0375C" w:rsidR="00D73D0A" w:rsidRDefault="00D73D0A" w:rsidP="00E12D7D">
      <w:pPr>
        <w:pStyle w:val="Betarp"/>
        <w:ind w:left="5184"/>
        <w:jc w:val="both"/>
        <w:rPr>
          <w:rFonts w:ascii="Times New Roman" w:hAnsi="Times New Roman" w:cs="Times New Roman"/>
          <w:sz w:val="24"/>
          <w:szCs w:val="24"/>
        </w:rPr>
      </w:pPr>
      <w:r w:rsidRPr="00D73D0A">
        <w:rPr>
          <w:rFonts w:ascii="Times New Roman" w:hAnsi="Times New Roman" w:cs="Times New Roman"/>
          <w:sz w:val="24"/>
          <w:szCs w:val="24"/>
        </w:rPr>
        <w:t>tvark</w:t>
      </w:r>
      <w:r>
        <w:rPr>
          <w:rFonts w:ascii="Times New Roman" w:hAnsi="Times New Roman" w:cs="Times New Roman"/>
          <w:sz w:val="24"/>
          <w:szCs w:val="24"/>
        </w:rPr>
        <w:t>os</w:t>
      </w:r>
      <w:r w:rsidR="000440EC">
        <w:rPr>
          <w:rFonts w:ascii="Times New Roman" w:hAnsi="Times New Roman" w:cs="Times New Roman"/>
          <w:sz w:val="24"/>
          <w:szCs w:val="24"/>
        </w:rPr>
        <w:t xml:space="preserve"> aprašo</w:t>
      </w:r>
    </w:p>
    <w:p w14:paraId="2E2E1D20" w14:textId="79543329" w:rsidR="00945FB0" w:rsidRDefault="00D73D0A" w:rsidP="00E12D7D">
      <w:pPr>
        <w:pStyle w:val="Betarp"/>
        <w:ind w:left="5184"/>
        <w:jc w:val="both"/>
        <w:rPr>
          <w:rFonts w:ascii="Times New Roman" w:hAnsi="Times New Roman" w:cs="Times New Roman"/>
          <w:sz w:val="24"/>
          <w:szCs w:val="24"/>
        </w:rPr>
      </w:pPr>
      <w:r>
        <w:rPr>
          <w:rFonts w:ascii="Times New Roman" w:hAnsi="Times New Roman" w:cs="Times New Roman"/>
          <w:sz w:val="24"/>
          <w:szCs w:val="24"/>
        </w:rPr>
        <w:t>p</w:t>
      </w:r>
      <w:r w:rsidR="00945FB0">
        <w:rPr>
          <w:rFonts w:ascii="Times New Roman" w:hAnsi="Times New Roman" w:cs="Times New Roman"/>
          <w:sz w:val="24"/>
          <w:szCs w:val="24"/>
        </w:rPr>
        <w:t>riedas</w:t>
      </w:r>
    </w:p>
    <w:p w14:paraId="2E2E1D21" w14:textId="77777777" w:rsidR="00945FB0" w:rsidRDefault="00945FB0" w:rsidP="00945FB0">
      <w:pPr>
        <w:tabs>
          <w:tab w:val="left" w:pos="6394"/>
        </w:tabs>
        <w:rPr>
          <w:rFonts w:ascii="Times New Roman" w:hAnsi="Times New Roman" w:cs="Times New Roman"/>
          <w:sz w:val="24"/>
          <w:szCs w:val="24"/>
        </w:rPr>
      </w:pPr>
    </w:p>
    <w:p w14:paraId="2E2E1D22" w14:textId="77777777" w:rsidR="00945FB0" w:rsidRDefault="00945FB0" w:rsidP="00945FB0">
      <w:pPr>
        <w:spacing w:after="0"/>
        <w:ind w:right="-1"/>
        <w:jc w:val="center"/>
        <w:rPr>
          <w:rFonts w:ascii="Times New Roman" w:hAnsi="Times New Roman" w:cs="Times New Roman"/>
          <w:b/>
          <w:bCs/>
          <w:sz w:val="24"/>
          <w:szCs w:val="24"/>
        </w:rPr>
      </w:pPr>
      <w:bookmarkStart w:id="0" w:name="_Hlk194474753"/>
      <w:r>
        <w:rPr>
          <w:rFonts w:ascii="Times New Roman" w:hAnsi="Times New Roman" w:cs="Times New Roman"/>
          <w:b/>
          <w:bCs/>
          <w:sz w:val="24"/>
          <w:szCs w:val="24"/>
        </w:rPr>
        <w:t>MOKINIŲ MOKYMOSI KRŪVIO OPTIMIZAVIMO PRIEMONIŲ PLANAS</w:t>
      </w:r>
    </w:p>
    <w:bookmarkEnd w:id="0"/>
    <w:p w14:paraId="2E2E1D23" w14:textId="77777777" w:rsidR="00945FB0" w:rsidRDefault="00945FB0" w:rsidP="002038FD">
      <w:pPr>
        <w:spacing w:after="0"/>
        <w:ind w:right="-1"/>
        <w:rPr>
          <w:rFonts w:ascii="Times New Roman" w:hAnsi="Times New Roman" w:cs="Times New Roman"/>
          <w:sz w:val="24"/>
          <w:szCs w:val="24"/>
        </w:rPr>
      </w:pPr>
    </w:p>
    <w:p w14:paraId="2E2E1D24" w14:textId="7CB9BE7F" w:rsidR="00945FB0" w:rsidRDefault="00945FB0" w:rsidP="00945FB0">
      <w:pPr>
        <w:numPr>
          <w:ilvl w:val="0"/>
          <w:numId w:val="1"/>
        </w:num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Mokinių pamokų krūvis</w:t>
      </w:r>
      <w:r w:rsidR="008F5276">
        <w:rPr>
          <w:rFonts w:ascii="Times New Roman" w:hAnsi="Times New Roman" w:cs="Times New Roman"/>
          <w:b/>
          <w:bCs/>
          <w:sz w:val="24"/>
          <w:szCs w:val="24"/>
        </w:rPr>
        <w:t>, trukmė</w:t>
      </w:r>
      <w:r>
        <w:rPr>
          <w:rFonts w:ascii="Times New Roman" w:hAnsi="Times New Roman" w:cs="Times New Roman"/>
          <w:b/>
          <w:bCs/>
          <w:sz w:val="24"/>
          <w:szCs w:val="24"/>
        </w:rPr>
        <w:t>:</w:t>
      </w:r>
    </w:p>
    <w:p w14:paraId="2E2E1D25" w14:textId="77777777" w:rsidR="00945FB0" w:rsidRDefault="00945FB0" w:rsidP="00945FB0">
      <w:pPr>
        <w:spacing w:after="0"/>
        <w:ind w:left="426"/>
        <w:jc w:val="both"/>
        <w:rPr>
          <w:rFonts w:ascii="Times New Roman" w:hAnsi="Times New Roman" w:cs="Times New Roman"/>
          <w:b/>
          <w:bCs/>
          <w:sz w:val="24"/>
          <w:szCs w:val="24"/>
        </w:rPr>
      </w:pPr>
    </w:p>
    <w:p w14:paraId="2E2E1D26" w14:textId="7809F35F" w:rsidR="00945FB0" w:rsidRDefault="00945FB0" w:rsidP="00D66280">
      <w:pPr>
        <w:numPr>
          <w:ilvl w:val="1"/>
          <w:numId w:val="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valstybės reguliuojamas ugdymo turinys įgyvendinamas pagal </w:t>
      </w:r>
      <w:r w:rsidR="008B6774">
        <w:rPr>
          <w:rFonts w:ascii="Times New Roman" w:hAnsi="Times New Roman" w:cs="Times New Roman"/>
          <w:sz w:val="24"/>
          <w:szCs w:val="24"/>
        </w:rPr>
        <w:t>U</w:t>
      </w:r>
      <w:r>
        <w:rPr>
          <w:rFonts w:ascii="Times New Roman" w:hAnsi="Times New Roman" w:cs="Times New Roman"/>
          <w:sz w:val="24"/>
          <w:szCs w:val="24"/>
        </w:rPr>
        <w:t>gdymo planų lentelėse nustatytą priva</w:t>
      </w:r>
      <w:r w:rsidR="00407478">
        <w:rPr>
          <w:rFonts w:ascii="Times New Roman" w:hAnsi="Times New Roman" w:cs="Times New Roman"/>
          <w:sz w:val="24"/>
          <w:szCs w:val="24"/>
        </w:rPr>
        <w:t>lomų savaitinių pamokų skaičių;</w:t>
      </w:r>
    </w:p>
    <w:p w14:paraId="2E2E1D27" w14:textId="05319C18" w:rsidR="00945FB0" w:rsidRPr="008F5276" w:rsidRDefault="00945FB0" w:rsidP="00D66280">
      <w:pPr>
        <w:numPr>
          <w:ilvl w:val="1"/>
          <w:numId w:val="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pamokų tvarkaraštyje mokiniui negali būti daugiau pamokų nei nurodyta atitinkamos klasės ugdymo planų lentelės grafoje „Maksimalus pamokų skaičius“</w:t>
      </w:r>
      <w:r w:rsidR="008F5276">
        <w:rPr>
          <w:rFonts w:ascii="Times New Roman" w:hAnsi="Times New Roman" w:cs="Times New Roman"/>
          <w:sz w:val="24"/>
          <w:szCs w:val="24"/>
        </w:rPr>
        <w:t xml:space="preserve">. </w:t>
      </w:r>
      <w:r w:rsidR="008F5276" w:rsidRPr="008F5276">
        <w:rPr>
          <w:rFonts w:ascii="Times New Roman" w:hAnsi="Times New Roman" w:cs="Times New Roman"/>
          <w:sz w:val="24"/>
          <w:szCs w:val="24"/>
        </w:rPr>
        <w:t>Per dieną 1 klasėje negali būti daugiau kaip 5 pamokos, 2–4 klasėse – 6 pamokos,</w:t>
      </w:r>
      <w:r>
        <w:rPr>
          <w:rFonts w:ascii="Times New Roman" w:hAnsi="Times New Roman" w:cs="Times New Roman"/>
          <w:sz w:val="24"/>
          <w:szCs w:val="24"/>
        </w:rPr>
        <w:t xml:space="preserve"> </w:t>
      </w:r>
      <w:r w:rsidR="008F5276">
        <w:rPr>
          <w:rFonts w:ascii="Times New Roman" w:hAnsi="Times New Roman" w:cs="Times New Roman"/>
          <w:sz w:val="24"/>
          <w:szCs w:val="24"/>
        </w:rPr>
        <w:t xml:space="preserve">5–8 klasėse – </w:t>
      </w:r>
      <w:r>
        <w:rPr>
          <w:rFonts w:ascii="Times New Roman" w:hAnsi="Times New Roman" w:cs="Times New Roman"/>
          <w:sz w:val="24"/>
          <w:szCs w:val="24"/>
        </w:rPr>
        <w:t xml:space="preserve">ne daugiau kaip </w:t>
      </w:r>
      <w:r w:rsidR="008F5276">
        <w:rPr>
          <w:rFonts w:ascii="Times New Roman" w:hAnsi="Times New Roman" w:cs="Times New Roman"/>
          <w:sz w:val="24"/>
          <w:szCs w:val="24"/>
        </w:rPr>
        <w:t>7</w:t>
      </w:r>
      <w:r>
        <w:rPr>
          <w:rFonts w:ascii="Times New Roman" w:hAnsi="Times New Roman" w:cs="Times New Roman"/>
          <w:sz w:val="24"/>
          <w:szCs w:val="24"/>
        </w:rPr>
        <w:t xml:space="preserve"> pamokos</w:t>
      </w:r>
      <w:r w:rsidR="008F5276">
        <w:rPr>
          <w:rFonts w:ascii="Times New Roman" w:hAnsi="Times New Roman" w:cs="Times New Roman"/>
          <w:sz w:val="24"/>
          <w:szCs w:val="24"/>
        </w:rPr>
        <w:t xml:space="preserve">. </w:t>
      </w:r>
      <w:r>
        <w:rPr>
          <w:rFonts w:ascii="Times New Roman" w:eastAsia="Times New Roman" w:hAnsi="Times New Roman" w:cs="Times New Roman"/>
          <w:sz w:val="24"/>
          <w:szCs w:val="24"/>
        </w:rPr>
        <w:t>Mokiniui mokymosi krūvis per sa</w:t>
      </w:r>
      <w:r w:rsidR="00407478">
        <w:rPr>
          <w:rFonts w:ascii="Times New Roman" w:eastAsia="Times New Roman" w:hAnsi="Times New Roman" w:cs="Times New Roman"/>
          <w:sz w:val="24"/>
          <w:szCs w:val="24"/>
        </w:rPr>
        <w:t>vaitę paskirstytas proporcingai;</w:t>
      </w:r>
    </w:p>
    <w:p w14:paraId="0F5A2F11" w14:textId="3730412C" w:rsidR="008F5276" w:rsidRDefault="008F5276" w:rsidP="00D66280">
      <w:pPr>
        <w:numPr>
          <w:ilvl w:val="1"/>
          <w:numId w:val="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8F5276">
        <w:rPr>
          <w:rFonts w:ascii="Times New Roman" w:hAnsi="Times New Roman" w:cs="Times New Roman"/>
          <w:sz w:val="24"/>
          <w:szCs w:val="24"/>
        </w:rPr>
        <w:t>amokos trukmė 1 klasėje gali būti ne ilgesnė kaip 35 min., kitose klasėse – 45 min. Jeigu ugdymo procesas yra organizuojamas kitokia mokymosi forma (projekto, didaktinio žaidimo, kūrybinio darbo ar kt.), nepertraukiamas mokymosi laikas gali būti koreguojamas, tačiau nepertraukiamo mokymosi trukmė neturi būti ilgesnė kaip 90 min. Šio punkto nuostatos netaikomos mokinių mokymosi pasiekimų patikrinimams, vykdomiems pagal</w:t>
      </w:r>
      <w:r>
        <w:rPr>
          <w:rFonts w:ascii="Times New Roman" w:hAnsi="Times New Roman" w:cs="Times New Roman"/>
          <w:sz w:val="24"/>
          <w:szCs w:val="24"/>
        </w:rPr>
        <w:t xml:space="preserve"> </w:t>
      </w:r>
      <w:r w:rsidRPr="008F5276">
        <w:rPr>
          <w:rFonts w:ascii="Times New Roman" w:hAnsi="Times New Roman" w:cs="Times New Roman"/>
          <w:sz w:val="24"/>
          <w:szCs w:val="24"/>
        </w:rPr>
        <w:t>švietimo</w:t>
      </w:r>
      <w:r>
        <w:rPr>
          <w:rFonts w:ascii="Times New Roman" w:hAnsi="Times New Roman" w:cs="Times New Roman"/>
          <w:sz w:val="24"/>
          <w:szCs w:val="24"/>
        </w:rPr>
        <w:t xml:space="preserve">, </w:t>
      </w:r>
      <w:r w:rsidRPr="008F5276">
        <w:rPr>
          <w:rFonts w:ascii="Times New Roman" w:hAnsi="Times New Roman" w:cs="Times New Roman"/>
          <w:sz w:val="24"/>
          <w:szCs w:val="24"/>
        </w:rPr>
        <w:t xml:space="preserve">mokslo </w:t>
      </w:r>
      <w:r>
        <w:rPr>
          <w:rFonts w:ascii="Times New Roman" w:hAnsi="Times New Roman" w:cs="Times New Roman"/>
          <w:sz w:val="24"/>
          <w:szCs w:val="24"/>
        </w:rPr>
        <w:t xml:space="preserve">ir sporto </w:t>
      </w:r>
      <w:r w:rsidRPr="008F5276">
        <w:rPr>
          <w:rFonts w:ascii="Times New Roman" w:hAnsi="Times New Roman" w:cs="Times New Roman"/>
          <w:sz w:val="24"/>
          <w:szCs w:val="24"/>
        </w:rPr>
        <w:t>ministro patvirtintas mokymosi pasiekimų patikrinimų programas ir mokymosi pasiekimų patikrinimų organizavimo ir vykdymo tvarkos aprašą</w:t>
      </w:r>
      <w:r>
        <w:rPr>
          <w:rFonts w:ascii="Times New Roman" w:hAnsi="Times New Roman" w:cs="Times New Roman"/>
          <w:sz w:val="24"/>
          <w:szCs w:val="24"/>
        </w:rPr>
        <w:t>;</w:t>
      </w:r>
    </w:p>
    <w:p w14:paraId="2E2E1D28" w14:textId="77777777" w:rsidR="00945FB0" w:rsidRPr="00407478" w:rsidRDefault="00945FB0" w:rsidP="00D66280">
      <w:pPr>
        <w:numPr>
          <w:ilvl w:val="1"/>
          <w:numId w:val="1"/>
        </w:numPr>
        <w:spacing w:after="0"/>
        <w:ind w:left="0" w:firstLine="709"/>
        <w:jc w:val="both"/>
        <w:rPr>
          <w:rFonts w:ascii="Times New Roman" w:hAnsi="Times New Roman" w:cs="Times New Roman"/>
          <w:sz w:val="24"/>
          <w:szCs w:val="24"/>
        </w:rPr>
      </w:pPr>
      <w:r w:rsidRPr="00407478">
        <w:rPr>
          <w:rFonts w:ascii="Times New Roman" w:hAnsi="Times New Roman" w:cs="Times New Roman"/>
          <w:sz w:val="24"/>
          <w:szCs w:val="24"/>
        </w:rPr>
        <w:t>atostogų laikotarpiu m</w:t>
      </w:r>
      <w:r w:rsidR="00407478">
        <w:rPr>
          <w:rFonts w:ascii="Times New Roman" w:hAnsi="Times New Roman" w:cs="Times New Roman"/>
          <w:sz w:val="24"/>
          <w:szCs w:val="24"/>
        </w:rPr>
        <w:t>okiniams namų darbai neskiriami;</w:t>
      </w:r>
    </w:p>
    <w:p w14:paraId="2E2E1D29" w14:textId="77777777" w:rsidR="00945FB0" w:rsidRDefault="00945FB0" w:rsidP="00D66280">
      <w:pPr>
        <w:numPr>
          <w:ilvl w:val="1"/>
          <w:numId w:val="2"/>
        </w:numPr>
        <w:tabs>
          <w:tab w:val="left" w:pos="1215"/>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namų darbų skyrimas diferencijuojamas pagal</w:t>
      </w:r>
      <w:r w:rsidR="00407478">
        <w:rPr>
          <w:rFonts w:ascii="Times New Roman" w:hAnsi="Times New Roman" w:cs="Times New Roman"/>
          <w:sz w:val="24"/>
          <w:szCs w:val="24"/>
        </w:rPr>
        <w:t xml:space="preserve"> mokinio gebėjimus ir galimybes;</w:t>
      </w:r>
    </w:p>
    <w:p w14:paraId="2E2E1D2A" w14:textId="77777777" w:rsidR="00945FB0" w:rsidRDefault="00945FB0" w:rsidP="00D66280">
      <w:pPr>
        <w:numPr>
          <w:ilvl w:val="1"/>
          <w:numId w:val="2"/>
        </w:numPr>
        <w:tabs>
          <w:tab w:val="left" w:pos="1215"/>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namų darbų skyrimą klasės mokiniams joje dirbant</w:t>
      </w:r>
      <w:r w:rsidR="00407478">
        <w:rPr>
          <w:rFonts w:ascii="Times New Roman" w:hAnsi="Times New Roman" w:cs="Times New Roman"/>
          <w:sz w:val="24"/>
          <w:szCs w:val="24"/>
        </w:rPr>
        <w:t>ys mokytojai derina tarpusavyje.</w:t>
      </w:r>
    </w:p>
    <w:p w14:paraId="2E2E1D2B" w14:textId="77777777" w:rsidR="00945FB0" w:rsidRDefault="00945FB0" w:rsidP="00945FB0">
      <w:pPr>
        <w:spacing w:after="0"/>
        <w:ind w:left="426"/>
        <w:jc w:val="both"/>
        <w:rPr>
          <w:rFonts w:ascii="Times New Roman" w:hAnsi="Times New Roman" w:cs="Times New Roman"/>
          <w:sz w:val="24"/>
          <w:szCs w:val="24"/>
        </w:rPr>
      </w:pPr>
    </w:p>
    <w:p w14:paraId="2E2E1D2C" w14:textId="77777777" w:rsidR="00945FB0" w:rsidRDefault="00945FB0" w:rsidP="00945FB0">
      <w:p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2.    Namų darbų skyrimo tikslai ir pagrindiniai principai:</w:t>
      </w:r>
    </w:p>
    <w:p w14:paraId="2E2E1D2D" w14:textId="77777777" w:rsidR="00945FB0" w:rsidRDefault="00945FB0" w:rsidP="00945FB0">
      <w:pPr>
        <w:spacing w:after="0"/>
        <w:ind w:left="426" w:hanging="426"/>
        <w:jc w:val="both"/>
        <w:rPr>
          <w:rFonts w:ascii="Times New Roman" w:hAnsi="Times New Roman" w:cs="Times New Roman"/>
          <w:b/>
          <w:bCs/>
          <w:sz w:val="24"/>
          <w:szCs w:val="24"/>
        </w:rPr>
      </w:pPr>
    </w:p>
    <w:p w14:paraId="2E2E1D2E" w14:textId="77777777" w:rsidR="00945FB0" w:rsidRDefault="00945FB0" w:rsidP="00D6628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2.1. namų darbų skyrimo tikslai yra pakartoti, įtvirtinti, susisteminti, pagilinti mokomąją medžiagą, </w:t>
      </w:r>
      <w:r w:rsidR="00407478">
        <w:rPr>
          <w:rFonts w:ascii="Times New Roman" w:hAnsi="Times New Roman" w:cs="Times New Roman"/>
          <w:sz w:val="24"/>
          <w:szCs w:val="24"/>
        </w:rPr>
        <w:t>įtvirtinti praktinius gebėjimus;</w:t>
      </w:r>
    </w:p>
    <w:p w14:paraId="2E2E1D2F" w14:textId="77777777" w:rsidR="00945FB0" w:rsidRDefault="00945FB0" w:rsidP="00D66280">
      <w:pPr>
        <w:spacing w:after="0"/>
        <w:ind w:firstLine="851"/>
        <w:jc w:val="both"/>
        <w:rPr>
          <w:rFonts w:ascii="Times New Roman" w:hAnsi="Times New Roman" w:cs="Times New Roman"/>
          <w:b/>
          <w:bCs/>
          <w:sz w:val="24"/>
          <w:szCs w:val="24"/>
        </w:rPr>
      </w:pPr>
      <w:r>
        <w:rPr>
          <w:rFonts w:ascii="Times New Roman" w:hAnsi="Times New Roman" w:cs="Times New Roman"/>
          <w:sz w:val="24"/>
          <w:szCs w:val="24"/>
        </w:rPr>
        <w:t>2.2. namų darbų skyrimo principai yra užduotys žodžiu ir raštu, individualios užduotys arba grupėse, referatų ir pro</w:t>
      </w:r>
      <w:r w:rsidR="00407478">
        <w:rPr>
          <w:rFonts w:ascii="Times New Roman" w:hAnsi="Times New Roman" w:cs="Times New Roman"/>
          <w:sz w:val="24"/>
          <w:szCs w:val="24"/>
        </w:rPr>
        <w:t>jektų ruošimas, praktinė veikla;</w:t>
      </w:r>
    </w:p>
    <w:p w14:paraId="2E2E1D30" w14:textId="7E528E5D" w:rsidR="00945FB0" w:rsidRPr="00AE4F8F" w:rsidRDefault="00945FB0" w:rsidP="00D66280">
      <w:pPr>
        <w:spacing w:after="0"/>
        <w:ind w:firstLine="851"/>
        <w:jc w:val="both"/>
        <w:rPr>
          <w:rFonts w:ascii="Times New Roman" w:hAnsi="Times New Roman" w:cs="Times New Roman"/>
          <w:b/>
          <w:bCs/>
          <w:sz w:val="24"/>
          <w:szCs w:val="24"/>
        </w:rPr>
      </w:pPr>
      <w:r w:rsidRPr="00AE4F8F">
        <w:rPr>
          <w:rFonts w:ascii="Times New Roman" w:hAnsi="Times New Roman" w:cs="Times New Roman"/>
          <w:sz w:val="24"/>
          <w:szCs w:val="24"/>
        </w:rPr>
        <w:t xml:space="preserve">2.3. namų darbų užduotys gali būti trumpalaikės, kurias privaloma atlikti iki kitos dalyko pamokos arba ilgalaikės, kurias privaloma atlikti iki sutartos datos. Mokytojai gali skirti ilgalaikes namų darbų užduotis ir laikyti jas </w:t>
      </w:r>
      <w:r w:rsidR="005E2AED">
        <w:rPr>
          <w:rFonts w:ascii="Times New Roman" w:hAnsi="Times New Roman" w:cs="Times New Roman"/>
          <w:sz w:val="24"/>
          <w:szCs w:val="24"/>
        </w:rPr>
        <w:t>savarankiškais</w:t>
      </w:r>
      <w:r w:rsidRPr="00AE4F8F">
        <w:rPr>
          <w:rFonts w:ascii="Times New Roman" w:hAnsi="Times New Roman" w:cs="Times New Roman"/>
          <w:sz w:val="24"/>
          <w:szCs w:val="24"/>
        </w:rPr>
        <w:t xml:space="preserve"> darbais. </w:t>
      </w:r>
      <w:r w:rsidRPr="00AE4F8F">
        <w:rPr>
          <w:rFonts w:ascii="Times New Roman" w:hAnsi="Times New Roman" w:cs="Times New Roman"/>
          <w:color w:val="000000"/>
          <w:sz w:val="24"/>
          <w:szCs w:val="24"/>
        </w:rPr>
        <w:t>Skiriant didesnės apimties namų darbą derinti su kitais mokytojais ir mokiniais</w:t>
      </w:r>
      <w:r w:rsidR="00407478" w:rsidRPr="00AE4F8F">
        <w:rPr>
          <w:rFonts w:ascii="Times New Roman" w:hAnsi="Times New Roman" w:cs="Times New Roman"/>
          <w:color w:val="000000"/>
          <w:sz w:val="24"/>
          <w:szCs w:val="24"/>
        </w:rPr>
        <w:t>;</w:t>
      </w:r>
    </w:p>
    <w:p w14:paraId="2E2E1D31" w14:textId="77777777" w:rsidR="00945FB0" w:rsidRDefault="00945FB0" w:rsidP="00D66280">
      <w:pPr>
        <w:spacing w:after="0"/>
        <w:ind w:firstLine="851"/>
        <w:jc w:val="both"/>
        <w:rPr>
          <w:rFonts w:ascii="Times New Roman" w:hAnsi="Times New Roman" w:cs="Times New Roman"/>
          <w:sz w:val="24"/>
          <w:szCs w:val="24"/>
        </w:rPr>
      </w:pPr>
      <w:r w:rsidRPr="00AE4F8F">
        <w:rPr>
          <w:rFonts w:ascii="Times New Roman" w:hAnsi="Times New Roman" w:cs="Times New Roman"/>
          <w:sz w:val="24"/>
          <w:szCs w:val="24"/>
        </w:rPr>
        <w:t>2.4. namų darbų užduotis mokytojai diferencijuoja, individualizuoja: turintiems mokymosi motyvaciją, itin gabiems mokiniams skiriamos kūrybinės užduotys, ugdančios kritinį mąstymą,</w:t>
      </w:r>
      <w:r>
        <w:rPr>
          <w:rFonts w:ascii="Times New Roman" w:hAnsi="Times New Roman" w:cs="Times New Roman"/>
          <w:sz w:val="24"/>
          <w:szCs w:val="24"/>
        </w:rPr>
        <w:t xml:space="preserve"> gebėjimą analizuoti ir vertinti informacinius šaltinius; neturintiems mokymosi motyvacijos, mokymosi sunkumų turintiems mokiniams skiriamos padedančios stiprinti savigarbą, įvertinti gautas žinias, šalinti mokymo (</w:t>
      </w:r>
      <w:proofErr w:type="spellStart"/>
      <w:r w:rsidR="00407478">
        <w:rPr>
          <w:rFonts w:ascii="Times New Roman" w:hAnsi="Times New Roman" w:cs="Times New Roman"/>
          <w:sz w:val="24"/>
          <w:szCs w:val="24"/>
        </w:rPr>
        <w:t>si</w:t>
      </w:r>
      <w:proofErr w:type="spellEnd"/>
      <w:r w:rsidR="00407478">
        <w:rPr>
          <w:rFonts w:ascii="Times New Roman" w:hAnsi="Times New Roman" w:cs="Times New Roman"/>
          <w:sz w:val="24"/>
          <w:szCs w:val="24"/>
        </w:rPr>
        <w:t>) spragas namų darbų užduotys;</w:t>
      </w:r>
    </w:p>
    <w:p w14:paraId="2E2E1D32" w14:textId="5EAA7AEE" w:rsidR="00945FB0" w:rsidRDefault="00945FB0" w:rsidP="00D66280">
      <w:pPr>
        <w:spacing w:after="0"/>
        <w:ind w:firstLine="851"/>
        <w:jc w:val="both"/>
        <w:rPr>
          <w:rFonts w:ascii="Times New Roman" w:hAnsi="Times New Roman" w:cs="Times New Roman"/>
          <w:sz w:val="24"/>
          <w:szCs w:val="24"/>
        </w:rPr>
      </w:pPr>
      <w:r>
        <w:rPr>
          <w:rFonts w:ascii="Times New Roman" w:hAnsi="Times New Roman" w:cs="Times New Roman"/>
          <w:sz w:val="24"/>
          <w:szCs w:val="24"/>
        </w:rPr>
        <w:t>2.5.</w:t>
      </w:r>
      <w:r w:rsidR="005E2AED">
        <w:rPr>
          <w:rFonts w:ascii="Times New Roman" w:hAnsi="Times New Roman" w:cs="Times New Roman"/>
          <w:sz w:val="24"/>
          <w:szCs w:val="24"/>
        </w:rPr>
        <w:t xml:space="preserve"> </w:t>
      </w:r>
      <w:r>
        <w:rPr>
          <w:rFonts w:ascii="Times New Roman" w:hAnsi="Times New Roman" w:cs="Times New Roman"/>
          <w:sz w:val="24"/>
          <w:szCs w:val="24"/>
        </w:rPr>
        <w:t xml:space="preserve">toje pačioje klasėje dirbantys mokytojai tarpusavyje derina namų darbų skyrimą, kad laikas, </w:t>
      </w:r>
      <w:r w:rsidR="00391084">
        <w:rPr>
          <w:rFonts w:ascii="Times New Roman" w:hAnsi="Times New Roman" w:cs="Times New Roman"/>
          <w:sz w:val="24"/>
          <w:szCs w:val="24"/>
        </w:rPr>
        <w:t xml:space="preserve">  </w:t>
      </w:r>
      <w:r>
        <w:rPr>
          <w:rFonts w:ascii="Times New Roman" w:hAnsi="Times New Roman" w:cs="Times New Roman"/>
          <w:sz w:val="24"/>
          <w:szCs w:val="24"/>
        </w:rPr>
        <w:t>skirtas namų darbams atlikti, per dieną neviršytų rek</w:t>
      </w:r>
      <w:r w:rsidR="00407478">
        <w:rPr>
          <w:rFonts w:ascii="Times New Roman" w:hAnsi="Times New Roman" w:cs="Times New Roman"/>
          <w:sz w:val="24"/>
          <w:szCs w:val="24"/>
        </w:rPr>
        <w:t>omenduojamos namų darbų trukmės;</w:t>
      </w:r>
    </w:p>
    <w:p w14:paraId="2EAD24D3" w14:textId="135EEAB0" w:rsidR="00032CEE" w:rsidRDefault="00945FB0" w:rsidP="00D66280">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2.6. dienos namų darbų trukmę nustato </w:t>
      </w:r>
      <w:r w:rsidR="00B70989">
        <w:rPr>
          <w:rFonts w:ascii="Times New Roman" w:hAnsi="Times New Roman" w:cs="Times New Roman"/>
          <w:sz w:val="24"/>
          <w:szCs w:val="24"/>
        </w:rPr>
        <w:t>Progimnazijos</w:t>
      </w:r>
      <w:r>
        <w:rPr>
          <w:rFonts w:ascii="Times New Roman" w:hAnsi="Times New Roman" w:cs="Times New Roman"/>
          <w:sz w:val="24"/>
          <w:szCs w:val="24"/>
        </w:rPr>
        <w:t xml:space="preserve"> </w:t>
      </w:r>
      <w:r w:rsidR="005E2AED">
        <w:rPr>
          <w:rFonts w:ascii="Times New Roman" w:hAnsi="Times New Roman" w:cs="Times New Roman"/>
          <w:sz w:val="24"/>
          <w:szCs w:val="24"/>
        </w:rPr>
        <w:t>u</w:t>
      </w:r>
      <w:r>
        <w:rPr>
          <w:rFonts w:ascii="Times New Roman" w:hAnsi="Times New Roman" w:cs="Times New Roman"/>
          <w:sz w:val="24"/>
          <w:szCs w:val="24"/>
        </w:rPr>
        <w:t>gdymo planas: 1–2 klasių mokiniams namų darbai neskiriami, 3–4 klasių mokiniams – ne daugiau 1 val., 5–6 klasių – 1,5 val., 7–</w:t>
      </w:r>
      <w:r w:rsidR="00407478">
        <w:rPr>
          <w:rFonts w:ascii="Times New Roman" w:hAnsi="Times New Roman" w:cs="Times New Roman"/>
          <w:sz w:val="24"/>
          <w:szCs w:val="24"/>
        </w:rPr>
        <w:t>8 klasių – 2 val.</w:t>
      </w:r>
      <w:r>
        <w:rPr>
          <w:rFonts w:ascii="Times New Roman" w:hAnsi="Times New Roman" w:cs="Times New Roman"/>
          <w:sz w:val="24"/>
          <w:szCs w:val="24"/>
        </w:rPr>
        <w:t xml:space="preserve"> per dieną</w:t>
      </w:r>
      <w:r w:rsidR="00032CEE">
        <w:rPr>
          <w:rFonts w:ascii="Times New Roman" w:hAnsi="Times New Roman" w:cs="Times New Roman"/>
          <w:sz w:val="24"/>
          <w:szCs w:val="24"/>
        </w:rPr>
        <w:t>;</w:t>
      </w:r>
    </w:p>
    <w:p w14:paraId="2E2E1D33" w14:textId="235FB592" w:rsidR="00945FB0" w:rsidRDefault="00032CEE" w:rsidP="00D6628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2.7. </w:t>
      </w:r>
      <w:r w:rsidRPr="00032CEE">
        <w:rPr>
          <w:rFonts w:ascii="Times New Roman" w:hAnsi="Times New Roman" w:cs="Times New Roman"/>
          <w:sz w:val="24"/>
          <w:szCs w:val="24"/>
        </w:rPr>
        <w:t>specialių poreikių turintiems mokiniams užduočių atlikimo namie trukmė iki 0,5–1 val. (atsižvelgiant į galias ir gebėjimus)</w:t>
      </w:r>
      <w:r w:rsidR="005E2AED">
        <w:rPr>
          <w:rFonts w:ascii="Times New Roman" w:hAnsi="Times New Roman" w:cs="Times New Roman"/>
          <w:sz w:val="24"/>
          <w:szCs w:val="24"/>
        </w:rPr>
        <w:t>.</w:t>
      </w:r>
    </w:p>
    <w:p w14:paraId="6E0B4254" w14:textId="77777777" w:rsidR="00B70989" w:rsidRDefault="00B70989" w:rsidP="00391084">
      <w:pPr>
        <w:spacing w:after="0"/>
        <w:jc w:val="both"/>
        <w:rPr>
          <w:rFonts w:ascii="Times New Roman" w:hAnsi="Times New Roman" w:cs="Times New Roman"/>
          <w:sz w:val="24"/>
          <w:szCs w:val="24"/>
        </w:rPr>
      </w:pPr>
    </w:p>
    <w:p w14:paraId="2E2E1D34" w14:textId="77777777" w:rsidR="00945FB0" w:rsidRDefault="00945FB0" w:rsidP="00945FB0">
      <w:p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3.    Mokytojai dirbdami pamokoje turi:</w:t>
      </w:r>
    </w:p>
    <w:p w14:paraId="30B0DDFA" w14:textId="77777777" w:rsidR="00B70989" w:rsidRDefault="00B70989" w:rsidP="00945FB0">
      <w:pPr>
        <w:spacing w:after="0"/>
        <w:ind w:left="426" w:hanging="426"/>
        <w:jc w:val="both"/>
        <w:rPr>
          <w:rFonts w:ascii="Times New Roman" w:hAnsi="Times New Roman" w:cs="Times New Roman"/>
          <w:b/>
          <w:bCs/>
          <w:sz w:val="24"/>
          <w:szCs w:val="24"/>
        </w:rPr>
      </w:pPr>
    </w:p>
    <w:p w14:paraId="2E2E1D35" w14:textId="77777777" w:rsidR="00945FB0" w:rsidRDefault="00945FB0" w:rsidP="00D66280">
      <w:pPr>
        <w:tabs>
          <w:tab w:val="left" w:pos="1200"/>
        </w:tabs>
        <w:spacing w:after="0"/>
        <w:ind w:left="-142" w:firstLine="993"/>
        <w:jc w:val="both"/>
        <w:rPr>
          <w:rFonts w:ascii="Times New Roman" w:hAnsi="Times New Roman" w:cs="Times New Roman"/>
          <w:sz w:val="24"/>
          <w:szCs w:val="24"/>
        </w:rPr>
      </w:pPr>
      <w:r>
        <w:rPr>
          <w:rFonts w:ascii="Times New Roman" w:hAnsi="Times New Roman" w:cs="Times New Roman"/>
          <w:sz w:val="24"/>
          <w:szCs w:val="24"/>
        </w:rPr>
        <w:t>3.1. kelti tikslingus klausimus, kokybiškai kome</w:t>
      </w:r>
      <w:r w:rsidR="003917C9">
        <w:rPr>
          <w:rFonts w:ascii="Times New Roman" w:hAnsi="Times New Roman" w:cs="Times New Roman"/>
          <w:sz w:val="24"/>
          <w:szCs w:val="24"/>
        </w:rPr>
        <w:t>ntuoti ir reaguoti į komentarus;</w:t>
      </w:r>
    </w:p>
    <w:p w14:paraId="2E2E1D36" w14:textId="77777777" w:rsidR="00945FB0" w:rsidRDefault="00945FB0" w:rsidP="00D66280">
      <w:pPr>
        <w:numPr>
          <w:ilvl w:val="1"/>
          <w:numId w:val="3"/>
        </w:numPr>
        <w:tabs>
          <w:tab w:val="left" w:pos="1200"/>
        </w:tabs>
        <w:spacing w:after="0"/>
        <w:ind w:left="-142" w:firstLine="993"/>
        <w:jc w:val="both"/>
        <w:rPr>
          <w:rFonts w:ascii="Times New Roman" w:hAnsi="Times New Roman" w:cs="Times New Roman"/>
          <w:sz w:val="24"/>
          <w:szCs w:val="24"/>
        </w:rPr>
      </w:pPr>
      <w:r>
        <w:rPr>
          <w:rFonts w:ascii="Times New Roman" w:hAnsi="Times New Roman" w:cs="Times New Roman"/>
          <w:sz w:val="24"/>
          <w:szCs w:val="24"/>
        </w:rPr>
        <w:t xml:space="preserve"> sugebėti suteikti grįžtamąjį ryšį ir pagalbą, kad m</w:t>
      </w:r>
      <w:r w:rsidR="003917C9">
        <w:rPr>
          <w:rFonts w:ascii="Times New Roman" w:hAnsi="Times New Roman" w:cs="Times New Roman"/>
          <w:sz w:val="24"/>
          <w:szCs w:val="24"/>
        </w:rPr>
        <w:t>okinys žinotų, ką daryti toliau;</w:t>
      </w:r>
    </w:p>
    <w:p w14:paraId="2E2E1D37" w14:textId="77777777" w:rsidR="00945FB0" w:rsidRDefault="00945FB0" w:rsidP="00D66280">
      <w:pPr>
        <w:numPr>
          <w:ilvl w:val="1"/>
          <w:numId w:val="3"/>
        </w:numPr>
        <w:tabs>
          <w:tab w:val="left" w:pos="720"/>
        </w:tabs>
        <w:spacing w:after="0"/>
        <w:ind w:left="-142" w:firstLine="993"/>
        <w:jc w:val="both"/>
        <w:rPr>
          <w:rFonts w:ascii="Times New Roman" w:hAnsi="Times New Roman" w:cs="Times New Roman"/>
          <w:sz w:val="24"/>
          <w:szCs w:val="24"/>
        </w:rPr>
      </w:pPr>
      <w:r>
        <w:rPr>
          <w:rFonts w:ascii="Times New Roman" w:hAnsi="Times New Roman" w:cs="Times New Roman"/>
          <w:sz w:val="24"/>
          <w:szCs w:val="24"/>
        </w:rPr>
        <w:t xml:space="preserve"> teikti ne tik akademines žinias, bet daugiau dėmesio skirti</w:t>
      </w:r>
      <w:r w:rsidR="003917C9">
        <w:rPr>
          <w:rFonts w:ascii="Times New Roman" w:hAnsi="Times New Roman" w:cs="Times New Roman"/>
          <w:sz w:val="24"/>
          <w:szCs w:val="24"/>
        </w:rPr>
        <w:t xml:space="preserve"> gebėjimų ugdymui ir vertinimui;</w:t>
      </w:r>
    </w:p>
    <w:p w14:paraId="2E2E1D38" w14:textId="77777777" w:rsidR="00945FB0" w:rsidRDefault="00945FB0" w:rsidP="00D66280">
      <w:pPr>
        <w:numPr>
          <w:ilvl w:val="1"/>
          <w:numId w:val="3"/>
        </w:numPr>
        <w:tabs>
          <w:tab w:val="left" w:pos="1200"/>
        </w:tabs>
        <w:spacing w:after="0"/>
        <w:ind w:left="-142" w:firstLine="993"/>
        <w:jc w:val="both"/>
        <w:rPr>
          <w:rFonts w:ascii="Times New Roman" w:hAnsi="Times New Roman" w:cs="Times New Roman"/>
          <w:sz w:val="24"/>
          <w:szCs w:val="24"/>
        </w:rPr>
      </w:pPr>
      <w:r>
        <w:rPr>
          <w:rFonts w:ascii="Times New Roman" w:hAnsi="Times New Roman" w:cs="Times New Roman"/>
          <w:sz w:val="24"/>
          <w:szCs w:val="24"/>
        </w:rPr>
        <w:t xml:space="preserve"> mokyti mokinius įsivertinti savo darbą pamokoje</w:t>
      </w:r>
      <w:r w:rsidR="003917C9">
        <w:rPr>
          <w:rFonts w:ascii="Times New Roman" w:hAnsi="Times New Roman" w:cs="Times New Roman"/>
          <w:sz w:val="24"/>
          <w:szCs w:val="24"/>
        </w:rPr>
        <w:t xml:space="preserve"> ir vertinti kitų mokinių darbą;</w:t>
      </w:r>
    </w:p>
    <w:p w14:paraId="2E2E1D39" w14:textId="77777777" w:rsidR="00945FB0" w:rsidRDefault="00945FB0" w:rsidP="00D66280">
      <w:pPr>
        <w:numPr>
          <w:ilvl w:val="1"/>
          <w:numId w:val="3"/>
        </w:numPr>
        <w:tabs>
          <w:tab w:val="left" w:pos="1200"/>
        </w:tabs>
        <w:spacing w:after="0"/>
        <w:ind w:left="-142" w:firstLine="993"/>
        <w:jc w:val="both"/>
        <w:rPr>
          <w:rFonts w:ascii="Times New Roman" w:hAnsi="Times New Roman" w:cs="Times New Roman"/>
          <w:sz w:val="24"/>
          <w:szCs w:val="24"/>
        </w:rPr>
      </w:pPr>
      <w:r>
        <w:rPr>
          <w:rFonts w:ascii="Times New Roman" w:hAnsi="Times New Roman" w:cs="Times New Roman"/>
          <w:sz w:val="24"/>
          <w:szCs w:val="24"/>
        </w:rPr>
        <w:t xml:space="preserve"> parinkti užduotis, sudarančia</w:t>
      </w:r>
      <w:r w:rsidR="003917C9">
        <w:rPr>
          <w:rFonts w:ascii="Times New Roman" w:hAnsi="Times New Roman" w:cs="Times New Roman"/>
          <w:sz w:val="24"/>
          <w:szCs w:val="24"/>
        </w:rPr>
        <w:t>s galimybes tobulėti kiekvienam;</w:t>
      </w:r>
    </w:p>
    <w:p w14:paraId="2E2E1D3A" w14:textId="77777777" w:rsidR="00945FB0" w:rsidRDefault="00945FB0" w:rsidP="00D66280">
      <w:pPr>
        <w:numPr>
          <w:ilvl w:val="1"/>
          <w:numId w:val="3"/>
        </w:numPr>
        <w:tabs>
          <w:tab w:val="left" w:pos="720"/>
        </w:tabs>
        <w:spacing w:after="0"/>
        <w:ind w:left="-142" w:firstLine="993"/>
        <w:jc w:val="both"/>
        <w:rPr>
          <w:rFonts w:ascii="Times New Roman" w:hAnsi="Times New Roman" w:cs="Times New Roman"/>
          <w:sz w:val="24"/>
          <w:szCs w:val="24"/>
        </w:rPr>
      </w:pPr>
      <w:r>
        <w:rPr>
          <w:rFonts w:ascii="Times New Roman" w:hAnsi="Times New Roman" w:cs="Times New Roman"/>
          <w:sz w:val="24"/>
          <w:szCs w:val="24"/>
        </w:rPr>
        <w:t xml:space="preserve"> taikyti aktyvius mokymosi metodus, informacine</w:t>
      </w:r>
      <w:r w:rsidR="003917C9">
        <w:rPr>
          <w:rFonts w:ascii="Times New Roman" w:hAnsi="Times New Roman" w:cs="Times New Roman"/>
          <w:sz w:val="24"/>
          <w:szCs w:val="24"/>
        </w:rPr>
        <w:t>s technologijas;</w:t>
      </w:r>
    </w:p>
    <w:p w14:paraId="2E2E1D3B" w14:textId="77777777" w:rsidR="00945FB0" w:rsidRDefault="00945FB0" w:rsidP="00D66280">
      <w:pPr>
        <w:spacing w:after="0"/>
        <w:ind w:left="-142" w:firstLine="993"/>
        <w:jc w:val="both"/>
        <w:rPr>
          <w:rFonts w:ascii="Times New Roman" w:hAnsi="Times New Roman" w:cs="Times New Roman"/>
          <w:sz w:val="24"/>
          <w:szCs w:val="24"/>
        </w:rPr>
      </w:pPr>
      <w:r>
        <w:rPr>
          <w:rFonts w:ascii="Times New Roman" w:hAnsi="Times New Roman" w:cs="Times New Roman"/>
          <w:sz w:val="24"/>
          <w:szCs w:val="24"/>
        </w:rPr>
        <w:t>3.7.  teikti konsultacijas mažiau motyvuotiems mokiniams.</w:t>
      </w:r>
    </w:p>
    <w:p w14:paraId="0DCF0E5E" w14:textId="77777777" w:rsidR="00B70989" w:rsidRDefault="00B70989" w:rsidP="003917C9">
      <w:pPr>
        <w:spacing w:after="0"/>
        <w:ind w:left="426" w:hanging="426"/>
        <w:jc w:val="both"/>
        <w:rPr>
          <w:rFonts w:ascii="Times New Roman" w:hAnsi="Times New Roman" w:cs="Times New Roman"/>
          <w:sz w:val="24"/>
          <w:szCs w:val="24"/>
        </w:rPr>
      </w:pPr>
    </w:p>
    <w:p w14:paraId="2E2E1D3C" w14:textId="497BB239" w:rsidR="00945FB0" w:rsidRDefault="003917C9" w:rsidP="001925AE">
      <w:p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4.    Savarankiškų</w:t>
      </w:r>
      <w:r w:rsidR="00945FB0">
        <w:rPr>
          <w:rFonts w:ascii="Times New Roman" w:hAnsi="Times New Roman" w:cs="Times New Roman"/>
          <w:b/>
          <w:bCs/>
          <w:sz w:val="24"/>
          <w:szCs w:val="24"/>
        </w:rPr>
        <w:t xml:space="preserve"> darbų</w:t>
      </w:r>
      <w:r w:rsidR="00D92294">
        <w:rPr>
          <w:rFonts w:ascii="Times New Roman" w:hAnsi="Times New Roman" w:cs="Times New Roman"/>
          <w:b/>
          <w:bCs/>
          <w:sz w:val="24"/>
          <w:szCs w:val="24"/>
        </w:rPr>
        <w:t>, apklausų</w:t>
      </w:r>
      <w:r w:rsidR="00945FB0">
        <w:rPr>
          <w:rFonts w:ascii="Times New Roman" w:hAnsi="Times New Roman" w:cs="Times New Roman"/>
          <w:b/>
          <w:bCs/>
          <w:sz w:val="24"/>
          <w:szCs w:val="24"/>
        </w:rPr>
        <w:t xml:space="preserve"> planavimas bei vykdymas:</w:t>
      </w:r>
    </w:p>
    <w:p w14:paraId="7BECED54" w14:textId="77777777" w:rsidR="00B70989" w:rsidRDefault="00B70989" w:rsidP="001925AE">
      <w:pPr>
        <w:spacing w:after="0"/>
        <w:ind w:left="426" w:hanging="426"/>
        <w:jc w:val="both"/>
        <w:rPr>
          <w:rFonts w:ascii="Times New Roman" w:hAnsi="Times New Roman" w:cs="Times New Roman"/>
          <w:b/>
          <w:bCs/>
          <w:sz w:val="24"/>
          <w:szCs w:val="24"/>
        </w:rPr>
      </w:pPr>
    </w:p>
    <w:p w14:paraId="2E2E1D3D" w14:textId="77777777" w:rsidR="00945FB0" w:rsidRDefault="003917C9" w:rsidP="00D66280">
      <w:pPr>
        <w:spacing w:after="0"/>
        <w:ind w:firstLine="851"/>
        <w:jc w:val="both"/>
        <w:rPr>
          <w:rFonts w:ascii="Times New Roman" w:hAnsi="Times New Roman" w:cs="Times New Roman"/>
          <w:b/>
          <w:bCs/>
          <w:sz w:val="24"/>
          <w:szCs w:val="24"/>
        </w:rPr>
      </w:pPr>
      <w:r>
        <w:rPr>
          <w:rFonts w:ascii="Times New Roman" w:hAnsi="Times New Roman" w:cs="Times New Roman"/>
          <w:b/>
          <w:sz w:val="24"/>
          <w:szCs w:val="24"/>
        </w:rPr>
        <w:t>Savarankiškas</w:t>
      </w:r>
      <w:r w:rsidR="00945FB0">
        <w:rPr>
          <w:rFonts w:ascii="Times New Roman" w:hAnsi="Times New Roman" w:cs="Times New Roman"/>
          <w:b/>
          <w:sz w:val="24"/>
          <w:szCs w:val="24"/>
        </w:rPr>
        <w:t xml:space="preserve"> darbas</w:t>
      </w:r>
      <w:r w:rsidR="00945FB0">
        <w:rPr>
          <w:rFonts w:ascii="Times New Roman" w:hAnsi="Times New Roman" w:cs="Times New Roman"/>
          <w:b/>
          <w:bCs/>
          <w:sz w:val="24"/>
          <w:szCs w:val="24"/>
        </w:rPr>
        <w:t xml:space="preserve"> – </w:t>
      </w:r>
      <w:r w:rsidR="00945FB0">
        <w:rPr>
          <w:rFonts w:ascii="Times New Roman" w:hAnsi="Times New Roman" w:cs="Times New Roman"/>
          <w:sz w:val="24"/>
          <w:szCs w:val="24"/>
        </w:rPr>
        <w:t>mokinio žinių, gebėjimų patikrinimas, kuris</w:t>
      </w:r>
      <w:r>
        <w:rPr>
          <w:rFonts w:ascii="Times New Roman" w:hAnsi="Times New Roman" w:cs="Times New Roman"/>
          <w:sz w:val="24"/>
          <w:szCs w:val="24"/>
        </w:rPr>
        <w:t xml:space="preserve"> paprastai atliekamas raštu: iki</w:t>
      </w:r>
      <w:r w:rsidR="00945FB0">
        <w:rPr>
          <w:rFonts w:ascii="Times New Roman" w:hAnsi="Times New Roman" w:cs="Times New Roman"/>
          <w:sz w:val="24"/>
          <w:szCs w:val="24"/>
        </w:rPr>
        <w:t xml:space="preserve"> 30 min. trukmės savarankiškas projektinis, kūrybinis, laboratorinis arba kitoks raštu atliekamas darbas, skirtas patikrinti, kaip</w:t>
      </w:r>
      <w:r w:rsidR="001925AE">
        <w:rPr>
          <w:rFonts w:ascii="Times New Roman" w:hAnsi="Times New Roman" w:cs="Times New Roman"/>
          <w:sz w:val="24"/>
          <w:szCs w:val="24"/>
        </w:rPr>
        <w:t xml:space="preserve"> išmokta dalyko programos dalis;</w:t>
      </w:r>
    </w:p>
    <w:p w14:paraId="2E2E1D3E" w14:textId="12336109" w:rsidR="00945FB0" w:rsidRDefault="00945FB0" w:rsidP="00D66280">
      <w:pPr>
        <w:spacing w:after="0"/>
        <w:ind w:firstLine="851"/>
        <w:jc w:val="both"/>
        <w:rPr>
          <w:rFonts w:ascii="Times New Roman" w:hAnsi="Times New Roman" w:cs="Times New Roman"/>
          <w:sz w:val="24"/>
          <w:szCs w:val="24"/>
        </w:rPr>
      </w:pPr>
      <w:r>
        <w:rPr>
          <w:rFonts w:ascii="Times New Roman" w:hAnsi="Times New Roman" w:cs="Times New Roman"/>
          <w:b/>
          <w:sz w:val="24"/>
          <w:szCs w:val="24"/>
        </w:rPr>
        <w:t>A</w:t>
      </w:r>
      <w:r w:rsidR="00DD3FA6">
        <w:rPr>
          <w:rFonts w:ascii="Times New Roman" w:hAnsi="Times New Roman" w:cs="Times New Roman"/>
          <w:b/>
          <w:sz w:val="24"/>
          <w:szCs w:val="24"/>
        </w:rPr>
        <w:t>pklausa</w:t>
      </w:r>
      <w:r>
        <w:rPr>
          <w:rFonts w:ascii="Times New Roman" w:hAnsi="Times New Roman" w:cs="Times New Roman"/>
          <w:sz w:val="24"/>
          <w:szCs w:val="24"/>
        </w:rPr>
        <w:t xml:space="preserve"> – </w:t>
      </w:r>
      <w:r w:rsidR="00DD3FA6">
        <w:rPr>
          <w:rFonts w:ascii="Times New Roman" w:hAnsi="Times New Roman" w:cs="Times New Roman"/>
          <w:sz w:val="24"/>
          <w:szCs w:val="24"/>
        </w:rPr>
        <w:t>veikla</w:t>
      </w:r>
      <w:r>
        <w:rPr>
          <w:rFonts w:ascii="Times New Roman" w:hAnsi="Times New Roman" w:cs="Times New Roman"/>
          <w:sz w:val="24"/>
          <w:szCs w:val="24"/>
        </w:rPr>
        <w:t xml:space="preserve">, </w:t>
      </w:r>
      <w:r w:rsidR="00DD3FA6">
        <w:rPr>
          <w:rFonts w:ascii="Times New Roman" w:hAnsi="Times New Roman" w:cs="Times New Roman"/>
          <w:sz w:val="24"/>
          <w:szCs w:val="24"/>
        </w:rPr>
        <w:t>atsiskaitymas, kai</w:t>
      </w:r>
      <w:r>
        <w:rPr>
          <w:rFonts w:ascii="Times New Roman" w:hAnsi="Times New Roman" w:cs="Times New Roman"/>
          <w:sz w:val="24"/>
          <w:szCs w:val="24"/>
        </w:rPr>
        <w:t xml:space="preserve"> siekiama patikrinti, kaip mokinys įsisavino konkrečią temą. A</w:t>
      </w:r>
      <w:r w:rsidR="00DD3FA6">
        <w:rPr>
          <w:rFonts w:ascii="Times New Roman" w:hAnsi="Times New Roman" w:cs="Times New Roman"/>
          <w:sz w:val="24"/>
          <w:szCs w:val="24"/>
        </w:rPr>
        <w:t>pklausų</w:t>
      </w:r>
      <w:r>
        <w:rPr>
          <w:rFonts w:ascii="Times New Roman" w:hAnsi="Times New Roman" w:cs="Times New Roman"/>
          <w:sz w:val="24"/>
          <w:szCs w:val="24"/>
        </w:rPr>
        <w:t xml:space="preserve"> formos gali būti įvairios: atsiskaitymas raštu, žodžiu, referato ar kūrybinio darbo atlikima</w:t>
      </w:r>
      <w:r w:rsidR="001925AE">
        <w:rPr>
          <w:rFonts w:ascii="Times New Roman" w:hAnsi="Times New Roman" w:cs="Times New Roman"/>
          <w:sz w:val="24"/>
          <w:szCs w:val="24"/>
        </w:rPr>
        <w:t>s, praktinių užduočių atlikimas;</w:t>
      </w:r>
    </w:p>
    <w:p w14:paraId="2E2E1D3F" w14:textId="4DED255B" w:rsidR="00945FB0" w:rsidRPr="005413FE" w:rsidRDefault="00945FB0" w:rsidP="00D66280">
      <w:pPr>
        <w:spacing w:after="0"/>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4.1.   pradinio ugdymo programos mokytojai </w:t>
      </w:r>
      <w:r w:rsidR="001925AE">
        <w:rPr>
          <w:rFonts w:ascii="Times New Roman" w:eastAsia="Times New Roman" w:hAnsi="Times New Roman" w:cs="Times New Roman"/>
          <w:sz w:val="24"/>
          <w:szCs w:val="24"/>
        </w:rPr>
        <w:t>apie savarankišką</w:t>
      </w:r>
      <w:r>
        <w:rPr>
          <w:rFonts w:ascii="Times New Roman" w:eastAsia="Times New Roman" w:hAnsi="Times New Roman" w:cs="Times New Roman"/>
          <w:sz w:val="24"/>
          <w:szCs w:val="24"/>
        </w:rPr>
        <w:t xml:space="preserve"> darbą mokini</w:t>
      </w:r>
      <w:r w:rsidR="00B70989">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informuoja ne vėliau kaip prieš </w:t>
      </w:r>
      <w:r w:rsidR="00B7098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dienas; iš anksto mokiniams yra žinomi vertinimo kriterijai; </w:t>
      </w:r>
      <w:r w:rsidR="005413FE">
        <w:rPr>
          <w:rFonts w:ascii="Times New Roman" w:eastAsia="Times New Roman" w:hAnsi="Times New Roman" w:cs="Times New Roman"/>
          <w:sz w:val="24"/>
          <w:szCs w:val="24"/>
        </w:rPr>
        <w:t xml:space="preserve">darbai, </w:t>
      </w:r>
      <w:r w:rsidR="005413FE" w:rsidRPr="005413FE">
        <w:rPr>
          <w:rFonts w:ascii="Times New Roman" w:eastAsia="Times New Roman" w:hAnsi="Times New Roman" w:cs="Times New Roman"/>
          <w:sz w:val="24"/>
          <w:szCs w:val="24"/>
        </w:rPr>
        <w:t>testai ištaisomi ir grąžinami mokiniams pagal klasės vidaus tvarką ne vėliau kaip per savaitę</w:t>
      </w:r>
      <w:r w:rsidR="00583A9C">
        <w:rPr>
          <w:rFonts w:ascii="Times New Roman" w:eastAsia="Times New Roman" w:hAnsi="Times New Roman" w:cs="Times New Roman"/>
          <w:sz w:val="24"/>
          <w:szCs w:val="24"/>
        </w:rPr>
        <w:t>;</w:t>
      </w:r>
      <w:r w:rsidR="005413FE" w:rsidRPr="005413FE">
        <w:rPr>
          <w:rFonts w:ascii="Times New Roman" w:eastAsia="Times New Roman" w:hAnsi="Times New Roman" w:cs="Times New Roman"/>
          <w:sz w:val="24"/>
          <w:szCs w:val="24"/>
        </w:rPr>
        <w:t xml:space="preserve"> </w:t>
      </w:r>
    </w:p>
    <w:p w14:paraId="2E2E1D40" w14:textId="77777777" w:rsidR="00945FB0" w:rsidRDefault="001925AE" w:rsidP="00D66280">
      <w:pPr>
        <w:spacing w:after="0"/>
        <w:ind w:firstLine="851"/>
        <w:jc w:val="both"/>
        <w:rPr>
          <w:rFonts w:ascii="Times New Roman" w:hAnsi="Times New Roman" w:cs="Times New Roman"/>
          <w:sz w:val="24"/>
          <w:szCs w:val="24"/>
        </w:rPr>
      </w:pPr>
      <w:r>
        <w:rPr>
          <w:rFonts w:ascii="Times New Roman" w:hAnsi="Times New Roman" w:cs="Times New Roman"/>
          <w:sz w:val="24"/>
          <w:szCs w:val="24"/>
        </w:rPr>
        <w:t>4.2.   5–8 klasių mokytojai apie savarankišką</w:t>
      </w:r>
      <w:r w:rsidR="00975C0B">
        <w:rPr>
          <w:rFonts w:ascii="Times New Roman" w:hAnsi="Times New Roman" w:cs="Times New Roman"/>
          <w:sz w:val="24"/>
          <w:szCs w:val="24"/>
        </w:rPr>
        <w:t xml:space="preserve"> darbą mokinius informuoja </w:t>
      </w:r>
      <w:r w:rsidR="00945FB0">
        <w:rPr>
          <w:rFonts w:ascii="Times New Roman" w:hAnsi="Times New Roman" w:cs="Times New Roman"/>
          <w:sz w:val="24"/>
          <w:szCs w:val="24"/>
        </w:rPr>
        <w:t>prieš savaitę, supažindina su darbo struktūra, turiniu, tikslais, vertinimo kriterijais be</w:t>
      </w:r>
      <w:r>
        <w:rPr>
          <w:rFonts w:ascii="Times New Roman" w:hAnsi="Times New Roman" w:cs="Times New Roman"/>
          <w:sz w:val="24"/>
          <w:szCs w:val="24"/>
        </w:rPr>
        <w:t>i pažymi elektroniniame dienyne;</w:t>
      </w:r>
    </w:p>
    <w:p w14:paraId="2E2E1D41" w14:textId="77777777" w:rsidR="00945FB0" w:rsidRDefault="001925AE" w:rsidP="00D66280">
      <w:pPr>
        <w:spacing w:after="0"/>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4.3.  savarankiški </w:t>
      </w:r>
      <w:r w:rsidR="00945FB0">
        <w:rPr>
          <w:rFonts w:ascii="Times New Roman" w:eastAsia="Times New Roman" w:hAnsi="Times New Roman" w:cs="Times New Roman"/>
          <w:sz w:val="24"/>
          <w:szCs w:val="24"/>
        </w:rPr>
        <w:t>darbai rašomi išėjus temą ar skyrių</w:t>
      </w:r>
      <w:r>
        <w:rPr>
          <w:rFonts w:ascii="Times New Roman" w:eastAsia="Times New Roman" w:hAnsi="Times New Roman" w:cs="Times New Roman"/>
          <w:sz w:val="24"/>
          <w:szCs w:val="24"/>
        </w:rPr>
        <w:t xml:space="preserve"> – ne daugiau kaip 1</w:t>
      </w:r>
      <w:r w:rsidR="00945FB0">
        <w:rPr>
          <w:rFonts w:ascii="Times New Roman" w:eastAsia="Times New Roman" w:hAnsi="Times New Roman" w:cs="Times New Roman"/>
          <w:sz w:val="24"/>
          <w:szCs w:val="24"/>
        </w:rPr>
        <w:t xml:space="preserve"> darbas per dieną pagal mokiniams iš anks</w:t>
      </w:r>
      <w:r>
        <w:rPr>
          <w:rFonts w:ascii="Times New Roman" w:eastAsia="Times New Roman" w:hAnsi="Times New Roman" w:cs="Times New Roman"/>
          <w:sz w:val="24"/>
          <w:szCs w:val="24"/>
        </w:rPr>
        <w:t>to žinomus vertinimo kriterijus;</w:t>
      </w:r>
    </w:p>
    <w:p w14:paraId="0EBF370E" w14:textId="77777777" w:rsidR="00FE61A1" w:rsidRDefault="00FE61A1" w:rsidP="00D66280">
      <w:pPr>
        <w:spacing w:after="0"/>
        <w:ind w:firstLine="851"/>
        <w:jc w:val="both"/>
      </w:pPr>
      <w:r>
        <w:rPr>
          <w:rFonts w:ascii="Times New Roman" w:eastAsia="Times New Roman" w:hAnsi="Times New Roman" w:cs="Times New Roman"/>
          <w:sz w:val="24"/>
          <w:szCs w:val="24"/>
        </w:rPr>
        <w:t xml:space="preserve">4.5. </w:t>
      </w:r>
      <w:r w:rsidRPr="00FE61A1">
        <w:rPr>
          <w:rFonts w:ascii="Times New Roman" w:eastAsia="Times New Roman" w:hAnsi="Times New Roman" w:cs="Times New Roman"/>
          <w:sz w:val="24"/>
          <w:szCs w:val="24"/>
        </w:rPr>
        <w:t>apie apklausą nebūtina informuoti iš anksto</w:t>
      </w:r>
      <w:r>
        <w:rPr>
          <w:rFonts w:ascii="Times New Roman" w:eastAsia="Times New Roman" w:hAnsi="Times New Roman" w:cs="Times New Roman"/>
          <w:sz w:val="24"/>
          <w:szCs w:val="24"/>
        </w:rPr>
        <w:t xml:space="preserve">, ji </w:t>
      </w:r>
      <w:r w:rsidRPr="00FE61A1">
        <w:rPr>
          <w:rFonts w:ascii="Times New Roman" w:eastAsia="Times New Roman" w:hAnsi="Times New Roman" w:cs="Times New Roman"/>
          <w:sz w:val="24"/>
          <w:szCs w:val="24"/>
        </w:rPr>
        <w:t>vykdoma ne daugiau kaip iš 2 pamokų medžiagos;</w:t>
      </w:r>
      <w:r w:rsidRPr="00FE61A1">
        <w:t xml:space="preserve"> </w:t>
      </w:r>
    </w:p>
    <w:p w14:paraId="7F7F4582" w14:textId="193E95FE" w:rsidR="00FE61A1" w:rsidRDefault="00FE61A1" w:rsidP="00D66280">
      <w:pPr>
        <w:spacing w:after="0"/>
        <w:ind w:firstLine="851"/>
        <w:jc w:val="both"/>
        <w:rPr>
          <w:rFonts w:ascii="Times New Roman" w:eastAsia="Times New Roman" w:hAnsi="Times New Roman" w:cs="Times New Roman"/>
          <w:sz w:val="24"/>
          <w:szCs w:val="24"/>
        </w:rPr>
      </w:pPr>
      <w:r w:rsidRPr="00FE61A1">
        <w:rPr>
          <w:rFonts w:ascii="Times New Roman" w:hAnsi="Times New Roman" w:cs="Times New Roman"/>
        </w:rPr>
        <w:t>4.6.</w:t>
      </w:r>
      <w:r>
        <w:t xml:space="preserve"> </w:t>
      </w:r>
      <w:r w:rsidRPr="00FE61A1">
        <w:rPr>
          <w:rFonts w:ascii="Times New Roman" w:eastAsia="Times New Roman" w:hAnsi="Times New Roman" w:cs="Times New Roman"/>
          <w:sz w:val="24"/>
          <w:szCs w:val="24"/>
        </w:rPr>
        <w:t>mokiniai, nedalyvavę apklausoje, atsiskaityti neprivalo</w:t>
      </w:r>
      <w:r>
        <w:rPr>
          <w:rFonts w:ascii="Times New Roman" w:eastAsia="Times New Roman" w:hAnsi="Times New Roman" w:cs="Times New Roman"/>
          <w:sz w:val="24"/>
          <w:szCs w:val="24"/>
        </w:rPr>
        <w:t xml:space="preserve">, </w:t>
      </w:r>
      <w:r w:rsidRPr="00FE61A1">
        <w:rPr>
          <w:rFonts w:ascii="Times New Roman" w:eastAsia="Times New Roman" w:hAnsi="Times New Roman" w:cs="Times New Roman"/>
          <w:sz w:val="24"/>
          <w:szCs w:val="24"/>
        </w:rPr>
        <w:t>darbų patikrinimas gali vykti pasirinktinai: tikrinami visų mokinių ar tik dalies mokinių darbai</w:t>
      </w:r>
      <w:r>
        <w:rPr>
          <w:rFonts w:ascii="Times New Roman" w:eastAsia="Times New Roman" w:hAnsi="Times New Roman" w:cs="Times New Roman"/>
          <w:sz w:val="24"/>
          <w:szCs w:val="24"/>
        </w:rPr>
        <w:t xml:space="preserve">, </w:t>
      </w:r>
      <w:r w:rsidRPr="00FE61A1">
        <w:rPr>
          <w:rFonts w:ascii="Times New Roman" w:eastAsia="Times New Roman" w:hAnsi="Times New Roman" w:cs="Times New Roman"/>
          <w:sz w:val="24"/>
          <w:szCs w:val="24"/>
        </w:rPr>
        <w:t>darbai grąžinami kitą pamoką;</w:t>
      </w:r>
    </w:p>
    <w:p w14:paraId="2E2E1D43" w14:textId="20823C1F" w:rsidR="00945FB0" w:rsidRPr="00FE61A1" w:rsidRDefault="00FE61A1" w:rsidP="00D66280">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sidR="00945FB0">
        <w:rPr>
          <w:rFonts w:ascii="Times New Roman" w:hAnsi="Times New Roman" w:cs="Times New Roman"/>
          <w:sz w:val="24"/>
          <w:szCs w:val="24"/>
        </w:rPr>
        <w:t>rekomenduojama paskutinę savaitę prieš atostogas ir pirmąją savaitę po atostogų, po šve</w:t>
      </w:r>
      <w:r w:rsidR="001925AE">
        <w:rPr>
          <w:rFonts w:ascii="Times New Roman" w:hAnsi="Times New Roman" w:cs="Times New Roman"/>
          <w:sz w:val="24"/>
          <w:szCs w:val="24"/>
        </w:rPr>
        <w:t>ntinių  dienų, ligos tokių</w:t>
      </w:r>
      <w:r w:rsidR="00975C0B">
        <w:rPr>
          <w:rFonts w:ascii="Times New Roman" w:hAnsi="Times New Roman" w:cs="Times New Roman"/>
          <w:sz w:val="24"/>
          <w:szCs w:val="24"/>
        </w:rPr>
        <w:t xml:space="preserve"> darbų nerašyti</w:t>
      </w:r>
      <w:r w:rsidR="00945FB0">
        <w:rPr>
          <w:rFonts w:ascii="Times New Roman" w:hAnsi="Times New Roman" w:cs="Times New Roman"/>
          <w:sz w:val="24"/>
          <w:szCs w:val="24"/>
        </w:rPr>
        <w:t>.</w:t>
      </w:r>
    </w:p>
    <w:p w14:paraId="03BF01C0" w14:textId="77777777" w:rsidR="00B70989" w:rsidRPr="00B70989" w:rsidRDefault="00B70989" w:rsidP="00B70989">
      <w:pPr>
        <w:spacing w:after="0"/>
        <w:jc w:val="both"/>
        <w:rPr>
          <w:rFonts w:ascii="Times New Roman" w:hAnsi="Times New Roman" w:cs="Times New Roman"/>
          <w:sz w:val="24"/>
          <w:szCs w:val="24"/>
        </w:rPr>
      </w:pPr>
    </w:p>
    <w:p w14:paraId="2E2E1D44" w14:textId="6937D9D9" w:rsidR="00945FB0" w:rsidRDefault="00945FB0" w:rsidP="001925AE">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5.     Atsiskai</w:t>
      </w:r>
      <w:r w:rsidR="001925AE">
        <w:rPr>
          <w:rFonts w:ascii="Times New Roman" w:hAnsi="Times New Roman" w:cs="Times New Roman"/>
          <w:b/>
          <w:bCs/>
          <w:sz w:val="24"/>
          <w:szCs w:val="24"/>
        </w:rPr>
        <w:t>tymas už praleistus savarankiškus</w:t>
      </w:r>
      <w:r>
        <w:rPr>
          <w:rFonts w:ascii="Times New Roman" w:hAnsi="Times New Roman" w:cs="Times New Roman"/>
          <w:b/>
          <w:bCs/>
          <w:sz w:val="24"/>
          <w:szCs w:val="24"/>
        </w:rPr>
        <w:t xml:space="preserve"> darbus:</w:t>
      </w:r>
    </w:p>
    <w:p w14:paraId="53757064" w14:textId="77777777" w:rsidR="00B70989" w:rsidRDefault="00B70989" w:rsidP="001925AE">
      <w:pPr>
        <w:spacing w:after="0"/>
        <w:ind w:left="567" w:hanging="567"/>
        <w:jc w:val="both"/>
        <w:rPr>
          <w:rFonts w:ascii="Times New Roman" w:hAnsi="Times New Roman" w:cs="Times New Roman"/>
          <w:b/>
          <w:bCs/>
          <w:sz w:val="24"/>
          <w:szCs w:val="24"/>
        </w:rPr>
      </w:pPr>
    </w:p>
    <w:p w14:paraId="5FD01B2E" w14:textId="40A6455F" w:rsidR="00BD5923" w:rsidRPr="00BD5923" w:rsidRDefault="00945FB0" w:rsidP="00D66280">
      <w:pPr>
        <w:spacing w:after="0"/>
        <w:ind w:firstLine="851"/>
        <w:jc w:val="both"/>
        <w:rPr>
          <w:rFonts w:ascii="Times New Roman" w:hAnsi="Times New Roman" w:cs="Times New Roman"/>
          <w:b/>
          <w:bCs/>
          <w:sz w:val="24"/>
          <w:szCs w:val="24"/>
        </w:rPr>
      </w:pPr>
      <w:r>
        <w:rPr>
          <w:rFonts w:ascii="Times New Roman" w:hAnsi="Times New Roman" w:cs="Times New Roman"/>
          <w:sz w:val="24"/>
          <w:szCs w:val="24"/>
        </w:rPr>
        <w:t xml:space="preserve">5.1.  </w:t>
      </w:r>
      <w:r w:rsidR="00BD5923" w:rsidRPr="00BD5923">
        <w:rPr>
          <w:rFonts w:ascii="Times New Roman" w:hAnsi="Times New Roman" w:cs="Times New Roman"/>
          <w:sz w:val="24"/>
          <w:szCs w:val="24"/>
        </w:rPr>
        <w:t>mokinys, praleidęs savarankišką darbą, nors ir turintis gydytojo pažymą ar kitą pateisinantį dokumentą, privalo per 2 savaites atsiskaityti už praleistą (nerašytą, neatliktą) darbą;</w:t>
      </w:r>
    </w:p>
    <w:p w14:paraId="2E2E1D48" w14:textId="0AC05281" w:rsidR="001925AE" w:rsidRDefault="00BD5923" w:rsidP="00D6628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5.2. </w:t>
      </w:r>
      <w:r w:rsidRPr="00BD5923">
        <w:rPr>
          <w:rFonts w:ascii="Times New Roman" w:hAnsi="Times New Roman" w:cs="Times New Roman"/>
          <w:sz w:val="24"/>
          <w:szCs w:val="24"/>
        </w:rPr>
        <w:t>jei mokinys ilgai sirgo (ne trumpiau kaip mėnesį) ir turi gydytojo atleidimą, atsiskaityti už tą programos dalį nereikia</w:t>
      </w:r>
      <w:r w:rsidR="00791A5F">
        <w:rPr>
          <w:rFonts w:ascii="Times New Roman" w:hAnsi="Times New Roman" w:cs="Times New Roman"/>
          <w:sz w:val="24"/>
          <w:szCs w:val="24"/>
        </w:rPr>
        <w:t>.</w:t>
      </w:r>
    </w:p>
    <w:p w14:paraId="52A52335" w14:textId="77777777" w:rsidR="00791A5F" w:rsidRPr="001925AE" w:rsidRDefault="00791A5F" w:rsidP="00BD5923">
      <w:pPr>
        <w:spacing w:after="0"/>
        <w:ind w:left="142" w:hanging="142"/>
        <w:jc w:val="both"/>
        <w:rPr>
          <w:rFonts w:ascii="Times New Roman" w:hAnsi="Times New Roman" w:cs="Times New Roman"/>
          <w:sz w:val="24"/>
          <w:szCs w:val="24"/>
        </w:rPr>
      </w:pPr>
    </w:p>
    <w:p w14:paraId="2E2E1D49" w14:textId="77777777" w:rsidR="00945FB0" w:rsidRDefault="00945FB0" w:rsidP="00945FB0">
      <w:pPr>
        <w:numPr>
          <w:ilvl w:val="0"/>
          <w:numId w:val="4"/>
        </w:numPr>
        <w:tabs>
          <w:tab w:val="left" w:pos="567"/>
        </w:tabs>
        <w:spacing w:after="0"/>
        <w:ind w:hanging="1320"/>
        <w:jc w:val="both"/>
        <w:rPr>
          <w:rFonts w:ascii="Times New Roman" w:hAnsi="Times New Roman" w:cs="Times New Roman"/>
          <w:b/>
          <w:bCs/>
          <w:sz w:val="24"/>
          <w:szCs w:val="24"/>
        </w:rPr>
      </w:pPr>
      <w:r>
        <w:rPr>
          <w:rFonts w:ascii="Times New Roman" w:hAnsi="Times New Roman" w:cs="Times New Roman"/>
          <w:b/>
          <w:bCs/>
          <w:sz w:val="24"/>
          <w:szCs w:val="24"/>
        </w:rPr>
        <w:t>Mokinių mokymosi krūvių mažinimo planas</w:t>
      </w:r>
    </w:p>
    <w:p w14:paraId="2E2E1D4A" w14:textId="77777777" w:rsidR="00945FB0" w:rsidRDefault="00945FB0" w:rsidP="00945FB0">
      <w:pPr>
        <w:tabs>
          <w:tab w:val="left" w:pos="567"/>
        </w:tabs>
        <w:spacing w:after="0"/>
        <w:ind w:left="1320"/>
        <w:jc w:val="both"/>
        <w:rPr>
          <w:rFonts w:ascii="Times New Roman" w:hAnsi="Times New Roman" w:cs="Times New Roman"/>
          <w:b/>
          <w:bCs/>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4"/>
        <w:gridCol w:w="1603"/>
        <w:gridCol w:w="2268"/>
      </w:tblGrid>
      <w:tr w:rsidR="009C3CEB" w14:paraId="2E2E1D4F"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4B" w14:textId="77777777" w:rsidR="00945FB0" w:rsidRDefault="00945FB0">
            <w:pPr>
              <w:spacing w:line="240" w:lineRule="auto"/>
              <w:jc w:val="center"/>
              <w:rPr>
                <w:rFonts w:ascii="Times New Roman" w:hAnsi="Times New Roman" w:cs="Times New Roman"/>
                <w:sz w:val="24"/>
                <w:szCs w:val="24"/>
              </w:rPr>
            </w:pPr>
            <w:r>
              <w:rPr>
                <w:rFonts w:ascii="Times New Roman" w:hAnsi="Times New Roman" w:cs="Times New Roman"/>
                <w:sz w:val="24"/>
                <w:szCs w:val="24"/>
              </w:rPr>
              <w:t>Veikla</w:t>
            </w:r>
          </w:p>
        </w:tc>
        <w:tc>
          <w:tcPr>
            <w:tcW w:w="1984" w:type="dxa"/>
            <w:tcBorders>
              <w:top w:val="single" w:sz="4" w:space="0" w:color="auto"/>
              <w:left w:val="single" w:sz="4" w:space="0" w:color="auto"/>
              <w:bottom w:val="single" w:sz="4" w:space="0" w:color="auto"/>
              <w:right w:val="single" w:sz="4" w:space="0" w:color="auto"/>
            </w:tcBorders>
            <w:hideMark/>
          </w:tcPr>
          <w:p w14:paraId="2E2E1D4C" w14:textId="77777777" w:rsidR="00945FB0" w:rsidRDefault="00945FB0">
            <w:pPr>
              <w:spacing w:line="240" w:lineRule="auto"/>
              <w:jc w:val="center"/>
              <w:rPr>
                <w:rFonts w:ascii="Times New Roman" w:hAnsi="Times New Roman" w:cs="Times New Roman"/>
                <w:sz w:val="24"/>
                <w:szCs w:val="24"/>
              </w:rPr>
            </w:pPr>
            <w:r>
              <w:rPr>
                <w:rFonts w:ascii="Times New Roman" w:hAnsi="Times New Roman" w:cs="Times New Roman"/>
                <w:sz w:val="24"/>
                <w:szCs w:val="24"/>
              </w:rPr>
              <w:t>Data</w:t>
            </w:r>
          </w:p>
        </w:tc>
        <w:tc>
          <w:tcPr>
            <w:tcW w:w="1559" w:type="dxa"/>
            <w:tcBorders>
              <w:top w:val="single" w:sz="4" w:space="0" w:color="auto"/>
              <w:left w:val="single" w:sz="4" w:space="0" w:color="auto"/>
              <w:bottom w:val="single" w:sz="4" w:space="0" w:color="auto"/>
              <w:right w:val="single" w:sz="4" w:space="0" w:color="auto"/>
            </w:tcBorders>
            <w:hideMark/>
          </w:tcPr>
          <w:p w14:paraId="2E2E1D4D" w14:textId="77777777" w:rsidR="00945FB0" w:rsidRDefault="00945FB0">
            <w:pPr>
              <w:spacing w:line="240" w:lineRule="auto"/>
              <w:jc w:val="center"/>
              <w:rPr>
                <w:rFonts w:ascii="Times New Roman" w:hAnsi="Times New Roman" w:cs="Times New Roman"/>
                <w:sz w:val="24"/>
                <w:szCs w:val="24"/>
              </w:rPr>
            </w:pPr>
            <w:r>
              <w:rPr>
                <w:rFonts w:ascii="Times New Roman" w:hAnsi="Times New Roman" w:cs="Times New Roman"/>
                <w:sz w:val="24"/>
                <w:szCs w:val="24"/>
              </w:rPr>
              <w:t>Atsakingas</w:t>
            </w:r>
          </w:p>
        </w:tc>
        <w:tc>
          <w:tcPr>
            <w:tcW w:w="2268" w:type="dxa"/>
            <w:tcBorders>
              <w:top w:val="single" w:sz="4" w:space="0" w:color="auto"/>
              <w:left w:val="single" w:sz="4" w:space="0" w:color="auto"/>
              <w:bottom w:val="single" w:sz="4" w:space="0" w:color="auto"/>
              <w:right w:val="single" w:sz="4" w:space="0" w:color="auto"/>
            </w:tcBorders>
            <w:hideMark/>
          </w:tcPr>
          <w:p w14:paraId="2E2E1D4E" w14:textId="77777777" w:rsidR="00945FB0" w:rsidRDefault="00945FB0">
            <w:pPr>
              <w:spacing w:line="240" w:lineRule="auto"/>
              <w:jc w:val="center"/>
              <w:rPr>
                <w:rFonts w:ascii="Times New Roman" w:hAnsi="Times New Roman" w:cs="Times New Roman"/>
                <w:sz w:val="24"/>
                <w:szCs w:val="24"/>
              </w:rPr>
            </w:pPr>
            <w:r>
              <w:rPr>
                <w:rFonts w:ascii="Times New Roman" w:hAnsi="Times New Roman" w:cs="Times New Roman"/>
                <w:sz w:val="24"/>
                <w:szCs w:val="24"/>
              </w:rPr>
              <w:t>Laukiamas rezultatas</w:t>
            </w:r>
          </w:p>
        </w:tc>
      </w:tr>
      <w:tr w:rsidR="009C3CEB" w14:paraId="2E2E1D54" w14:textId="77777777" w:rsidTr="00945FB0">
        <w:trPr>
          <w:cantSplit/>
          <w:trHeight w:val="1323"/>
        </w:trPr>
        <w:tc>
          <w:tcPr>
            <w:tcW w:w="3402" w:type="dxa"/>
            <w:tcBorders>
              <w:top w:val="single" w:sz="4" w:space="0" w:color="auto"/>
              <w:left w:val="single" w:sz="4" w:space="0" w:color="auto"/>
              <w:bottom w:val="single" w:sz="4" w:space="0" w:color="auto"/>
              <w:right w:val="single" w:sz="4" w:space="0" w:color="auto"/>
            </w:tcBorders>
            <w:hideMark/>
          </w:tcPr>
          <w:p w14:paraId="2E2E1D50"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Pamokų ir kitų tvarkaraščių sudarym</w:t>
            </w:r>
            <w:r w:rsidR="00A478C2">
              <w:rPr>
                <w:rFonts w:ascii="Times New Roman" w:hAnsi="Times New Roman" w:cs="Times New Roman"/>
                <w:sz w:val="24"/>
                <w:szCs w:val="24"/>
              </w:rPr>
              <w:t>as pagal reikalavimus: 5–8</w:t>
            </w:r>
            <w:r>
              <w:rPr>
                <w:rFonts w:ascii="Times New Roman" w:hAnsi="Times New Roman" w:cs="Times New Roman"/>
                <w:sz w:val="24"/>
                <w:szCs w:val="24"/>
              </w:rPr>
              <w:t xml:space="preserve"> klasėms ne daugiau kaip 7 pamokos per dieną, mažinti penktadienio pamokų skaičių</w:t>
            </w:r>
          </w:p>
        </w:tc>
        <w:tc>
          <w:tcPr>
            <w:tcW w:w="1984" w:type="dxa"/>
            <w:tcBorders>
              <w:top w:val="single" w:sz="4" w:space="0" w:color="auto"/>
              <w:left w:val="single" w:sz="4" w:space="0" w:color="auto"/>
              <w:bottom w:val="single" w:sz="4" w:space="0" w:color="auto"/>
              <w:right w:val="single" w:sz="4" w:space="0" w:color="auto"/>
            </w:tcBorders>
            <w:hideMark/>
          </w:tcPr>
          <w:p w14:paraId="2E2E1D51"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Rugsėjo mėn.</w:t>
            </w:r>
          </w:p>
        </w:tc>
        <w:tc>
          <w:tcPr>
            <w:tcW w:w="1559" w:type="dxa"/>
            <w:tcBorders>
              <w:top w:val="single" w:sz="4" w:space="0" w:color="auto"/>
              <w:left w:val="single" w:sz="4" w:space="0" w:color="auto"/>
              <w:bottom w:val="single" w:sz="4" w:space="0" w:color="auto"/>
              <w:right w:val="single" w:sz="4" w:space="0" w:color="auto"/>
            </w:tcBorders>
            <w:hideMark/>
          </w:tcPr>
          <w:p w14:paraId="2E2E1D52"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Direktoriaus pavaduotoja</w:t>
            </w:r>
            <w:r w:rsidR="00A478C2">
              <w:rPr>
                <w:rFonts w:ascii="Times New Roman" w:hAnsi="Times New Roman" w:cs="Times New Roman"/>
                <w:sz w:val="24"/>
                <w:szCs w:val="24"/>
              </w:rPr>
              <w:t>s</w:t>
            </w:r>
            <w:r>
              <w:rPr>
                <w:rFonts w:ascii="Times New Roman" w:hAnsi="Times New Roman" w:cs="Times New Roman"/>
                <w:sz w:val="24"/>
                <w:szCs w:val="24"/>
              </w:rPr>
              <w:t xml:space="preserve"> ugdymui </w:t>
            </w:r>
          </w:p>
        </w:tc>
        <w:tc>
          <w:tcPr>
            <w:tcW w:w="2268" w:type="dxa"/>
            <w:tcBorders>
              <w:top w:val="single" w:sz="4" w:space="0" w:color="auto"/>
              <w:left w:val="single" w:sz="4" w:space="0" w:color="auto"/>
              <w:bottom w:val="single" w:sz="4" w:space="0" w:color="auto"/>
              <w:right w:val="single" w:sz="4" w:space="0" w:color="auto"/>
            </w:tcBorders>
            <w:hideMark/>
          </w:tcPr>
          <w:p w14:paraId="2E2E1D53"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Sumažės mokinių mokymosi krūviai</w:t>
            </w:r>
          </w:p>
        </w:tc>
      </w:tr>
      <w:tr w:rsidR="009C3CEB" w14:paraId="2E2E1D59"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55"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Integruotų pamokų vedimas pasirinktomis temomis</w:t>
            </w:r>
          </w:p>
        </w:tc>
        <w:tc>
          <w:tcPr>
            <w:tcW w:w="1984" w:type="dxa"/>
            <w:tcBorders>
              <w:top w:val="single" w:sz="4" w:space="0" w:color="auto"/>
              <w:left w:val="single" w:sz="4" w:space="0" w:color="auto"/>
              <w:bottom w:val="single" w:sz="4" w:space="0" w:color="auto"/>
              <w:right w:val="single" w:sz="4" w:space="0" w:color="auto"/>
            </w:tcBorders>
            <w:hideMark/>
          </w:tcPr>
          <w:p w14:paraId="2E2E1D56"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57"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Metodinių grupių pirmininkai, mokytojai</w:t>
            </w:r>
          </w:p>
        </w:tc>
        <w:tc>
          <w:tcPr>
            <w:tcW w:w="2268" w:type="dxa"/>
            <w:tcBorders>
              <w:top w:val="single" w:sz="4" w:space="0" w:color="auto"/>
              <w:left w:val="single" w:sz="4" w:space="0" w:color="auto"/>
              <w:bottom w:val="single" w:sz="4" w:space="0" w:color="auto"/>
              <w:right w:val="single" w:sz="4" w:space="0" w:color="auto"/>
            </w:tcBorders>
            <w:hideMark/>
          </w:tcPr>
          <w:p w14:paraId="2E2E1D58"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Sumažės mokinių mokymosi krūviai, gerės ugdymosi kokybė</w:t>
            </w:r>
          </w:p>
        </w:tc>
      </w:tr>
      <w:tr w:rsidR="009C3CEB" w14:paraId="2E2E1D5E"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5A" w14:textId="77777777" w:rsidR="00945FB0" w:rsidRDefault="0044235F">
            <w:pPr>
              <w:spacing w:after="0" w:line="240" w:lineRule="auto"/>
              <w:rPr>
                <w:rFonts w:ascii="Times New Roman" w:hAnsi="Times New Roman" w:cs="Times New Roman"/>
                <w:sz w:val="24"/>
                <w:szCs w:val="24"/>
              </w:rPr>
            </w:pPr>
            <w:r>
              <w:rPr>
                <w:rFonts w:ascii="Times New Roman" w:hAnsi="Times New Roman" w:cs="Times New Roman"/>
                <w:sz w:val="24"/>
                <w:szCs w:val="24"/>
              </w:rPr>
              <w:t>Kas mėnesį 5–8 klasių mokinių savarankiškų</w:t>
            </w:r>
            <w:r w:rsidR="00945FB0">
              <w:rPr>
                <w:rFonts w:ascii="Times New Roman" w:hAnsi="Times New Roman" w:cs="Times New Roman"/>
                <w:sz w:val="24"/>
                <w:szCs w:val="24"/>
              </w:rPr>
              <w:t xml:space="preserve"> ir a</w:t>
            </w:r>
            <w:r>
              <w:rPr>
                <w:rFonts w:ascii="Times New Roman" w:hAnsi="Times New Roman" w:cs="Times New Roman"/>
                <w:sz w:val="24"/>
                <w:szCs w:val="24"/>
              </w:rPr>
              <w:t xml:space="preserve">tsiskaitomųjų darbų  rašymo, </w:t>
            </w:r>
            <w:r w:rsidR="00945FB0">
              <w:rPr>
                <w:rFonts w:ascii="Times New Roman" w:hAnsi="Times New Roman" w:cs="Times New Roman"/>
                <w:sz w:val="24"/>
                <w:szCs w:val="24"/>
              </w:rPr>
              <w:t>vykdymo tyrimai, rezultatų analizė, informatyvi sklaida mokytojų metodinės tarybos posėdžiuose</w:t>
            </w:r>
          </w:p>
        </w:tc>
        <w:tc>
          <w:tcPr>
            <w:tcW w:w="1984" w:type="dxa"/>
            <w:tcBorders>
              <w:top w:val="single" w:sz="4" w:space="0" w:color="auto"/>
              <w:left w:val="single" w:sz="4" w:space="0" w:color="auto"/>
              <w:bottom w:val="single" w:sz="4" w:space="0" w:color="auto"/>
              <w:right w:val="single" w:sz="4" w:space="0" w:color="auto"/>
            </w:tcBorders>
            <w:hideMark/>
          </w:tcPr>
          <w:p w14:paraId="2E2E1D5B"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Du kartus per pusmetį</w:t>
            </w:r>
          </w:p>
        </w:tc>
        <w:tc>
          <w:tcPr>
            <w:tcW w:w="1559" w:type="dxa"/>
            <w:tcBorders>
              <w:top w:val="single" w:sz="4" w:space="0" w:color="auto"/>
              <w:left w:val="single" w:sz="4" w:space="0" w:color="auto"/>
              <w:bottom w:val="single" w:sz="4" w:space="0" w:color="auto"/>
              <w:right w:val="single" w:sz="4" w:space="0" w:color="auto"/>
            </w:tcBorders>
            <w:hideMark/>
          </w:tcPr>
          <w:p w14:paraId="2E2E1D5C"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Darbo grupė</w:t>
            </w:r>
          </w:p>
        </w:tc>
        <w:tc>
          <w:tcPr>
            <w:tcW w:w="2268" w:type="dxa"/>
            <w:tcBorders>
              <w:top w:val="single" w:sz="4" w:space="0" w:color="auto"/>
              <w:left w:val="single" w:sz="4" w:space="0" w:color="auto"/>
              <w:bottom w:val="single" w:sz="4" w:space="0" w:color="auto"/>
              <w:right w:val="single" w:sz="4" w:space="0" w:color="auto"/>
            </w:tcBorders>
            <w:hideMark/>
          </w:tcPr>
          <w:p w14:paraId="2E2E1D5D"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Sumažės mokinių mokymosi krūviai </w:t>
            </w:r>
          </w:p>
        </w:tc>
      </w:tr>
      <w:tr w:rsidR="009C3CEB" w14:paraId="2E2E1D63" w14:textId="77777777" w:rsidTr="00583A9C">
        <w:trPr>
          <w:cantSplit/>
          <w:trHeight w:val="2360"/>
        </w:trPr>
        <w:tc>
          <w:tcPr>
            <w:tcW w:w="3402" w:type="dxa"/>
            <w:tcBorders>
              <w:top w:val="single" w:sz="4" w:space="0" w:color="auto"/>
              <w:left w:val="single" w:sz="4" w:space="0" w:color="auto"/>
              <w:bottom w:val="single" w:sz="4" w:space="0" w:color="auto"/>
              <w:right w:val="single" w:sz="4" w:space="0" w:color="auto"/>
            </w:tcBorders>
            <w:hideMark/>
          </w:tcPr>
          <w:p w14:paraId="2E2E1D5F"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Tyrimas „5 klasių ir </w:t>
            </w:r>
            <w:r>
              <w:rPr>
                <w:rFonts w:ascii="Times New Roman" w:hAnsi="Times New Roman" w:cs="Times New Roman"/>
                <w:color w:val="000000"/>
                <w:sz w:val="24"/>
                <w:szCs w:val="24"/>
              </w:rPr>
              <w:t xml:space="preserve">naujai atvykusių </w:t>
            </w:r>
            <w:r>
              <w:rPr>
                <w:rFonts w:ascii="Times New Roman" w:hAnsi="Times New Roman" w:cs="Times New Roman"/>
                <w:sz w:val="24"/>
                <w:szCs w:val="24"/>
              </w:rPr>
              <w:t>mokinių adaptacija“, išanalizuoti gautus rezultatus</w:t>
            </w:r>
          </w:p>
        </w:tc>
        <w:tc>
          <w:tcPr>
            <w:tcW w:w="1984" w:type="dxa"/>
            <w:tcBorders>
              <w:top w:val="single" w:sz="4" w:space="0" w:color="auto"/>
              <w:left w:val="single" w:sz="4" w:space="0" w:color="auto"/>
              <w:bottom w:val="single" w:sz="4" w:space="0" w:color="auto"/>
              <w:right w:val="single" w:sz="4" w:space="0" w:color="auto"/>
            </w:tcBorders>
            <w:hideMark/>
          </w:tcPr>
          <w:p w14:paraId="2E2E1D60"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Spalio–lapkričio mėn.</w:t>
            </w:r>
          </w:p>
        </w:tc>
        <w:tc>
          <w:tcPr>
            <w:tcW w:w="1559" w:type="dxa"/>
            <w:tcBorders>
              <w:top w:val="single" w:sz="4" w:space="0" w:color="auto"/>
              <w:left w:val="single" w:sz="4" w:space="0" w:color="auto"/>
              <w:bottom w:val="single" w:sz="4" w:space="0" w:color="auto"/>
              <w:right w:val="single" w:sz="4" w:space="0" w:color="auto"/>
            </w:tcBorders>
            <w:hideMark/>
          </w:tcPr>
          <w:p w14:paraId="2E2E1D61" w14:textId="01FED40F"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Direktoriaus pavaduotoja</w:t>
            </w:r>
            <w:r w:rsidR="0044235F">
              <w:rPr>
                <w:rFonts w:ascii="Times New Roman" w:hAnsi="Times New Roman" w:cs="Times New Roman"/>
                <w:sz w:val="24"/>
                <w:szCs w:val="24"/>
              </w:rPr>
              <w:t>s</w:t>
            </w:r>
            <w:r>
              <w:rPr>
                <w:rFonts w:ascii="Times New Roman" w:hAnsi="Times New Roman" w:cs="Times New Roman"/>
                <w:sz w:val="24"/>
                <w:szCs w:val="24"/>
              </w:rPr>
              <w:t xml:space="preserve"> ugdymui,</w:t>
            </w:r>
            <w:r w:rsidR="00583A9C">
              <w:rPr>
                <w:rFonts w:ascii="Times New Roman" w:hAnsi="Times New Roman" w:cs="Times New Roman"/>
                <w:sz w:val="24"/>
                <w:szCs w:val="24"/>
              </w:rPr>
              <w:t xml:space="preserve"> 5 klasių vadovai,</w:t>
            </w:r>
            <w:r>
              <w:rPr>
                <w:rFonts w:ascii="Times New Roman" w:hAnsi="Times New Roman" w:cs="Times New Roman"/>
                <w:sz w:val="24"/>
                <w:szCs w:val="24"/>
              </w:rPr>
              <w:t xml:space="preserve"> </w:t>
            </w:r>
            <w:r w:rsidR="00583A9C">
              <w:rPr>
                <w:rFonts w:ascii="Times New Roman" w:hAnsi="Times New Roman" w:cs="Times New Roman"/>
                <w:sz w:val="24"/>
                <w:szCs w:val="24"/>
              </w:rPr>
              <w:t>psichologas, socialinis pedagogas</w:t>
            </w:r>
          </w:p>
        </w:tc>
        <w:tc>
          <w:tcPr>
            <w:tcW w:w="2268" w:type="dxa"/>
            <w:tcBorders>
              <w:top w:val="single" w:sz="4" w:space="0" w:color="auto"/>
              <w:left w:val="single" w:sz="4" w:space="0" w:color="auto"/>
              <w:bottom w:val="single" w:sz="4" w:space="0" w:color="auto"/>
              <w:right w:val="single" w:sz="4" w:space="0" w:color="auto"/>
            </w:tcBorders>
            <w:hideMark/>
          </w:tcPr>
          <w:p w14:paraId="2E2E1D62"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Gautus rezultatus panaudoti planuojant veiklą kitiems mokslo metams, siekiant palengvinti adaptacinį laikotarpį mokiniams</w:t>
            </w:r>
          </w:p>
        </w:tc>
      </w:tr>
      <w:tr w:rsidR="009C3CEB" w14:paraId="2E2E1D68" w14:textId="77777777" w:rsidTr="00945FB0">
        <w:trPr>
          <w:cantSplit/>
        </w:trPr>
        <w:tc>
          <w:tcPr>
            <w:tcW w:w="3402" w:type="dxa"/>
            <w:tcBorders>
              <w:top w:val="single" w:sz="4" w:space="0" w:color="auto"/>
              <w:left w:val="single" w:sz="4" w:space="0" w:color="auto"/>
              <w:bottom w:val="single" w:sz="4" w:space="0" w:color="auto"/>
              <w:right w:val="single" w:sz="4" w:space="0" w:color="auto"/>
            </w:tcBorders>
            <w:hideMark/>
          </w:tcPr>
          <w:p w14:paraId="2E2E1D64" w14:textId="55FC3DF0" w:rsidR="00945FB0" w:rsidRDefault="00945FB0" w:rsidP="0044235F">
            <w:pPr>
              <w:spacing w:after="0" w:line="240" w:lineRule="auto"/>
              <w:rPr>
                <w:rFonts w:ascii="Times New Roman" w:hAnsi="Times New Roman" w:cs="Times New Roman"/>
                <w:sz w:val="24"/>
                <w:szCs w:val="24"/>
              </w:rPr>
            </w:pPr>
            <w:r>
              <w:rPr>
                <w:rFonts w:ascii="Times New Roman" w:hAnsi="Times New Roman" w:cs="Times New Roman"/>
                <w:sz w:val="24"/>
                <w:szCs w:val="24"/>
              </w:rPr>
              <w:t>Mokinių</w:t>
            </w:r>
            <w:r w:rsidR="0044235F">
              <w:rPr>
                <w:rFonts w:ascii="Times New Roman" w:hAnsi="Times New Roman" w:cs="Times New Roman"/>
                <w:sz w:val="24"/>
                <w:szCs w:val="24"/>
              </w:rPr>
              <w:t xml:space="preserve"> namų darbų krūvio tyrimas (6, 8</w:t>
            </w:r>
            <w:r>
              <w:rPr>
                <w:rFonts w:ascii="Times New Roman" w:hAnsi="Times New Roman" w:cs="Times New Roman"/>
                <w:sz w:val="24"/>
                <w:szCs w:val="24"/>
              </w:rPr>
              <w:t xml:space="preserve"> klasės): išanalizuoti gautus rezultatus, supažindinti </w:t>
            </w:r>
            <w:r w:rsidR="00583A9C">
              <w:rPr>
                <w:rFonts w:ascii="Times New Roman" w:hAnsi="Times New Roman" w:cs="Times New Roman"/>
                <w:sz w:val="24"/>
                <w:szCs w:val="24"/>
              </w:rPr>
              <w:t>Progimnazijos</w:t>
            </w:r>
            <w:r>
              <w:rPr>
                <w:rFonts w:ascii="Times New Roman" w:hAnsi="Times New Roman" w:cs="Times New Roman"/>
                <w:sz w:val="24"/>
                <w:szCs w:val="24"/>
              </w:rPr>
              <w:t xml:space="preserve"> bendruomenę</w:t>
            </w:r>
          </w:p>
        </w:tc>
        <w:tc>
          <w:tcPr>
            <w:tcW w:w="1984" w:type="dxa"/>
            <w:tcBorders>
              <w:top w:val="single" w:sz="4" w:space="0" w:color="auto"/>
              <w:left w:val="single" w:sz="4" w:space="0" w:color="auto"/>
              <w:bottom w:val="single" w:sz="4" w:space="0" w:color="auto"/>
              <w:right w:val="single" w:sz="4" w:space="0" w:color="auto"/>
            </w:tcBorders>
            <w:hideMark/>
          </w:tcPr>
          <w:p w14:paraId="2E2E1D65" w14:textId="1CADFEC9"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Vasario</w:t>
            </w:r>
            <w:r w:rsidR="009C3CEB">
              <w:rPr>
                <w:rFonts w:ascii="Times New Roman" w:hAnsi="Times New Roman" w:cs="Times New Roman"/>
                <w:sz w:val="24"/>
                <w:szCs w:val="24"/>
              </w:rPr>
              <w:t>–</w:t>
            </w:r>
            <w:r w:rsidR="00583A9C">
              <w:rPr>
                <w:rFonts w:ascii="Times New Roman" w:hAnsi="Times New Roman" w:cs="Times New Roman"/>
                <w:sz w:val="24"/>
                <w:szCs w:val="24"/>
              </w:rPr>
              <w:t>gegužės</w:t>
            </w:r>
            <w:r>
              <w:rPr>
                <w:rFonts w:ascii="Times New Roman" w:hAnsi="Times New Roman" w:cs="Times New Roman"/>
                <w:sz w:val="24"/>
                <w:szCs w:val="24"/>
              </w:rPr>
              <w:t xml:space="preserve"> mėn.</w:t>
            </w:r>
          </w:p>
        </w:tc>
        <w:tc>
          <w:tcPr>
            <w:tcW w:w="1559" w:type="dxa"/>
            <w:tcBorders>
              <w:top w:val="single" w:sz="4" w:space="0" w:color="auto"/>
              <w:left w:val="single" w:sz="4" w:space="0" w:color="auto"/>
              <w:bottom w:val="single" w:sz="4" w:space="0" w:color="auto"/>
              <w:right w:val="single" w:sz="4" w:space="0" w:color="auto"/>
            </w:tcBorders>
            <w:hideMark/>
          </w:tcPr>
          <w:p w14:paraId="2E2E1D66" w14:textId="7A9AD42E" w:rsidR="00945FB0" w:rsidRDefault="00583A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6, 8 </w:t>
            </w:r>
            <w:r w:rsidRPr="00583A9C">
              <w:rPr>
                <w:rFonts w:ascii="Times New Roman" w:hAnsi="Times New Roman" w:cs="Times New Roman"/>
                <w:sz w:val="24"/>
                <w:szCs w:val="24"/>
              </w:rPr>
              <w:t>klasių vadovai, psichologas, socialinis pedagogas</w:t>
            </w:r>
          </w:p>
        </w:tc>
        <w:tc>
          <w:tcPr>
            <w:tcW w:w="2268" w:type="dxa"/>
            <w:tcBorders>
              <w:top w:val="single" w:sz="4" w:space="0" w:color="auto"/>
              <w:left w:val="single" w:sz="4" w:space="0" w:color="auto"/>
              <w:bottom w:val="single" w:sz="4" w:space="0" w:color="auto"/>
              <w:right w:val="single" w:sz="4" w:space="0" w:color="auto"/>
            </w:tcBorders>
            <w:hideMark/>
          </w:tcPr>
          <w:p w14:paraId="2E2E1D67"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Sumažės mokinių namų darbų krūvis, bus numatomos galimybės optimizuoti namų darbų skyrimą </w:t>
            </w:r>
          </w:p>
        </w:tc>
      </w:tr>
      <w:tr w:rsidR="009C3CEB" w14:paraId="2E2E1D6D"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69"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Mokytojų dalyvavimas seminaruose mokinių mokymo(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krūvių mažinimo, ugdymo turinio planavimo klausimais</w:t>
            </w:r>
          </w:p>
        </w:tc>
        <w:tc>
          <w:tcPr>
            <w:tcW w:w="1984" w:type="dxa"/>
            <w:tcBorders>
              <w:top w:val="single" w:sz="4" w:space="0" w:color="auto"/>
              <w:left w:val="single" w:sz="4" w:space="0" w:color="auto"/>
              <w:bottom w:val="single" w:sz="4" w:space="0" w:color="auto"/>
              <w:right w:val="single" w:sz="4" w:space="0" w:color="auto"/>
            </w:tcBorders>
            <w:hideMark/>
          </w:tcPr>
          <w:p w14:paraId="2E2E1D6A"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6B" w14:textId="561C104B" w:rsidR="00945FB0" w:rsidRDefault="00B70989">
            <w:pPr>
              <w:spacing w:after="0" w:line="240" w:lineRule="auto"/>
              <w:rPr>
                <w:rFonts w:ascii="Times New Roman" w:hAnsi="Times New Roman" w:cs="Times New Roman"/>
                <w:sz w:val="24"/>
                <w:szCs w:val="24"/>
              </w:rPr>
            </w:pPr>
            <w:r>
              <w:rPr>
                <w:rFonts w:ascii="Times New Roman" w:hAnsi="Times New Roman" w:cs="Times New Roman"/>
                <w:sz w:val="24"/>
                <w:szCs w:val="24"/>
              </w:rPr>
              <w:t>Progimnazijos</w:t>
            </w:r>
            <w:r w:rsidR="00945FB0">
              <w:rPr>
                <w:rFonts w:ascii="Times New Roman" w:hAnsi="Times New Roman" w:cs="Times New Roman"/>
                <w:sz w:val="24"/>
                <w:szCs w:val="24"/>
              </w:rPr>
              <w:t xml:space="preserve"> direktorius,  direktoriaus pavaduotoja</w:t>
            </w:r>
            <w:r w:rsidR="0044235F">
              <w:rPr>
                <w:rFonts w:ascii="Times New Roman" w:hAnsi="Times New Roman" w:cs="Times New Roman"/>
                <w:sz w:val="24"/>
                <w:szCs w:val="24"/>
              </w:rPr>
              <w:t>s</w:t>
            </w:r>
            <w:r w:rsidR="00945FB0">
              <w:rPr>
                <w:rFonts w:ascii="Times New Roman" w:hAnsi="Times New Roman" w:cs="Times New Roman"/>
                <w:sz w:val="24"/>
                <w:szCs w:val="24"/>
              </w:rPr>
              <w:t xml:space="preserve"> ugdymui</w:t>
            </w:r>
            <w:r w:rsidR="00583A9C">
              <w:rPr>
                <w:rFonts w:ascii="Times New Roman" w:hAnsi="Times New Roman" w:cs="Times New Roman"/>
                <w:sz w:val="24"/>
                <w:szCs w:val="24"/>
              </w:rPr>
              <w:t>, mokytojai</w:t>
            </w:r>
          </w:p>
        </w:tc>
        <w:tc>
          <w:tcPr>
            <w:tcW w:w="2268" w:type="dxa"/>
            <w:tcBorders>
              <w:top w:val="single" w:sz="4" w:space="0" w:color="auto"/>
              <w:left w:val="single" w:sz="4" w:space="0" w:color="auto"/>
              <w:bottom w:val="single" w:sz="4" w:space="0" w:color="auto"/>
              <w:right w:val="single" w:sz="4" w:space="0" w:color="auto"/>
            </w:tcBorders>
            <w:hideMark/>
          </w:tcPr>
          <w:p w14:paraId="2E2E1D6C"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Mokytojai įgis kompetencijų, sumažės mokinių mokymosi krūviai, gerės ugdymosi kokybė</w:t>
            </w:r>
          </w:p>
        </w:tc>
      </w:tr>
      <w:tr w:rsidR="009C3CEB" w14:paraId="2E2E1D73"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6E"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Du kartus per pusmetį akcijos „S</w:t>
            </w:r>
            <w:r>
              <w:rPr>
                <w:rFonts w:ascii="Times New Roman" w:hAnsi="Times New Roman" w:cs="Times New Roman"/>
                <w:color w:val="000000"/>
                <w:sz w:val="24"/>
                <w:szCs w:val="24"/>
              </w:rPr>
              <w:t xml:space="preserve">avaitė be namų darbų“ organizavimas </w:t>
            </w:r>
          </w:p>
        </w:tc>
        <w:tc>
          <w:tcPr>
            <w:tcW w:w="1984" w:type="dxa"/>
            <w:tcBorders>
              <w:top w:val="single" w:sz="4" w:space="0" w:color="auto"/>
              <w:left w:val="single" w:sz="4" w:space="0" w:color="auto"/>
              <w:bottom w:val="single" w:sz="4" w:space="0" w:color="auto"/>
              <w:right w:val="single" w:sz="4" w:space="0" w:color="auto"/>
            </w:tcBorders>
            <w:hideMark/>
          </w:tcPr>
          <w:p w14:paraId="2E2E1D6F" w14:textId="77777777" w:rsidR="00945FB0" w:rsidRDefault="004423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Lapkričio</w:t>
            </w:r>
            <w:r w:rsidR="00945FB0">
              <w:rPr>
                <w:rFonts w:ascii="Times New Roman" w:hAnsi="Times New Roman" w:cs="Times New Roman"/>
                <w:color w:val="000000"/>
                <w:sz w:val="24"/>
                <w:szCs w:val="24"/>
              </w:rPr>
              <w:t>, gruodžio, vasario, balandžio mėn.</w:t>
            </w:r>
          </w:p>
        </w:tc>
        <w:tc>
          <w:tcPr>
            <w:tcW w:w="1559" w:type="dxa"/>
            <w:tcBorders>
              <w:top w:val="single" w:sz="4" w:space="0" w:color="auto"/>
              <w:left w:val="single" w:sz="4" w:space="0" w:color="auto"/>
              <w:bottom w:val="single" w:sz="4" w:space="0" w:color="auto"/>
              <w:right w:val="single" w:sz="4" w:space="0" w:color="auto"/>
            </w:tcBorders>
            <w:hideMark/>
          </w:tcPr>
          <w:p w14:paraId="2E2E1D71" w14:textId="095FC4FD"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VGK</w:t>
            </w:r>
            <w:r w:rsidR="00583A9C">
              <w:rPr>
                <w:rFonts w:ascii="Times New Roman" w:hAnsi="Times New Roman" w:cs="Times New Roman"/>
                <w:sz w:val="24"/>
                <w:szCs w:val="24"/>
              </w:rPr>
              <w:t>, mokinių taryba</w:t>
            </w:r>
          </w:p>
        </w:tc>
        <w:tc>
          <w:tcPr>
            <w:tcW w:w="2268" w:type="dxa"/>
            <w:tcBorders>
              <w:top w:val="single" w:sz="4" w:space="0" w:color="auto"/>
              <w:left w:val="single" w:sz="4" w:space="0" w:color="auto"/>
              <w:bottom w:val="single" w:sz="4" w:space="0" w:color="auto"/>
              <w:right w:val="single" w:sz="4" w:space="0" w:color="auto"/>
            </w:tcBorders>
            <w:hideMark/>
          </w:tcPr>
          <w:p w14:paraId="2E2E1D72"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Sumažės mokinių mokymosi krūviai</w:t>
            </w:r>
          </w:p>
        </w:tc>
      </w:tr>
      <w:tr w:rsidR="009C3CEB" w14:paraId="2E2E1D78"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74" w14:textId="7305E32E"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Mokinių mokymosi krūvių problemų aptarimas dalyvaujant mokiniui, mokytojui ir tėvams (globėjams, rūpintojams) (klasių susirinkimai, V</w:t>
            </w:r>
            <w:r w:rsidR="00583A9C">
              <w:rPr>
                <w:rFonts w:ascii="Times New Roman" w:hAnsi="Times New Roman" w:cs="Times New Roman"/>
                <w:sz w:val="24"/>
                <w:szCs w:val="24"/>
              </w:rPr>
              <w:t>GK</w:t>
            </w:r>
            <w:r>
              <w:rPr>
                <w:rFonts w:ascii="Times New Roman" w:hAnsi="Times New Roman" w:cs="Times New Roman"/>
                <w:sz w:val="24"/>
                <w:szCs w:val="24"/>
              </w:rPr>
              <w:t xml:space="preserve"> posėdžiai)</w:t>
            </w:r>
          </w:p>
        </w:tc>
        <w:tc>
          <w:tcPr>
            <w:tcW w:w="1984" w:type="dxa"/>
            <w:tcBorders>
              <w:top w:val="single" w:sz="4" w:space="0" w:color="auto"/>
              <w:left w:val="single" w:sz="4" w:space="0" w:color="auto"/>
              <w:bottom w:val="single" w:sz="4" w:space="0" w:color="auto"/>
              <w:right w:val="single" w:sz="4" w:space="0" w:color="auto"/>
            </w:tcBorders>
            <w:hideMark/>
          </w:tcPr>
          <w:p w14:paraId="2E2E1D75"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76" w14:textId="57FD4229" w:rsidR="00945FB0" w:rsidRDefault="00B709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Progimnazijos </w:t>
            </w:r>
            <w:r w:rsidR="00945FB0">
              <w:rPr>
                <w:rFonts w:ascii="Times New Roman" w:hAnsi="Times New Roman" w:cs="Times New Roman"/>
                <w:sz w:val="24"/>
                <w:szCs w:val="24"/>
              </w:rPr>
              <w:t xml:space="preserve"> direktorius, klasių vadovai, VGK</w:t>
            </w:r>
          </w:p>
        </w:tc>
        <w:tc>
          <w:tcPr>
            <w:tcW w:w="2268" w:type="dxa"/>
            <w:tcBorders>
              <w:top w:val="single" w:sz="4" w:space="0" w:color="auto"/>
              <w:left w:val="single" w:sz="4" w:space="0" w:color="auto"/>
              <w:bottom w:val="single" w:sz="4" w:space="0" w:color="auto"/>
              <w:right w:val="single" w:sz="4" w:space="0" w:color="auto"/>
            </w:tcBorders>
            <w:hideMark/>
          </w:tcPr>
          <w:p w14:paraId="2E2E1D77"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 pasidalijama informacija apie mokinių mokymosi krūvių problemas ir mažinimą </w:t>
            </w:r>
          </w:p>
        </w:tc>
      </w:tr>
      <w:tr w:rsidR="009C3CEB" w14:paraId="2E2E1D7D"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79" w14:textId="77777777" w:rsidR="00945FB0" w:rsidRDefault="00945FB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Ugdymo proceso užduočių ir veiklos  individualizavimas, diferencijavimas pagal mokinių </w:t>
            </w:r>
            <w:r>
              <w:rPr>
                <w:rFonts w:ascii="Times New Roman" w:hAnsi="Times New Roman" w:cs="Times New Roman"/>
                <w:sz w:val="24"/>
                <w:szCs w:val="24"/>
              </w:rPr>
              <w:lastRenderedPageBreak/>
              <w:t>gebėjimus ir galimybes (pamokoje, skiriant namų darbus)</w:t>
            </w:r>
          </w:p>
        </w:tc>
        <w:tc>
          <w:tcPr>
            <w:tcW w:w="1984" w:type="dxa"/>
            <w:tcBorders>
              <w:top w:val="single" w:sz="4" w:space="0" w:color="auto"/>
              <w:left w:val="single" w:sz="4" w:space="0" w:color="auto"/>
              <w:bottom w:val="single" w:sz="4" w:space="0" w:color="auto"/>
              <w:right w:val="single" w:sz="4" w:space="0" w:color="auto"/>
            </w:tcBorders>
            <w:hideMark/>
          </w:tcPr>
          <w:p w14:paraId="2E2E1D7A" w14:textId="77777777" w:rsidR="00945FB0" w:rsidRDefault="00945FB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7B" w14:textId="598C17F4"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Pradinio</w:t>
            </w:r>
            <w:r w:rsidR="00B70989">
              <w:rPr>
                <w:rFonts w:ascii="Times New Roman" w:hAnsi="Times New Roman" w:cs="Times New Roman"/>
                <w:sz w:val="24"/>
                <w:szCs w:val="24"/>
              </w:rPr>
              <w:t>, pagrindinio</w:t>
            </w:r>
            <w:r>
              <w:rPr>
                <w:rFonts w:ascii="Times New Roman" w:hAnsi="Times New Roman" w:cs="Times New Roman"/>
                <w:sz w:val="24"/>
                <w:szCs w:val="24"/>
              </w:rPr>
              <w:t xml:space="preserve"> ugdymo </w:t>
            </w:r>
            <w:r>
              <w:rPr>
                <w:rFonts w:ascii="Times New Roman" w:hAnsi="Times New Roman" w:cs="Times New Roman"/>
                <w:sz w:val="24"/>
                <w:szCs w:val="24"/>
              </w:rPr>
              <w:lastRenderedPageBreak/>
              <w:t>programos, dalykų mokytojų metodinės grupės</w:t>
            </w:r>
            <w:r w:rsidR="00583A9C">
              <w:rPr>
                <w:rFonts w:ascii="Times New Roman" w:hAnsi="Times New Roman" w:cs="Times New Roman"/>
                <w:sz w:val="24"/>
                <w:szCs w:val="24"/>
              </w:rPr>
              <w:t>, klasių vadovai</w:t>
            </w:r>
          </w:p>
        </w:tc>
        <w:tc>
          <w:tcPr>
            <w:tcW w:w="2268" w:type="dxa"/>
            <w:tcBorders>
              <w:top w:val="single" w:sz="4" w:space="0" w:color="auto"/>
              <w:left w:val="single" w:sz="4" w:space="0" w:color="auto"/>
              <w:bottom w:val="single" w:sz="4" w:space="0" w:color="auto"/>
              <w:right w:val="single" w:sz="4" w:space="0" w:color="auto"/>
            </w:tcBorders>
            <w:hideMark/>
          </w:tcPr>
          <w:p w14:paraId="2E2E1D7C"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Pamokose ir namų darbams mokiniai gaus užduotis, </w:t>
            </w:r>
            <w:r>
              <w:rPr>
                <w:rFonts w:ascii="Times New Roman" w:hAnsi="Times New Roman" w:cs="Times New Roman"/>
                <w:sz w:val="24"/>
                <w:szCs w:val="24"/>
              </w:rPr>
              <w:lastRenderedPageBreak/>
              <w:t>atitinkančias jų gebėjimus ir galimybes</w:t>
            </w:r>
          </w:p>
        </w:tc>
      </w:tr>
      <w:tr w:rsidR="009C3CEB" w14:paraId="2E2E1D82"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7E"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Įvairių mokinių bendravimo ir bendradarbiavimo formų pamokoje taikymas (gabesnių mokinių pagalba silpnesniems; darbas poroje, grupėje; mokant draugą ir pan.)</w:t>
            </w:r>
          </w:p>
        </w:tc>
        <w:tc>
          <w:tcPr>
            <w:tcW w:w="1984" w:type="dxa"/>
            <w:tcBorders>
              <w:top w:val="single" w:sz="4" w:space="0" w:color="auto"/>
              <w:left w:val="single" w:sz="4" w:space="0" w:color="auto"/>
              <w:bottom w:val="single" w:sz="4" w:space="0" w:color="auto"/>
              <w:right w:val="single" w:sz="4" w:space="0" w:color="auto"/>
            </w:tcBorders>
            <w:hideMark/>
          </w:tcPr>
          <w:p w14:paraId="2E2E1D7F"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noProof/>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80" w14:textId="42F2D873" w:rsidR="00945FB0" w:rsidRDefault="00945FB0">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Pradinio</w:t>
            </w:r>
            <w:r w:rsidR="009C3CEB">
              <w:rPr>
                <w:rFonts w:ascii="Times New Roman" w:hAnsi="Times New Roman" w:cs="Times New Roman"/>
                <w:noProof/>
                <w:sz w:val="24"/>
                <w:szCs w:val="24"/>
              </w:rPr>
              <w:t>, pagrindinio</w:t>
            </w:r>
            <w:r>
              <w:rPr>
                <w:rFonts w:ascii="Times New Roman" w:hAnsi="Times New Roman" w:cs="Times New Roman"/>
                <w:noProof/>
                <w:sz w:val="24"/>
                <w:szCs w:val="24"/>
              </w:rPr>
              <w:t xml:space="preserve"> ugdymo programos, dalykų mokytoj</w:t>
            </w:r>
            <w:r w:rsidR="00583A9C">
              <w:rPr>
                <w:rFonts w:ascii="Times New Roman" w:hAnsi="Times New Roman" w:cs="Times New Roman"/>
                <w:noProof/>
                <w:sz w:val="24"/>
                <w:szCs w:val="24"/>
              </w:rPr>
              <w:t xml:space="preserve">ai, </w:t>
            </w:r>
            <w:r>
              <w:rPr>
                <w:rFonts w:ascii="Times New Roman" w:hAnsi="Times New Roman" w:cs="Times New Roman"/>
                <w:noProof/>
                <w:sz w:val="24"/>
                <w:szCs w:val="24"/>
              </w:rPr>
              <w:t xml:space="preserve"> metodinės grupės</w:t>
            </w:r>
          </w:p>
        </w:tc>
        <w:tc>
          <w:tcPr>
            <w:tcW w:w="2268" w:type="dxa"/>
            <w:tcBorders>
              <w:top w:val="single" w:sz="4" w:space="0" w:color="auto"/>
              <w:left w:val="single" w:sz="4" w:space="0" w:color="auto"/>
              <w:bottom w:val="single" w:sz="4" w:space="0" w:color="auto"/>
              <w:right w:val="single" w:sz="4" w:space="0" w:color="auto"/>
            </w:tcBorders>
            <w:hideMark/>
          </w:tcPr>
          <w:p w14:paraId="2E2E1D81"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Mokiniai įgis mokėjimo mokytis kompetenciją, ją plėtos</w:t>
            </w:r>
          </w:p>
        </w:tc>
      </w:tr>
      <w:tr w:rsidR="009C3CEB" w14:paraId="2E2E1D88"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83" w14:textId="48236B39" w:rsidR="00945FB0" w:rsidRDefault="00945F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6"/>
                <w:kern w:val="24"/>
                <w:sz w:val="24"/>
                <w:szCs w:val="24"/>
              </w:rPr>
              <w:t>Logoped</w:t>
            </w:r>
            <w:r w:rsidR="00583A9C">
              <w:rPr>
                <w:rFonts w:ascii="Times New Roman" w:eastAsia="Times New Roman" w:hAnsi="Times New Roman" w:cs="Times New Roman"/>
                <w:spacing w:val="6"/>
                <w:kern w:val="24"/>
                <w:sz w:val="24"/>
                <w:szCs w:val="24"/>
              </w:rPr>
              <w:t>o</w:t>
            </w:r>
            <w:r>
              <w:rPr>
                <w:rFonts w:ascii="Times New Roman" w:eastAsia="Times New Roman" w:hAnsi="Times New Roman" w:cs="Times New Roman"/>
                <w:spacing w:val="6"/>
                <w:kern w:val="24"/>
                <w:sz w:val="24"/>
                <w:szCs w:val="24"/>
              </w:rPr>
              <w:t xml:space="preserve"> pagalbos teikimas</w:t>
            </w:r>
          </w:p>
        </w:tc>
        <w:tc>
          <w:tcPr>
            <w:tcW w:w="1984" w:type="dxa"/>
            <w:tcBorders>
              <w:top w:val="single" w:sz="4" w:space="0" w:color="auto"/>
              <w:left w:val="single" w:sz="4" w:space="0" w:color="auto"/>
              <w:bottom w:val="single" w:sz="4" w:space="0" w:color="auto"/>
              <w:right w:val="single" w:sz="4" w:space="0" w:color="auto"/>
            </w:tcBorders>
            <w:hideMark/>
          </w:tcPr>
          <w:p w14:paraId="2E2E1D84"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noProof/>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86" w14:textId="71AE4CAA"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Logopedas </w:t>
            </w:r>
          </w:p>
        </w:tc>
        <w:tc>
          <w:tcPr>
            <w:tcW w:w="2268" w:type="dxa"/>
            <w:tcBorders>
              <w:top w:val="single" w:sz="4" w:space="0" w:color="auto"/>
              <w:left w:val="single" w:sz="4" w:space="0" w:color="auto"/>
              <w:bottom w:val="single" w:sz="4" w:space="0" w:color="auto"/>
              <w:right w:val="single" w:sz="4" w:space="0" w:color="auto"/>
            </w:tcBorders>
            <w:hideMark/>
          </w:tcPr>
          <w:p w14:paraId="2E2E1D87" w14:textId="236E1D4B"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Pagerės specialiųjų </w:t>
            </w:r>
            <w:r w:rsidR="0044235F">
              <w:rPr>
                <w:rFonts w:ascii="Times New Roman" w:hAnsi="Times New Roman" w:cs="Times New Roman"/>
                <w:sz w:val="24"/>
                <w:szCs w:val="24"/>
              </w:rPr>
              <w:t xml:space="preserve">ugdymosi </w:t>
            </w:r>
            <w:r>
              <w:rPr>
                <w:rFonts w:ascii="Times New Roman" w:hAnsi="Times New Roman" w:cs="Times New Roman"/>
                <w:sz w:val="24"/>
                <w:szCs w:val="24"/>
              </w:rPr>
              <w:t xml:space="preserve">poreikių </w:t>
            </w:r>
            <w:r w:rsidR="0044235F">
              <w:rPr>
                <w:rFonts w:ascii="Times New Roman" w:hAnsi="Times New Roman" w:cs="Times New Roman"/>
                <w:sz w:val="24"/>
                <w:szCs w:val="24"/>
              </w:rPr>
              <w:t xml:space="preserve">turinčių </w:t>
            </w:r>
            <w:r w:rsidR="00C94E03">
              <w:rPr>
                <w:rFonts w:ascii="Times New Roman" w:hAnsi="Times New Roman" w:cs="Times New Roman"/>
                <w:sz w:val="24"/>
                <w:szCs w:val="24"/>
              </w:rPr>
              <w:t>mokinių ugdymo</w:t>
            </w:r>
            <w:r>
              <w:rPr>
                <w:rFonts w:ascii="Times New Roman" w:hAnsi="Times New Roman" w:cs="Times New Roman"/>
                <w:sz w:val="24"/>
                <w:szCs w:val="24"/>
              </w:rPr>
              <w:t>(</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rezultatai</w:t>
            </w:r>
          </w:p>
        </w:tc>
      </w:tr>
      <w:tr w:rsidR="009C3CEB" w14:paraId="2E2E1D8E"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89" w14:textId="77777777" w:rsidR="00945FB0" w:rsidRDefault="00945FB0">
            <w:pPr>
              <w:spacing w:after="0" w:line="240" w:lineRule="auto"/>
              <w:rPr>
                <w:rFonts w:ascii="Times New Roman" w:eastAsia="Times New Roman" w:hAnsi="Times New Roman" w:cs="Times New Roman"/>
                <w:spacing w:val="6"/>
                <w:kern w:val="24"/>
                <w:sz w:val="24"/>
                <w:szCs w:val="24"/>
              </w:rPr>
            </w:pPr>
            <w:r>
              <w:rPr>
                <w:rFonts w:ascii="Times New Roman" w:eastAsia="Times New Roman" w:hAnsi="Times New Roman" w:cs="Times New Roman"/>
                <w:spacing w:val="6"/>
                <w:kern w:val="24"/>
                <w:sz w:val="24"/>
                <w:szCs w:val="24"/>
              </w:rPr>
              <w:t xml:space="preserve">Specialiosios pagalbos teikimas </w:t>
            </w:r>
            <w:r>
              <w:rPr>
                <w:rFonts w:ascii="Times New Roman" w:eastAsia="Times New Roman" w:hAnsi="Times New Roman" w:cs="Times New Roman"/>
                <w:noProof/>
                <w:sz w:val="24"/>
                <w:szCs w:val="24"/>
                <w:lang w:eastAsia="lt-LT"/>
              </w:rPr>
              <w:t>mokiniams, kuriems RŠPT yra skirta specialiojo pedagogo pagalba</w:t>
            </w:r>
          </w:p>
        </w:tc>
        <w:tc>
          <w:tcPr>
            <w:tcW w:w="1984" w:type="dxa"/>
            <w:tcBorders>
              <w:top w:val="single" w:sz="4" w:space="0" w:color="auto"/>
              <w:left w:val="single" w:sz="4" w:space="0" w:color="auto"/>
              <w:bottom w:val="single" w:sz="4" w:space="0" w:color="auto"/>
              <w:right w:val="single" w:sz="4" w:space="0" w:color="auto"/>
            </w:tcBorders>
            <w:hideMark/>
          </w:tcPr>
          <w:p w14:paraId="2E2E1D8A" w14:textId="77777777" w:rsidR="00945FB0" w:rsidRDefault="00945FB0">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8C" w14:textId="5492E5DD"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Specialusis pedagogas </w:t>
            </w:r>
          </w:p>
        </w:tc>
        <w:tc>
          <w:tcPr>
            <w:tcW w:w="2268" w:type="dxa"/>
            <w:tcBorders>
              <w:top w:val="single" w:sz="4" w:space="0" w:color="auto"/>
              <w:left w:val="single" w:sz="4" w:space="0" w:color="auto"/>
              <w:bottom w:val="single" w:sz="4" w:space="0" w:color="auto"/>
              <w:right w:val="single" w:sz="4" w:space="0" w:color="auto"/>
            </w:tcBorders>
            <w:hideMark/>
          </w:tcPr>
          <w:p w14:paraId="2E2E1D8D" w14:textId="77777777"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Pagerės specialiųjų </w:t>
            </w:r>
            <w:r w:rsidR="0044235F">
              <w:rPr>
                <w:rFonts w:ascii="Times New Roman" w:hAnsi="Times New Roman" w:cs="Times New Roman"/>
                <w:sz w:val="24"/>
                <w:szCs w:val="24"/>
              </w:rPr>
              <w:t xml:space="preserve">ugdymosi </w:t>
            </w:r>
            <w:r>
              <w:rPr>
                <w:rFonts w:ascii="Times New Roman" w:hAnsi="Times New Roman" w:cs="Times New Roman"/>
                <w:sz w:val="24"/>
                <w:szCs w:val="24"/>
              </w:rPr>
              <w:t xml:space="preserve">poreikių </w:t>
            </w:r>
            <w:r w:rsidR="0044235F">
              <w:rPr>
                <w:rFonts w:ascii="Times New Roman" w:hAnsi="Times New Roman" w:cs="Times New Roman"/>
                <w:sz w:val="24"/>
                <w:szCs w:val="24"/>
              </w:rPr>
              <w:t xml:space="preserve">turinčių </w:t>
            </w:r>
            <w:r>
              <w:rPr>
                <w:rFonts w:ascii="Times New Roman" w:hAnsi="Times New Roman" w:cs="Times New Roman"/>
                <w:sz w:val="24"/>
                <w:szCs w:val="24"/>
              </w:rPr>
              <w:t>mokinių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rezultatai</w:t>
            </w:r>
          </w:p>
        </w:tc>
      </w:tr>
      <w:tr w:rsidR="009C3CEB" w14:paraId="2E2E1D94"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8F" w14:textId="77777777" w:rsidR="00945FB0" w:rsidRDefault="00945FB0">
            <w:pPr>
              <w:spacing w:after="0" w:line="240" w:lineRule="auto"/>
              <w:rPr>
                <w:rFonts w:ascii="Times New Roman" w:eastAsia="Times New Roman" w:hAnsi="Times New Roman" w:cs="Times New Roman"/>
                <w:spacing w:val="6"/>
                <w:kern w:val="24"/>
                <w:sz w:val="24"/>
                <w:szCs w:val="24"/>
              </w:rPr>
            </w:pPr>
            <w:r>
              <w:rPr>
                <w:rFonts w:ascii="Times New Roman" w:eastAsia="Times New Roman" w:hAnsi="Times New Roman" w:cs="Times New Roman"/>
                <w:spacing w:val="6"/>
                <w:kern w:val="24"/>
                <w:sz w:val="24"/>
                <w:szCs w:val="24"/>
              </w:rPr>
              <w:t xml:space="preserve">Psichologinės pagalbos teikimas </w:t>
            </w:r>
            <w:r>
              <w:rPr>
                <w:rFonts w:ascii="Times New Roman" w:eastAsia="Times New Roman" w:hAnsi="Times New Roman" w:cs="Times New Roman"/>
                <w:noProof/>
                <w:sz w:val="24"/>
                <w:szCs w:val="24"/>
                <w:lang w:eastAsia="lt-LT"/>
              </w:rPr>
              <w:t>mokiniams, kuriems RŠPT  yra skirta psichologo pagalba</w:t>
            </w:r>
          </w:p>
        </w:tc>
        <w:tc>
          <w:tcPr>
            <w:tcW w:w="1984" w:type="dxa"/>
            <w:tcBorders>
              <w:top w:val="single" w:sz="4" w:space="0" w:color="auto"/>
              <w:left w:val="single" w:sz="4" w:space="0" w:color="auto"/>
              <w:bottom w:val="single" w:sz="4" w:space="0" w:color="auto"/>
              <w:right w:val="single" w:sz="4" w:space="0" w:color="auto"/>
            </w:tcBorders>
            <w:hideMark/>
          </w:tcPr>
          <w:p w14:paraId="2E2E1D90" w14:textId="77777777" w:rsidR="00945FB0" w:rsidRDefault="00945FB0">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92" w14:textId="10D4F9F0"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Psichologas </w:t>
            </w:r>
          </w:p>
        </w:tc>
        <w:tc>
          <w:tcPr>
            <w:tcW w:w="2268" w:type="dxa"/>
            <w:tcBorders>
              <w:top w:val="single" w:sz="4" w:space="0" w:color="auto"/>
              <w:left w:val="single" w:sz="4" w:space="0" w:color="auto"/>
              <w:bottom w:val="single" w:sz="4" w:space="0" w:color="auto"/>
              <w:right w:val="single" w:sz="4" w:space="0" w:color="auto"/>
            </w:tcBorders>
            <w:hideMark/>
          </w:tcPr>
          <w:p w14:paraId="2E2E1D93" w14:textId="77777777" w:rsidR="00945FB0" w:rsidRDefault="00945FB0" w:rsidP="004423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Pagerės </w:t>
            </w:r>
            <w:r w:rsidR="0044235F">
              <w:rPr>
                <w:rFonts w:ascii="Times New Roman" w:hAnsi="Times New Roman" w:cs="Times New Roman"/>
                <w:sz w:val="24"/>
                <w:szCs w:val="24"/>
              </w:rPr>
              <w:t xml:space="preserve">specialiųjų ugdymosi poreikių turinčių </w:t>
            </w:r>
            <w:r>
              <w:rPr>
                <w:rFonts w:ascii="Times New Roman" w:hAnsi="Times New Roman" w:cs="Times New Roman"/>
                <w:sz w:val="24"/>
                <w:szCs w:val="24"/>
              </w:rPr>
              <w:t>mokinių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rezultatai</w:t>
            </w:r>
          </w:p>
        </w:tc>
      </w:tr>
      <w:tr w:rsidR="009C3CEB" w14:paraId="2E2E1D9A" w14:textId="77777777" w:rsidTr="00945FB0">
        <w:tc>
          <w:tcPr>
            <w:tcW w:w="3402" w:type="dxa"/>
            <w:tcBorders>
              <w:top w:val="single" w:sz="4" w:space="0" w:color="auto"/>
              <w:left w:val="single" w:sz="4" w:space="0" w:color="auto"/>
              <w:bottom w:val="single" w:sz="4" w:space="0" w:color="auto"/>
              <w:right w:val="single" w:sz="4" w:space="0" w:color="auto"/>
            </w:tcBorders>
            <w:hideMark/>
          </w:tcPr>
          <w:p w14:paraId="2E2E1D95" w14:textId="5D2AB012" w:rsidR="00945FB0" w:rsidRDefault="00945FB0">
            <w:pPr>
              <w:spacing w:after="0" w:line="240" w:lineRule="auto"/>
              <w:rPr>
                <w:rFonts w:ascii="Times New Roman" w:eastAsia="Times New Roman" w:hAnsi="Times New Roman" w:cs="Times New Roman"/>
                <w:spacing w:val="6"/>
                <w:kern w:val="24"/>
                <w:sz w:val="24"/>
                <w:szCs w:val="24"/>
              </w:rPr>
            </w:pPr>
            <w:r>
              <w:rPr>
                <w:rFonts w:ascii="Times New Roman" w:eastAsia="Times New Roman" w:hAnsi="Times New Roman" w:cs="Times New Roman"/>
                <w:spacing w:val="6"/>
                <w:kern w:val="24"/>
                <w:sz w:val="24"/>
                <w:szCs w:val="24"/>
              </w:rPr>
              <w:t>Mok</w:t>
            </w:r>
            <w:r w:rsidR="00B70989">
              <w:rPr>
                <w:rFonts w:ascii="Times New Roman" w:eastAsia="Times New Roman" w:hAnsi="Times New Roman" w:cs="Times New Roman"/>
                <w:spacing w:val="6"/>
                <w:kern w:val="24"/>
                <w:sz w:val="24"/>
                <w:szCs w:val="24"/>
              </w:rPr>
              <w:t>inio</w:t>
            </w:r>
            <w:r w:rsidR="0044235F">
              <w:rPr>
                <w:rFonts w:ascii="Times New Roman" w:eastAsia="Times New Roman" w:hAnsi="Times New Roman" w:cs="Times New Roman"/>
                <w:spacing w:val="6"/>
                <w:kern w:val="24"/>
                <w:sz w:val="24"/>
                <w:szCs w:val="24"/>
              </w:rPr>
              <w:t xml:space="preserve"> padėjėjo pagalbos teikimas 1–8</w:t>
            </w:r>
            <w:r>
              <w:rPr>
                <w:rFonts w:ascii="Times New Roman" w:eastAsia="Times New Roman" w:hAnsi="Times New Roman" w:cs="Times New Roman"/>
                <w:spacing w:val="6"/>
                <w:kern w:val="24"/>
                <w:sz w:val="24"/>
                <w:szCs w:val="24"/>
              </w:rPr>
              <w:t xml:space="preserve"> kl. </w:t>
            </w:r>
            <w:r>
              <w:rPr>
                <w:rFonts w:ascii="Times New Roman" w:eastAsia="Times New Roman" w:hAnsi="Times New Roman" w:cs="Times New Roman"/>
                <w:noProof/>
                <w:sz w:val="24"/>
                <w:szCs w:val="24"/>
                <w:lang w:eastAsia="lt-LT"/>
              </w:rPr>
              <w:t xml:space="preserve">mokiniams, kuriems RŠPT </w:t>
            </w:r>
            <w:r w:rsidR="00583A9C">
              <w:rPr>
                <w:rFonts w:ascii="Times New Roman" w:eastAsia="Times New Roman" w:hAnsi="Times New Roman" w:cs="Times New Roman"/>
                <w:noProof/>
                <w:sz w:val="24"/>
                <w:szCs w:val="24"/>
                <w:lang w:eastAsia="lt-LT"/>
              </w:rPr>
              <w:t xml:space="preserve">ar Progimnazijos direktoriaus įsakymu </w:t>
            </w:r>
            <w:r>
              <w:rPr>
                <w:rFonts w:ascii="Times New Roman" w:eastAsia="Times New Roman" w:hAnsi="Times New Roman" w:cs="Times New Roman"/>
                <w:noProof/>
                <w:sz w:val="24"/>
                <w:szCs w:val="24"/>
                <w:lang w:eastAsia="lt-LT"/>
              </w:rPr>
              <w:t xml:space="preserve">yra skirta  </w:t>
            </w:r>
            <w:r w:rsidR="00583A9C">
              <w:rPr>
                <w:rFonts w:ascii="Times New Roman" w:eastAsia="Times New Roman" w:hAnsi="Times New Roman" w:cs="Times New Roman"/>
                <w:noProof/>
                <w:sz w:val="24"/>
                <w:szCs w:val="24"/>
                <w:lang w:eastAsia="lt-LT"/>
              </w:rPr>
              <w:t xml:space="preserve">mokinio </w:t>
            </w:r>
            <w:r>
              <w:rPr>
                <w:rFonts w:ascii="Times New Roman" w:eastAsia="Times New Roman" w:hAnsi="Times New Roman" w:cs="Times New Roman"/>
                <w:noProof/>
                <w:sz w:val="24"/>
                <w:szCs w:val="24"/>
                <w:lang w:eastAsia="lt-LT"/>
              </w:rPr>
              <w:t>padėjojo  pagalba</w:t>
            </w:r>
          </w:p>
        </w:tc>
        <w:tc>
          <w:tcPr>
            <w:tcW w:w="1984" w:type="dxa"/>
            <w:tcBorders>
              <w:top w:val="single" w:sz="4" w:space="0" w:color="auto"/>
              <w:left w:val="single" w:sz="4" w:space="0" w:color="auto"/>
              <w:bottom w:val="single" w:sz="4" w:space="0" w:color="auto"/>
              <w:right w:val="single" w:sz="4" w:space="0" w:color="auto"/>
            </w:tcBorders>
            <w:hideMark/>
          </w:tcPr>
          <w:p w14:paraId="2E2E1D96" w14:textId="77777777" w:rsidR="00945FB0" w:rsidRDefault="00945FB0">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hideMark/>
          </w:tcPr>
          <w:p w14:paraId="2E2E1D98" w14:textId="6C826706" w:rsidR="00945FB0" w:rsidRDefault="00945FB0">
            <w:pPr>
              <w:spacing w:after="0" w:line="240" w:lineRule="auto"/>
              <w:rPr>
                <w:rFonts w:ascii="Times New Roman" w:hAnsi="Times New Roman" w:cs="Times New Roman"/>
                <w:sz w:val="24"/>
                <w:szCs w:val="24"/>
              </w:rPr>
            </w:pPr>
            <w:r>
              <w:rPr>
                <w:rFonts w:ascii="Times New Roman" w:hAnsi="Times New Roman" w:cs="Times New Roman"/>
                <w:sz w:val="24"/>
                <w:szCs w:val="24"/>
              </w:rPr>
              <w:t>Mo</w:t>
            </w:r>
            <w:r w:rsidR="00B70989">
              <w:rPr>
                <w:rFonts w:ascii="Times New Roman" w:hAnsi="Times New Roman" w:cs="Times New Roman"/>
                <w:sz w:val="24"/>
                <w:szCs w:val="24"/>
              </w:rPr>
              <w:t>kinio</w:t>
            </w:r>
            <w:r>
              <w:rPr>
                <w:rFonts w:ascii="Times New Roman" w:hAnsi="Times New Roman" w:cs="Times New Roman"/>
                <w:sz w:val="24"/>
                <w:szCs w:val="24"/>
              </w:rPr>
              <w:t xml:space="preserve"> padėjėjas</w:t>
            </w:r>
          </w:p>
        </w:tc>
        <w:tc>
          <w:tcPr>
            <w:tcW w:w="2268" w:type="dxa"/>
            <w:tcBorders>
              <w:top w:val="single" w:sz="4" w:space="0" w:color="auto"/>
              <w:left w:val="single" w:sz="4" w:space="0" w:color="auto"/>
              <w:bottom w:val="single" w:sz="4" w:space="0" w:color="auto"/>
              <w:right w:val="single" w:sz="4" w:space="0" w:color="auto"/>
            </w:tcBorders>
            <w:hideMark/>
          </w:tcPr>
          <w:p w14:paraId="2E2E1D99" w14:textId="77777777" w:rsidR="00945FB0" w:rsidRDefault="00945FB0" w:rsidP="005719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Pagerės </w:t>
            </w:r>
            <w:r w:rsidR="0044235F">
              <w:rPr>
                <w:rFonts w:ascii="Times New Roman" w:hAnsi="Times New Roman" w:cs="Times New Roman"/>
                <w:sz w:val="24"/>
                <w:szCs w:val="24"/>
              </w:rPr>
              <w:t xml:space="preserve">specialiųjų ugdymosi poreikių turinčių </w:t>
            </w:r>
            <w:r>
              <w:rPr>
                <w:rFonts w:ascii="Times New Roman" w:hAnsi="Times New Roman" w:cs="Times New Roman"/>
                <w:sz w:val="24"/>
                <w:szCs w:val="24"/>
              </w:rPr>
              <w:t>mokinių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rezultatai</w:t>
            </w:r>
          </w:p>
        </w:tc>
      </w:tr>
      <w:tr w:rsidR="009C3CEB" w14:paraId="2E2E1D9F" w14:textId="77777777" w:rsidTr="00C974F8">
        <w:tc>
          <w:tcPr>
            <w:tcW w:w="3402" w:type="dxa"/>
            <w:tcBorders>
              <w:top w:val="single" w:sz="4" w:space="0" w:color="auto"/>
              <w:left w:val="single" w:sz="4" w:space="0" w:color="auto"/>
              <w:bottom w:val="single" w:sz="4" w:space="0" w:color="auto"/>
              <w:right w:val="single" w:sz="4" w:space="0" w:color="auto"/>
            </w:tcBorders>
          </w:tcPr>
          <w:p w14:paraId="2E2E1D9B" w14:textId="257E70AF" w:rsidR="007D2B4C" w:rsidRDefault="007D2B4C" w:rsidP="007D2B4C">
            <w:pPr>
              <w:spacing w:after="0" w:line="240" w:lineRule="auto"/>
              <w:rPr>
                <w:rFonts w:ascii="Times New Roman" w:eastAsia="Times New Roman" w:hAnsi="Times New Roman" w:cs="Times New Roman"/>
                <w:spacing w:val="6"/>
                <w:kern w:val="24"/>
                <w:sz w:val="24"/>
                <w:szCs w:val="24"/>
              </w:rPr>
            </w:pPr>
            <w:r>
              <w:rPr>
                <w:rFonts w:ascii="Times New Roman" w:hAnsi="Times New Roman" w:cs="Times New Roman"/>
                <w:sz w:val="24"/>
                <w:szCs w:val="24"/>
              </w:rPr>
              <w:t>Konsultacijų valandų   mokiniams skyrimas</w:t>
            </w:r>
          </w:p>
        </w:tc>
        <w:tc>
          <w:tcPr>
            <w:tcW w:w="1984" w:type="dxa"/>
            <w:tcBorders>
              <w:top w:val="single" w:sz="4" w:space="0" w:color="auto"/>
              <w:left w:val="single" w:sz="4" w:space="0" w:color="auto"/>
              <w:bottom w:val="single" w:sz="4" w:space="0" w:color="auto"/>
              <w:right w:val="single" w:sz="4" w:space="0" w:color="auto"/>
            </w:tcBorders>
          </w:tcPr>
          <w:p w14:paraId="2E2E1D9C" w14:textId="77777777" w:rsidR="007D2B4C" w:rsidRDefault="007D2B4C" w:rsidP="007D2B4C">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Rugsėjo–birželio mėn.</w:t>
            </w:r>
          </w:p>
        </w:tc>
        <w:tc>
          <w:tcPr>
            <w:tcW w:w="1559" w:type="dxa"/>
            <w:tcBorders>
              <w:top w:val="single" w:sz="4" w:space="0" w:color="auto"/>
              <w:left w:val="single" w:sz="4" w:space="0" w:color="auto"/>
              <w:bottom w:val="single" w:sz="4" w:space="0" w:color="auto"/>
              <w:right w:val="single" w:sz="4" w:space="0" w:color="auto"/>
            </w:tcBorders>
          </w:tcPr>
          <w:p w14:paraId="2E2E1D9D" w14:textId="64EAA8E7" w:rsidR="007D2B4C" w:rsidRDefault="007D2B4C" w:rsidP="007D2B4C">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r w:rsidR="00583A9C">
              <w:rPr>
                <w:rFonts w:ascii="Times New Roman" w:hAnsi="Times New Roman" w:cs="Times New Roman"/>
                <w:sz w:val="24"/>
                <w:szCs w:val="24"/>
              </w:rPr>
              <w:t>, direktoriaus pavaduotojas ugdymui</w:t>
            </w:r>
          </w:p>
        </w:tc>
        <w:tc>
          <w:tcPr>
            <w:tcW w:w="2268" w:type="dxa"/>
            <w:tcBorders>
              <w:top w:val="single" w:sz="4" w:space="0" w:color="auto"/>
              <w:left w:val="single" w:sz="4" w:space="0" w:color="auto"/>
              <w:bottom w:val="single" w:sz="4" w:space="0" w:color="auto"/>
              <w:right w:val="single" w:sz="4" w:space="0" w:color="auto"/>
            </w:tcBorders>
            <w:vAlign w:val="center"/>
          </w:tcPr>
          <w:p w14:paraId="2E2E1D9E" w14:textId="77777777" w:rsidR="007D2B4C" w:rsidRDefault="007D2B4C" w:rsidP="007D2B4C">
            <w:pPr>
              <w:spacing w:after="0" w:line="240" w:lineRule="auto"/>
              <w:rPr>
                <w:rFonts w:ascii="Times New Roman" w:hAnsi="Times New Roman" w:cs="Times New Roman"/>
                <w:sz w:val="24"/>
                <w:szCs w:val="24"/>
              </w:rPr>
            </w:pPr>
            <w:r>
              <w:rPr>
                <w:rFonts w:ascii="Times New Roman" w:hAnsi="Times New Roman" w:cs="Times New Roman"/>
                <w:sz w:val="24"/>
                <w:szCs w:val="24"/>
              </w:rPr>
              <w:t>Pagerės mokinių individuali pažanga ir NMPP rezultatai</w:t>
            </w:r>
          </w:p>
        </w:tc>
      </w:tr>
    </w:tbl>
    <w:p w14:paraId="2E2E1DA0" w14:textId="77777777" w:rsidR="00945FB0" w:rsidRDefault="00945FB0" w:rsidP="00945FB0">
      <w:pPr>
        <w:jc w:val="center"/>
      </w:pPr>
      <w:r>
        <w:t>_______________________________</w:t>
      </w:r>
    </w:p>
    <w:p w14:paraId="2E2E1DA1" w14:textId="77777777" w:rsidR="008F3B7B" w:rsidRDefault="008F3B7B"/>
    <w:sectPr w:rsidR="008F3B7B" w:rsidSect="00A435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F15E" w14:textId="77777777" w:rsidR="00603762" w:rsidRDefault="00603762" w:rsidP="00E2473A">
      <w:pPr>
        <w:spacing w:after="0" w:line="240" w:lineRule="auto"/>
      </w:pPr>
      <w:r>
        <w:separator/>
      </w:r>
    </w:p>
  </w:endnote>
  <w:endnote w:type="continuationSeparator" w:id="0">
    <w:p w14:paraId="39C4D42B" w14:textId="77777777" w:rsidR="00603762" w:rsidRDefault="00603762" w:rsidP="00E2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9E58" w14:textId="77777777" w:rsidR="00603762" w:rsidRDefault="00603762" w:rsidP="00E2473A">
      <w:pPr>
        <w:spacing w:after="0" w:line="240" w:lineRule="auto"/>
      </w:pPr>
      <w:r>
        <w:separator/>
      </w:r>
    </w:p>
  </w:footnote>
  <w:footnote w:type="continuationSeparator" w:id="0">
    <w:p w14:paraId="113CB90C" w14:textId="77777777" w:rsidR="00603762" w:rsidRDefault="00603762" w:rsidP="00E2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636451"/>
      <w:docPartObj>
        <w:docPartGallery w:val="Page Numbers (Top of Page)"/>
        <w:docPartUnique/>
      </w:docPartObj>
    </w:sdtPr>
    <w:sdtContent>
      <w:p w14:paraId="3E87F363" w14:textId="4FCF5905" w:rsidR="00D73D0A" w:rsidRDefault="00D73D0A">
        <w:pPr>
          <w:pStyle w:val="Antrats"/>
          <w:jc w:val="center"/>
        </w:pPr>
        <w:r>
          <w:fldChar w:fldCharType="begin"/>
        </w:r>
        <w:r>
          <w:instrText>PAGE   \* MERGEFORMAT</w:instrText>
        </w:r>
        <w:r>
          <w:fldChar w:fldCharType="separate"/>
        </w:r>
        <w:r w:rsidR="002C18BE">
          <w:rPr>
            <w:noProof/>
          </w:rPr>
          <w:t>2</w:t>
        </w:r>
        <w:r>
          <w:fldChar w:fldCharType="end"/>
        </w:r>
      </w:p>
    </w:sdtContent>
  </w:sdt>
  <w:p w14:paraId="165D870D" w14:textId="77777777" w:rsidR="00D73D0A" w:rsidRDefault="00D73D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decimal"/>
      <w:lvlText w:val="%1."/>
      <w:lvlJc w:val="left"/>
      <w:pPr>
        <w:tabs>
          <w:tab w:val="num" w:pos="1140"/>
        </w:tabs>
        <w:ind w:left="1140" w:hanging="360"/>
      </w:pPr>
    </w:lvl>
    <w:lvl w:ilvl="1">
      <w:start w:val="1"/>
      <w:numFmt w:val="decimal"/>
      <w:lvlText w:val="%1.%2."/>
      <w:lvlJc w:val="left"/>
      <w:pPr>
        <w:tabs>
          <w:tab w:val="num" w:pos="1286"/>
        </w:tabs>
        <w:ind w:left="1286" w:hanging="435"/>
      </w:pPr>
    </w:lvl>
    <w:lvl w:ilvl="2">
      <w:start w:val="1"/>
      <w:numFmt w:val="decimal"/>
      <w:lvlText w:val="%1.%2.%3."/>
      <w:lvlJc w:val="left"/>
      <w:pPr>
        <w:tabs>
          <w:tab w:val="num" w:pos="1500"/>
        </w:tabs>
        <w:ind w:left="1500" w:hanging="720"/>
      </w:pPr>
    </w:lvl>
    <w:lvl w:ilvl="3">
      <w:start w:val="1"/>
      <w:numFmt w:val="decimal"/>
      <w:lvlText w:val="%1.%2.%3.%4."/>
      <w:lvlJc w:val="left"/>
      <w:pPr>
        <w:tabs>
          <w:tab w:val="num" w:pos="1500"/>
        </w:tabs>
        <w:ind w:left="1500" w:hanging="720"/>
      </w:pPr>
    </w:lvl>
    <w:lvl w:ilvl="4">
      <w:start w:val="1"/>
      <w:numFmt w:val="decimal"/>
      <w:lvlText w:val="%1.%2.%3.%4.%5."/>
      <w:lvlJc w:val="left"/>
      <w:pPr>
        <w:tabs>
          <w:tab w:val="num" w:pos="1860"/>
        </w:tabs>
        <w:ind w:left="1860" w:hanging="1080"/>
      </w:pPr>
    </w:lvl>
    <w:lvl w:ilvl="5">
      <w:start w:val="1"/>
      <w:numFmt w:val="decimal"/>
      <w:lvlText w:val="%1.%2.%3.%4.%5.%6."/>
      <w:lvlJc w:val="left"/>
      <w:pPr>
        <w:tabs>
          <w:tab w:val="num" w:pos="1860"/>
        </w:tabs>
        <w:ind w:left="1860" w:hanging="1080"/>
      </w:pPr>
    </w:lvl>
    <w:lvl w:ilvl="6">
      <w:start w:val="1"/>
      <w:numFmt w:val="decimal"/>
      <w:lvlText w:val="%1.%2.%3.%4.%5.%6.%7."/>
      <w:lvlJc w:val="left"/>
      <w:pPr>
        <w:tabs>
          <w:tab w:val="num" w:pos="2220"/>
        </w:tabs>
        <w:ind w:left="222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580"/>
        </w:tabs>
        <w:ind w:left="2580" w:hanging="1800"/>
      </w:pPr>
    </w:lvl>
  </w:abstractNum>
  <w:abstractNum w:abstractNumId="1" w15:restartNumberingAfterBreak="0">
    <w:nsid w:val="2D764670"/>
    <w:multiLevelType w:val="multilevel"/>
    <w:tmpl w:val="E6BC5582"/>
    <w:lvl w:ilvl="0">
      <w:start w:val="3"/>
      <w:numFmt w:val="decimal"/>
      <w:lvlText w:val="%1."/>
      <w:lvlJc w:val="left"/>
      <w:pPr>
        <w:ind w:left="360" w:hanging="360"/>
      </w:pPr>
    </w:lvl>
    <w:lvl w:ilvl="1">
      <w:start w:val="2"/>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 w15:restartNumberingAfterBreak="0">
    <w:nsid w:val="44C211F4"/>
    <w:multiLevelType w:val="multilevel"/>
    <w:tmpl w:val="CBE6CAD0"/>
    <w:lvl w:ilvl="0">
      <w:start w:val="1"/>
      <w:numFmt w:val="decimal"/>
      <w:lvlText w:val="%1."/>
      <w:lvlJc w:val="left"/>
      <w:pPr>
        <w:ind w:left="360" w:hanging="360"/>
      </w:pPr>
    </w:lvl>
    <w:lvl w:ilvl="1">
      <w:start w:val="4"/>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 w15:restartNumberingAfterBreak="0">
    <w:nsid w:val="4A625182"/>
    <w:multiLevelType w:val="hybridMultilevel"/>
    <w:tmpl w:val="C03E7F46"/>
    <w:lvl w:ilvl="0" w:tplc="875C7DDC">
      <w:start w:val="6"/>
      <w:numFmt w:val="decimal"/>
      <w:lvlText w:val="%1."/>
      <w:lvlJc w:val="left"/>
      <w:pPr>
        <w:tabs>
          <w:tab w:val="num" w:pos="1320"/>
        </w:tabs>
        <w:ind w:left="1320" w:hanging="420"/>
      </w:p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num w:numId="1" w16cid:durableId="1960522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34930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122190">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9231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5FB0"/>
    <w:rsid w:val="00023696"/>
    <w:rsid w:val="00032CEE"/>
    <w:rsid w:val="000440EC"/>
    <w:rsid w:val="00046DC7"/>
    <w:rsid w:val="00080F48"/>
    <w:rsid w:val="000A52AF"/>
    <w:rsid w:val="000A7329"/>
    <w:rsid w:val="000A74BA"/>
    <w:rsid w:val="000B6F77"/>
    <w:rsid w:val="000E6C61"/>
    <w:rsid w:val="00104563"/>
    <w:rsid w:val="00115C18"/>
    <w:rsid w:val="0012173E"/>
    <w:rsid w:val="00137018"/>
    <w:rsid w:val="00180A77"/>
    <w:rsid w:val="001925AE"/>
    <w:rsid w:val="001A2093"/>
    <w:rsid w:val="001A58A5"/>
    <w:rsid w:val="001B482B"/>
    <w:rsid w:val="001D7F11"/>
    <w:rsid w:val="001E3412"/>
    <w:rsid w:val="002038FD"/>
    <w:rsid w:val="00236FB7"/>
    <w:rsid w:val="00274FB4"/>
    <w:rsid w:val="002C18BE"/>
    <w:rsid w:val="003167B8"/>
    <w:rsid w:val="00333FEE"/>
    <w:rsid w:val="003751FE"/>
    <w:rsid w:val="00375796"/>
    <w:rsid w:val="00391084"/>
    <w:rsid w:val="003917C9"/>
    <w:rsid w:val="003C2135"/>
    <w:rsid w:val="004028CF"/>
    <w:rsid w:val="00407478"/>
    <w:rsid w:val="0042217A"/>
    <w:rsid w:val="0044235F"/>
    <w:rsid w:val="004768D3"/>
    <w:rsid w:val="00492876"/>
    <w:rsid w:val="00517873"/>
    <w:rsid w:val="005413FE"/>
    <w:rsid w:val="0057197A"/>
    <w:rsid w:val="00583A9C"/>
    <w:rsid w:val="0059288B"/>
    <w:rsid w:val="005B62BA"/>
    <w:rsid w:val="005E2AED"/>
    <w:rsid w:val="00603762"/>
    <w:rsid w:val="00641D22"/>
    <w:rsid w:val="0069474A"/>
    <w:rsid w:val="006C1F92"/>
    <w:rsid w:val="00750D10"/>
    <w:rsid w:val="00770188"/>
    <w:rsid w:val="00776596"/>
    <w:rsid w:val="00791A5F"/>
    <w:rsid w:val="007C5270"/>
    <w:rsid w:val="007D2B4C"/>
    <w:rsid w:val="007F5C46"/>
    <w:rsid w:val="00810771"/>
    <w:rsid w:val="0081493C"/>
    <w:rsid w:val="0087654D"/>
    <w:rsid w:val="00892A07"/>
    <w:rsid w:val="008B6774"/>
    <w:rsid w:val="008F3B7B"/>
    <w:rsid w:val="008F5276"/>
    <w:rsid w:val="0092118F"/>
    <w:rsid w:val="00945FB0"/>
    <w:rsid w:val="00950B9D"/>
    <w:rsid w:val="00953F0B"/>
    <w:rsid w:val="00961A11"/>
    <w:rsid w:val="00975C0B"/>
    <w:rsid w:val="009973CD"/>
    <w:rsid w:val="009B5621"/>
    <w:rsid w:val="009C3CEB"/>
    <w:rsid w:val="009E585B"/>
    <w:rsid w:val="00A11D49"/>
    <w:rsid w:val="00A4357C"/>
    <w:rsid w:val="00A43FA3"/>
    <w:rsid w:val="00A478C2"/>
    <w:rsid w:val="00A9723F"/>
    <w:rsid w:val="00AD26C3"/>
    <w:rsid w:val="00AE4F8F"/>
    <w:rsid w:val="00B35D85"/>
    <w:rsid w:val="00B70989"/>
    <w:rsid w:val="00BA1A45"/>
    <w:rsid w:val="00BB75E8"/>
    <w:rsid w:val="00BB7CFC"/>
    <w:rsid w:val="00BD5923"/>
    <w:rsid w:val="00BF276C"/>
    <w:rsid w:val="00C1067E"/>
    <w:rsid w:val="00C36EA6"/>
    <w:rsid w:val="00C84C2D"/>
    <w:rsid w:val="00C94A8A"/>
    <w:rsid w:val="00C94E03"/>
    <w:rsid w:val="00CF593D"/>
    <w:rsid w:val="00D66280"/>
    <w:rsid w:val="00D73D0A"/>
    <w:rsid w:val="00D92294"/>
    <w:rsid w:val="00DD3FA6"/>
    <w:rsid w:val="00E12D7D"/>
    <w:rsid w:val="00E22C90"/>
    <w:rsid w:val="00E23A10"/>
    <w:rsid w:val="00E2473A"/>
    <w:rsid w:val="00E77591"/>
    <w:rsid w:val="00EC3051"/>
    <w:rsid w:val="00F357D2"/>
    <w:rsid w:val="00F8433A"/>
    <w:rsid w:val="00FB79F9"/>
    <w:rsid w:val="00FD6BFF"/>
    <w:rsid w:val="00FE61A1"/>
    <w:rsid w:val="00FF742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1CA2"/>
  <w15:docId w15:val="{25D91500-D544-447A-A604-8E0FCD2F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FB0"/>
    <w:pPr>
      <w:spacing w:after="200"/>
      <w:jc w:val="left"/>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945FB0"/>
    <w:pPr>
      <w:spacing w:line="240" w:lineRule="auto"/>
      <w:jc w:val="left"/>
    </w:pPr>
    <w:rPr>
      <w:rFonts w:ascii="Calibri" w:eastAsia="Calibri" w:hAnsi="Calibri" w:cs="Calibri"/>
    </w:rPr>
  </w:style>
  <w:style w:type="paragraph" w:styleId="Pataisymai">
    <w:name w:val="Revision"/>
    <w:hidden/>
    <w:uiPriority w:val="99"/>
    <w:semiHidden/>
    <w:rsid w:val="00A43FA3"/>
    <w:pPr>
      <w:spacing w:line="240" w:lineRule="auto"/>
      <w:jc w:val="left"/>
    </w:pPr>
    <w:rPr>
      <w:rFonts w:ascii="Calibri" w:eastAsia="Calibri" w:hAnsi="Calibri" w:cs="Calibri"/>
    </w:rPr>
  </w:style>
  <w:style w:type="paragraph" w:styleId="Puslapioinaostekstas">
    <w:name w:val="footnote text"/>
    <w:basedOn w:val="prastasis"/>
    <w:link w:val="PuslapioinaostekstasDiagrama"/>
    <w:uiPriority w:val="99"/>
    <w:semiHidden/>
    <w:unhideWhenUsed/>
    <w:rsid w:val="00E247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2473A"/>
    <w:rPr>
      <w:rFonts w:ascii="Calibri" w:eastAsia="Calibri" w:hAnsi="Calibri" w:cs="Calibri"/>
      <w:sz w:val="20"/>
      <w:szCs w:val="20"/>
    </w:rPr>
  </w:style>
  <w:style w:type="character" w:styleId="Puslapioinaosnuoroda">
    <w:name w:val="footnote reference"/>
    <w:basedOn w:val="Numatytasispastraiposriftas"/>
    <w:uiPriority w:val="99"/>
    <w:semiHidden/>
    <w:unhideWhenUsed/>
    <w:rsid w:val="00E2473A"/>
    <w:rPr>
      <w:vertAlign w:val="superscript"/>
    </w:rPr>
  </w:style>
  <w:style w:type="character" w:styleId="Komentaronuoroda">
    <w:name w:val="annotation reference"/>
    <w:basedOn w:val="Numatytasispastraiposriftas"/>
    <w:uiPriority w:val="99"/>
    <w:semiHidden/>
    <w:unhideWhenUsed/>
    <w:rsid w:val="00E2473A"/>
    <w:rPr>
      <w:sz w:val="16"/>
      <w:szCs w:val="16"/>
    </w:rPr>
  </w:style>
  <w:style w:type="paragraph" w:styleId="Komentarotekstas">
    <w:name w:val="annotation text"/>
    <w:basedOn w:val="prastasis"/>
    <w:link w:val="KomentarotekstasDiagrama"/>
    <w:uiPriority w:val="99"/>
    <w:semiHidden/>
    <w:unhideWhenUsed/>
    <w:rsid w:val="00E247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473A"/>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E2473A"/>
    <w:rPr>
      <w:b/>
      <w:bCs/>
    </w:rPr>
  </w:style>
  <w:style w:type="character" w:customStyle="1" w:styleId="KomentarotemaDiagrama">
    <w:name w:val="Komentaro tema Diagrama"/>
    <w:basedOn w:val="KomentarotekstasDiagrama"/>
    <w:link w:val="Komentarotema"/>
    <w:uiPriority w:val="99"/>
    <w:semiHidden/>
    <w:rsid w:val="00E2473A"/>
    <w:rPr>
      <w:rFonts w:ascii="Calibri" w:eastAsia="Calibri" w:hAnsi="Calibri" w:cs="Calibri"/>
      <w:b/>
      <w:bCs/>
      <w:sz w:val="20"/>
      <w:szCs w:val="20"/>
    </w:rPr>
  </w:style>
  <w:style w:type="paragraph" w:styleId="Debesliotekstas">
    <w:name w:val="Balloon Text"/>
    <w:basedOn w:val="prastasis"/>
    <w:link w:val="DebesliotekstasDiagrama"/>
    <w:uiPriority w:val="99"/>
    <w:semiHidden/>
    <w:unhideWhenUsed/>
    <w:rsid w:val="00E247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473A"/>
    <w:rPr>
      <w:rFonts w:ascii="Segoe UI" w:eastAsia="Calibri" w:hAnsi="Segoe UI" w:cs="Segoe UI"/>
      <w:sz w:val="18"/>
      <w:szCs w:val="18"/>
    </w:rPr>
  </w:style>
  <w:style w:type="paragraph" w:styleId="Dokumentoinaostekstas">
    <w:name w:val="endnote text"/>
    <w:basedOn w:val="prastasis"/>
    <w:link w:val="DokumentoinaostekstasDiagrama"/>
    <w:uiPriority w:val="99"/>
    <w:semiHidden/>
    <w:unhideWhenUsed/>
    <w:rsid w:val="00E247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2473A"/>
    <w:rPr>
      <w:rFonts w:ascii="Calibri" w:eastAsia="Calibri" w:hAnsi="Calibri" w:cs="Calibri"/>
      <w:sz w:val="20"/>
      <w:szCs w:val="20"/>
    </w:rPr>
  </w:style>
  <w:style w:type="character" w:styleId="Dokumentoinaosnumeris">
    <w:name w:val="endnote reference"/>
    <w:basedOn w:val="Numatytasispastraiposriftas"/>
    <w:uiPriority w:val="99"/>
    <w:semiHidden/>
    <w:unhideWhenUsed/>
    <w:rsid w:val="00E2473A"/>
    <w:rPr>
      <w:vertAlign w:val="superscript"/>
    </w:rPr>
  </w:style>
  <w:style w:type="paragraph" w:styleId="Antrats">
    <w:name w:val="header"/>
    <w:basedOn w:val="prastasis"/>
    <w:link w:val="AntratsDiagrama"/>
    <w:uiPriority w:val="99"/>
    <w:unhideWhenUsed/>
    <w:rsid w:val="00D73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D0A"/>
    <w:rPr>
      <w:rFonts w:ascii="Calibri" w:eastAsia="Calibri" w:hAnsi="Calibri" w:cs="Calibri"/>
    </w:rPr>
  </w:style>
  <w:style w:type="paragraph" w:styleId="Porat">
    <w:name w:val="footer"/>
    <w:basedOn w:val="prastasis"/>
    <w:link w:val="PoratDiagrama"/>
    <w:uiPriority w:val="99"/>
    <w:unhideWhenUsed/>
    <w:rsid w:val="00D73D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D0A"/>
    <w:rPr>
      <w:rFonts w:ascii="Calibri" w:eastAsia="Calibri" w:hAnsi="Calibri" w:cs="Calibri"/>
    </w:rPr>
  </w:style>
  <w:style w:type="paragraph" w:styleId="Sraopastraipa">
    <w:name w:val="List Paragraph"/>
    <w:basedOn w:val="prastasis"/>
    <w:uiPriority w:val="34"/>
    <w:qFormat/>
    <w:rsid w:val="00B70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15366">
      <w:bodyDiv w:val="1"/>
      <w:marLeft w:val="0"/>
      <w:marRight w:val="0"/>
      <w:marTop w:val="0"/>
      <w:marBottom w:val="0"/>
      <w:divBdr>
        <w:top w:val="none" w:sz="0" w:space="0" w:color="auto"/>
        <w:left w:val="none" w:sz="0" w:space="0" w:color="auto"/>
        <w:bottom w:val="none" w:sz="0" w:space="0" w:color="auto"/>
        <w:right w:val="none" w:sz="0" w:space="0" w:color="auto"/>
      </w:divBdr>
    </w:div>
    <w:div w:id="1320648026">
      <w:bodyDiv w:val="1"/>
      <w:marLeft w:val="0"/>
      <w:marRight w:val="0"/>
      <w:marTop w:val="0"/>
      <w:marBottom w:val="0"/>
      <w:divBdr>
        <w:top w:val="none" w:sz="0" w:space="0" w:color="auto"/>
        <w:left w:val="none" w:sz="0" w:space="0" w:color="auto"/>
        <w:bottom w:val="none" w:sz="0" w:space="0" w:color="auto"/>
        <w:right w:val="none" w:sz="0" w:space="0" w:color="auto"/>
      </w:divBdr>
      <w:divsChild>
        <w:div w:id="508297457">
          <w:marLeft w:val="0"/>
          <w:marRight w:val="0"/>
          <w:marTop w:val="0"/>
          <w:marBottom w:val="0"/>
          <w:divBdr>
            <w:top w:val="none" w:sz="0" w:space="0" w:color="auto"/>
            <w:left w:val="none" w:sz="0" w:space="0" w:color="auto"/>
            <w:bottom w:val="none" w:sz="0" w:space="0" w:color="auto"/>
            <w:right w:val="none" w:sz="0" w:space="0" w:color="auto"/>
          </w:divBdr>
        </w:div>
        <w:div w:id="748582686">
          <w:marLeft w:val="0"/>
          <w:marRight w:val="0"/>
          <w:marTop w:val="0"/>
          <w:marBottom w:val="0"/>
          <w:divBdr>
            <w:top w:val="none" w:sz="0" w:space="0" w:color="auto"/>
            <w:left w:val="none" w:sz="0" w:space="0" w:color="auto"/>
            <w:bottom w:val="none" w:sz="0" w:space="0" w:color="auto"/>
            <w:right w:val="none" w:sz="0" w:space="0" w:color="auto"/>
          </w:divBdr>
        </w:div>
        <w:div w:id="1545411586">
          <w:marLeft w:val="0"/>
          <w:marRight w:val="0"/>
          <w:marTop w:val="0"/>
          <w:marBottom w:val="0"/>
          <w:divBdr>
            <w:top w:val="none" w:sz="0" w:space="0" w:color="auto"/>
            <w:left w:val="none" w:sz="0" w:space="0" w:color="auto"/>
            <w:bottom w:val="none" w:sz="0" w:space="0" w:color="auto"/>
            <w:right w:val="none" w:sz="0" w:space="0" w:color="auto"/>
          </w:divBdr>
        </w:div>
        <w:div w:id="320230823">
          <w:marLeft w:val="0"/>
          <w:marRight w:val="0"/>
          <w:marTop w:val="0"/>
          <w:marBottom w:val="0"/>
          <w:divBdr>
            <w:top w:val="none" w:sz="0" w:space="0" w:color="auto"/>
            <w:left w:val="none" w:sz="0" w:space="0" w:color="auto"/>
            <w:bottom w:val="none" w:sz="0" w:space="0" w:color="auto"/>
            <w:right w:val="none" w:sz="0" w:space="0" w:color="auto"/>
          </w:divBdr>
        </w:div>
        <w:div w:id="461768865">
          <w:marLeft w:val="0"/>
          <w:marRight w:val="0"/>
          <w:marTop w:val="0"/>
          <w:marBottom w:val="0"/>
          <w:divBdr>
            <w:top w:val="none" w:sz="0" w:space="0" w:color="auto"/>
            <w:left w:val="none" w:sz="0" w:space="0" w:color="auto"/>
            <w:bottom w:val="none" w:sz="0" w:space="0" w:color="auto"/>
            <w:right w:val="none" w:sz="0" w:space="0" w:color="auto"/>
          </w:divBdr>
        </w:div>
        <w:div w:id="417488393">
          <w:marLeft w:val="0"/>
          <w:marRight w:val="0"/>
          <w:marTop w:val="0"/>
          <w:marBottom w:val="0"/>
          <w:divBdr>
            <w:top w:val="none" w:sz="0" w:space="0" w:color="auto"/>
            <w:left w:val="none" w:sz="0" w:space="0" w:color="auto"/>
            <w:bottom w:val="none" w:sz="0" w:space="0" w:color="auto"/>
            <w:right w:val="none" w:sz="0" w:space="0" w:color="auto"/>
          </w:divBdr>
        </w:div>
        <w:div w:id="752893729">
          <w:marLeft w:val="0"/>
          <w:marRight w:val="0"/>
          <w:marTop w:val="0"/>
          <w:marBottom w:val="0"/>
          <w:divBdr>
            <w:top w:val="none" w:sz="0" w:space="0" w:color="auto"/>
            <w:left w:val="none" w:sz="0" w:space="0" w:color="auto"/>
            <w:bottom w:val="none" w:sz="0" w:space="0" w:color="auto"/>
            <w:right w:val="none" w:sz="0" w:space="0" w:color="auto"/>
          </w:divBdr>
        </w:div>
        <w:div w:id="2033257707">
          <w:marLeft w:val="0"/>
          <w:marRight w:val="0"/>
          <w:marTop w:val="0"/>
          <w:marBottom w:val="0"/>
          <w:divBdr>
            <w:top w:val="none" w:sz="0" w:space="0" w:color="auto"/>
            <w:left w:val="none" w:sz="0" w:space="0" w:color="auto"/>
            <w:bottom w:val="none" w:sz="0" w:space="0" w:color="auto"/>
            <w:right w:val="none" w:sz="0" w:space="0" w:color="auto"/>
          </w:divBdr>
        </w:div>
        <w:div w:id="65858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0E8AD-4F11-434C-8A43-0169EA31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12000</Words>
  <Characters>6841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 Lukoševičienė</cp:lastModifiedBy>
  <cp:revision>47</cp:revision>
  <cp:lastPrinted>2025-03-27T11:56:00Z</cp:lastPrinted>
  <dcterms:created xsi:type="dcterms:W3CDTF">2022-10-08T17:20:00Z</dcterms:created>
  <dcterms:modified xsi:type="dcterms:W3CDTF">2025-04-02T07:08:00Z</dcterms:modified>
</cp:coreProperties>
</file>