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0" w:rsidRDefault="003C6AD4" w:rsidP="00EE26D0">
      <w:pPr>
        <w:spacing w:after="0" w:line="240" w:lineRule="auto"/>
        <w:ind w:left="5954"/>
        <w:jc w:val="both"/>
        <w:rPr>
          <w:rFonts w:ascii="Times New Roman" w:eastAsia="Times New Roman" w:hAnsi="Times New Roman" w:cs="Times New Roman"/>
          <w:color w:val="000000" w:themeColor="text1"/>
          <w:sz w:val="24"/>
          <w:szCs w:val="24"/>
          <w:lang w:eastAsia="lt-LT"/>
        </w:rPr>
      </w:pPr>
      <w:bookmarkStart w:id="0" w:name="_GoBack"/>
      <w:bookmarkEnd w:id="0"/>
      <w:r w:rsidRPr="00D24021">
        <w:rPr>
          <w:rFonts w:ascii="Times New Roman" w:eastAsia="Times New Roman" w:hAnsi="Times New Roman" w:cs="Times New Roman"/>
          <w:color w:val="000000" w:themeColor="text1"/>
          <w:sz w:val="24"/>
          <w:szCs w:val="24"/>
          <w:lang w:eastAsia="lt-LT"/>
        </w:rPr>
        <w:t>PATVIRTINTA</w:t>
      </w:r>
      <w:r w:rsidR="000214E1" w:rsidRPr="00D24021">
        <w:rPr>
          <w:rFonts w:ascii="Times New Roman" w:eastAsia="Times New Roman" w:hAnsi="Times New Roman" w:cs="Times New Roman"/>
          <w:color w:val="000000" w:themeColor="text1"/>
          <w:sz w:val="24"/>
          <w:szCs w:val="24"/>
          <w:lang w:eastAsia="lt-LT"/>
        </w:rPr>
        <w:t xml:space="preserve">                                                              </w:t>
      </w:r>
      <w:r w:rsidRPr="00D24021">
        <w:rPr>
          <w:rFonts w:ascii="Times New Roman" w:eastAsia="Times New Roman" w:hAnsi="Times New Roman" w:cs="Times New Roman"/>
          <w:color w:val="000000" w:themeColor="text1"/>
          <w:sz w:val="24"/>
          <w:szCs w:val="24"/>
          <w:lang w:eastAsia="lt-LT"/>
        </w:rPr>
        <w:t xml:space="preserve">                           </w:t>
      </w:r>
      <w:r w:rsidR="000214E1" w:rsidRPr="00D24021">
        <w:rPr>
          <w:rFonts w:ascii="Times New Roman" w:eastAsia="Times New Roman" w:hAnsi="Times New Roman" w:cs="Times New Roman"/>
          <w:color w:val="000000" w:themeColor="text1"/>
          <w:sz w:val="24"/>
          <w:szCs w:val="24"/>
          <w:lang w:eastAsia="lt-LT"/>
        </w:rPr>
        <w:t xml:space="preserve"> </w:t>
      </w:r>
      <w:r w:rsidR="00EE26D0">
        <w:rPr>
          <w:rFonts w:ascii="Times New Roman" w:eastAsia="Times New Roman" w:hAnsi="Times New Roman" w:cs="Times New Roman"/>
          <w:color w:val="000000" w:themeColor="text1"/>
          <w:sz w:val="24"/>
          <w:szCs w:val="24"/>
          <w:lang w:eastAsia="lt-LT"/>
        </w:rPr>
        <w:t xml:space="preserve">      Raseinių Viktoro Petkaus </w:t>
      </w:r>
      <w:r w:rsidR="000214E1" w:rsidRPr="00D24021">
        <w:rPr>
          <w:rFonts w:ascii="Times New Roman" w:eastAsia="Times New Roman" w:hAnsi="Times New Roman" w:cs="Times New Roman"/>
          <w:color w:val="000000" w:themeColor="text1"/>
          <w:sz w:val="24"/>
          <w:szCs w:val="24"/>
          <w:lang w:eastAsia="lt-LT"/>
        </w:rPr>
        <w:t xml:space="preserve">pagrindinės </w:t>
      </w:r>
      <w:r w:rsidR="00EE26D0" w:rsidRPr="00D24021">
        <w:rPr>
          <w:rFonts w:ascii="Times New Roman" w:eastAsia="Times New Roman" w:hAnsi="Times New Roman" w:cs="Times New Roman"/>
          <w:color w:val="000000" w:themeColor="text1"/>
          <w:sz w:val="24"/>
          <w:szCs w:val="24"/>
          <w:lang w:eastAsia="lt-LT"/>
        </w:rPr>
        <w:t>mokyklos</w:t>
      </w:r>
      <w:r w:rsidR="00EE26D0">
        <w:rPr>
          <w:rFonts w:ascii="Times New Roman" w:eastAsia="Times New Roman" w:hAnsi="Times New Roman" w:cs="Times New Roman"/>
          <w:color w:val="000000" w:themeColor="text1"/>
          <w:sz w:val="24"/>
          <w:szCs w:val="24"/>
          <w:lang w:eastAsia="lt-LT"/>
        </w:rPr>
        <w:t xml:space="preserve"> </w:t>
      </w:r>
      <w:r w:rsidR="00B25E00" w:rsidRPr="00D24021">
        <w:rPr>
          <w:rFonts w:ascii="Times New Roman" w:eastAsia="Times New Roman" w:hAnsi="Times New Roman" w:cs="Times New Roman"/>
          <w:color w:val="000000" w:themeColor="text1"/>
          <w:sz w:val="24"/>
          <w:szCs w:val="24"/>
          <w:lang w:eastAsia="lt-LT"/>
        </w:rPr>
        <w:t>direktoriaus</w:t>
      </w:r>
      <w:r w:rsidR="00EE26D0">
        <w:rPr>
          <w:rFonts w:ascii="Times New Roman" w:eastAsia="Times New Roman" w:hAnsi="Times New Roman" w:cs="Times New Roman"/>
          <w:color w:val="000000" w:themeColor="text1"/>
          <w:sz w:val="24"/>
          <w:szCs w:val="24"/>
          <w:lang w:eastAsia="lt-LT"/>
        </w:rPr>
        <w:t xml:space="preserve"> </w:t>
      </w:r>
    </w:p>
    <w:p w:rsidR="00B25E00" w:rsidRPr="00D24021" w:rsidRDefault="00EE26D0" w:rsidP="00EE26D0">
      <w:pPr>
        <w:spacing w:after="0" w:line="240" w:lineRule="auto"/>
        <w:ind w:left="5954"/>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2020 m.</w:t>
      </w:r>
      <w:r>
        <w:rPr>
          <w:rFonts w:ascii="Times New Roman" w:eastAsia="Times New Roman" w:hAnsi="Times New Roman" w:cs="Times New Roman"/>
          <w:color w:val="000000" w:themeColor="text1"/>
          <w:sz w:val="24"/>
          <w:szCs w:val="24"/>
          <w:lang w:eastAsia="lt-LT"/>
        </w:rPr>
        <w:t xml:space="preserve"> rugpjūčio</w:t>
      </w:r>
      <w:r w:rsidRPr="00D24021">
        <w:rPr>
          <w:rFonts w:ascii="Times New Roman" w:eastAsia="Times New Roman" w:hAnsi="Times New Roman" w:cs="Times New Roman"/>
          <w:color w:val="000000" w:themeColor="text1"/>
          <w:sz w:val="24"/>
          <w:szCs w:val="24"/>
          <w:lang w:eastAsia="lt-LT"/>
        </w:rPr>
        <w:t xml:space="preserve"> </w:t>
      </w:r>
      <w:r w:rsidR="000A2D1C">
        <w:rPr>
          <w:rFonts w:ascii="Times New Roman" w:eastAsia="Times New Roman" w:hAnsi="Times New Roman" w:cs="Times New Roman"/>
          <w:color w:val="000000" w:themeColor="text1"/>
          <w:sz w:val="24"/>
          <w:szCs w:val="24"/>
          <w:lang w:eastAsia="lt-LT"/>
        </w:rPr>
        <w:t>28</w:t>
      </w:r>
      <w:r w:rsidRPr="00D24021">
        <w:rPr>
          <w:rFonts w:ascii="Times New Roman" w:eastAsia="Times New Roman" w:hAnsi="Times New Roman" w:cs="Times New Roman"/>
          <w:color w:val="000000" w:themeColor="text1"/>
          <w:sz w:val="24"/>
          <w:szCs w:val="24"/>
          <w:lang w:eastAsia="lt-LT"/>
        </w:rPr>
        <w:t xml:space="preserve"> d.</w:t>
      </w:r>
    </w:p>
    <w:p w:rsidR="00B25E00" w:rsidRPr="00D24021" w:rsidRDefault="000214E1" w:rsidP="00EE26D0">
      <w:pPr>
        <w:spacing w:after="0" w:line="240" w:lineRule="auto"/>
        <w:ind w:left="5954"/>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įsakymu Nr. V</w:t>
      </w:r>
      <w:r w:rsidR="00EE26D0">
        <w:rPr>
          <w:rFonts w:ascii="Times New Roman" w:eastAsia="Times New Roman" w:hAnsi="Times New Roman" w:cs="Times New Roman"/>
          <w:color w:val="000000" w:themeColor="text1"/>
          <w:sz w:val="24"/>
          <w:szCs w:val="24"/>
          <w:lang w:eastAsia="lt-LT"/>
        </w:rPr>
        <w:t>-24-107</w:t>
      </w:r>
    </w:p>
    <w:p w:rsidR="00B25E00" w:rsidRPr="00D24021" w:rsidRDefault="00B25E00" w:rsidP="00D24021">
      <w:pPr>
        <w:spacing w:after="0" w:line="240" w:lineRule="auto"/>
        <w:ind w:left="5184" w:firstLine="1296"/>
        <w:jc w:val="both"/>
        <w:rPr>
          <w:rFonts w:ascii="Times New Roman" w:eastAsia="Times New Roman" w:hAnsi="Times New Roman" w:cs="Times New Roman"/>
          <w:color w:val="000000" w:themeColor="text1"/>
          <w:sz w:val="24"/>
          <w:szCs w:val="24"/>
          <w:lang w:eastAsia="lt-LT"/>
        </w:rPr>
      </w:pPr>
    </w:p>
    <w:p w:rsidR="00B25E00" w:rsidRPr="00D24021" w:rsidRDefault="00B25E00" w:rsidP="00D24021">
      <w:pPr>
        <w:spacing w:after="0" w:line="240" w:lineRule="auto"/>
        <w:jc w:val="both"/>
        <w:rPr>
          <w:rFonts w:ascii="Times New Roman" w:eastAsia="Times New Roman" w:hAnsi="Times New Roman" w:cs="Times New Roman"/>
          <w:color w:val="000000" w:themeColor="text1"/>
          <w:sz w:val="24"/>
          <w:szCs w:val="24"/>
          <w:lang w:eastAsia="lt-LT"/>
        </w:rPr>
      </w:pPr>
    </w:p>
    <w:p w:rsidR="00B25E00" w:rsidRPr="00D24021" w:rsidRDefault="00D24021" w:rsidP="00D24021">
      <w:pPr>
        <w:spacing w:after="0" w:line="240" w:lineRule="auto"/>
        <w:jc w:val="both"/>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                </w:t>
      </w:r>
      <w:r w:rsidR="000214E1" w:rsidRPr="00D24021">
        <w:rPr>
          <w:rFonts w:ascii="Times New Roman" w:eastAsia="Times New Roman" w:hAnsi="Times New Roman" w:cs="Times New Roman"/>
          <w:b/>
          <w:color w:val="000000" w:themeColor="text1"/>
          <w:sz w:val="24"/>
          <w:szCs w:val="24"/>
          <w:lang w:eastAsia="lt-LT"/>
        </w:rPr>
        <w:t>RASEINIŲ VIKTORO PETKAUS PAGRINDINĖS</w:t>
      </w:r>
      <w:r w:rsidR="00B25E00" w:rsidRPr="00D24021">
        <w:rPr>
          <w:rFonts w:ascii="Times New Roman" w:eastAsia="Times New Roman" w:hAnsi="Times New Roman" w:cs="Times New Roman"/>
          <w:b/>
          <w:color w:val="000000" w:themeColor="text1"/>
          <w:sz w:val="24"/>
          <w:szCs w:val="24"/>
          <w:lang w:eastAsia="lt-LT"/>
        </w:rPr>
        <w:t xml:space="preserve"> MOKYKLOS</w:t>
      </w:r>
    </w:p>
    <w:p w:rsidR="00B25E00" w:rsidRPr="00D24021" w:rsidRDefault="00B25E00" w:rsidP="00D24021">
      <w:pPr>
        <w:spacing w:after="0" w:line="240" w:lineRule="auto"/>
        <w:jc w:val="both"/>
        <w:rPr>
          <w:rFonts w:ascii="Times New Roman" w:eastAsia="Times New Roman" w:hAnsi="Times New Roman" w:cs="Times New Roman"/>
          <w:b/>
          <w:color w:val="000000" w:themeColor="text1"/>
          <w:sz w:val="24"/>
          <w:szCs w:val="24"/>
          <w:lang w:eastAsia="lt-LT"/>
        </w:rPr>
      </w:pPr>
      <w:r w:rsidRPr="00D24021">
        <w:rPr>
          <w:rFonts w:ascii="Times New Roman" w:eastAsia="Times New Roman" w:hAnsi="Times New Roman" w:cs="Times New Roman"/>
          <w:b/>
          <w:color w:val="000000" w:themeColor="text1"/>
          <w:sz w:val="24"/>
          <w:szCs w:val="24"/>
          <w:lang w:eastAsia="lt-LT"/>
        </w:rPr>
        <w:t>MOKYTOJŲ DARBO KRŪVIO SANDAROS NUSTATYMO TVARKOS APRAŠAS</w:t>
      </w:r>
    </w:p>
    <w:p w:rsidR="00B25E00" w:rsidRPr="00D24021" w:rsidRDefault="00B25E00" w:rsidP="00D24021">
      <w:pPr>
        <w:spacing w:after="0" w:line="240" w:lineRule="auto"/>
        <w:jc w:val="both"/>
        <w:rPr>
          <w:rFonts w:ascii="Times New Roman" w:eastAsia="Times New Roman" w:hAnsi="Times New Roman" w:cs="Times New Roman"/>
          <w:b/>
          <w:color w:val="000000" w:themeColor="text1"/>
          <w:sz w:val="24"/>
          <w:szCs w:val="24"/>
          <w:lang w:eastAsia="lt-LT"/>
        </w:rPr>
      </w:pPr>
    </w:p>
    <w:p w:rsidR="00B25E00" w:rsidRPr="00D24021" w:rsidRDefault="00D24021" w:rsidP="00D24021">
      <w:pPr>
        <w:spacing w:after="0" w:line="240" w:lineRule="auto"/>
        <w:jc w:val="both"/>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                                                                </w:t>
      </w:r>
      <w:r w:rsidR="00B25E00" w:rsidRPr="00D24021">
        <w:rPr>
          <w:rFonts w:ascii="Times New Roman" w:eastAsia="Times New Roman" w:hAnsi="Times New Roman" w:cs="Times New Roman"/>
          <w:b/>
          <w:color w:val="000000" w:themeColor="text1"/>
          <w:sz w:val="24"/>
          <w:szCs w:val="24"/>
          <w:lang w:eastAsia="lt-LT"/>
        </w:rPr>
        <w:t>I SKYRIUS</w:t>
      </w:r>
    </w:p>
    <w:p w:rsidR="00B25E00" w:rsidRPr="00D24021" w:rsidRDefault="00D24021" w:rsidP="00D24021">
      <w:pPr>
        <w:spacing w:after="0" w:line="240" w:lineRule="auto"/>
        <w:jc w:val="both"/>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                                                 </w:t>
      </w:r>
      <w:r w:rsidR="00B25E00" w:rsidRPr="00D24021">
        <w:rPr>
          <w:rFonts w:ascii="Times New Roman" w:eastAsia="Times New Roman" w:hAnsi="Times New Roman" w:cs="Times New Roman"/>
          <w:b/>
          <w:color w:val="000000" w:themeColor="text1"/>
          <w:sz w:val="24"/>
          <w:szCs w:val="24"/>
          <w:lang w:eastAsia="lt-LT"/>
        </w:rPr>
        <w:t>BENDROSIOS NUOSTATOS</w:t>
      </w:r>
    </w:p>
    <w:p w:rsidR="00B25E00" w:rsidRPr="00D24021" w:rsidRDefault="00B25E00" w:rsidP="00D24021">
      <w:pPr>
        <w:spacing w:after="0" w:line="240" w:lineRule="auto"/>
        <w:jc w:val="both"/>
        <w:rPr>
          <w:rFonts w:ascii="Times New Roman" w:eastAsia="Times New Roman" w:hAnsi="Times New Roman" w:cs="Times New Roman"/>
          <w:b/>
          <w:color w:val="000000" w:themeColor="text1"/>
          <w:sz w:val="24"/>
          <w:szCs w:val="24"/>
          <w:lang w:eastAsia="lt-LT"/>
        </w:rPr>
      </w:pPr>
    </w:p>
    <w:p w:rsidR="00B25E00" w:rsidRPr="00EE26D0" w:rsidRDefault="000214E1" w:rsidP="00EE26D0">
      <w:pPr>
        <w:numPr>
          <w:ilvl w:val="0"/>
          <w:numId w:val="1"/>
        </w:numPr>
        <w:spacing w:after="0" w:line="240" w:lineRule="auto"/>
        <w:ind w:left="0" w:firstLine="851"/>
        <w:contextualSpacing/>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Raseinių Viktoro Petkaus pagrindinės mokyklos</w:t>
      </w:r>
      <w:r w:rsidR="00B25E00" w:rsidRPr="00D24021">
        <w:rPr>
          <w:rFonts w:ascii="Times New Roman" w:eastAsia="Times New Roman" w:hAnsi="Times New Roman" w:cs="Times New Roman"/>
          <w:color w:val="000000" w:themeColor="text1"/>
          <w:sz w:val="24"/>
          <w:szCs w:val="24"/>
          <w:lang w:eastAsia="lt-LT"/>
        </w:rPr>
        <w:t xml:space="preserve"> mokytojų darbo krūvio </w:t>
      </w:r>
      <w:r w:rsidR="00B25E00" w:rsidRPr="00EE26D0">
        <w:rPr>
          <w:rFonts w:ascii="Times New Roman" w:eastAsia="Times New Roman" w:hAnsi="Times New Roman" w:cs="Times New Roman"/>
          <w:color w:val="000000" w:themeColor="text1"/>
          <w:sz w:val="24"/>
          <w:szCs w:val="24"/>
          <w:lang w:eastAsia="lt-LT"/>
        </w:rPr>
        <w:t>sandaros nustatymo tvarkos aprašas (toliau – Aprašas) reglamentuoja mokytojų, dirbančių pagal bendrojo ugdymo ir neformaliojo švietimo programas (išskyrus ikimokyklinio ir priešmokyklinio ugdymo programas) savivaldybės biudžetinėje įstaigoje, finansuojamoje iš valstybės biudžeto, darbo krūvio sandaros nustatymą</w:t>
      </w:r>
      <w:r w:rsidR="00510227" w:rsidRPr="00EE26D0">
        <w:rPr>
          <w:rFonts w:ascii="Times New Roman" w:eastAsia="Times New Roman" w:hAnsi="Times New Roman" w:cs="Times New Roman"/>
          <w:color w:val="000000" w:themeColor="text1"/>
          <w:sz w:val="24"/>
          <w:szCs w:val="24"/>
          <w:lang w:eastAsia="lt-LT"/>
        </w:rPr>
        <w:t xml:space="preserve"> </w:t>
      </w:r>
      <w:r w:rsidR="00B25E00" w:rsidRPr="00EE26D0">
        <w:rPr>
          <w:rFonts w:ascii="Times New Roman" w:eastAsia="Times New Roman" w:hAnsi="Times New Roman" w:cs="Times New Roman"/>
          <w:color w:val="000000" w:themeColor="text1"/>
          <w:sz w:val="24"/>
          <w:szCs w:val="24"/>
          <w:lang w:eastAsia="lt-LT"/>
        </w:rPr>
        <w:t>vienai mokytojo pareigybei. (kai darbo laiko norma – 1512 valandų per mokslo metus).</w:t>
      </w:r>
    </w:p>
    <w:p w:rsidR="00510227" w:rsidRPr="00D24021" w:rsidRDefault="00B25E00" w:rsidP="00EE26D0">
      <w:pPr>
        <w:numPr>
          <w:ilvl w:val="0"/>
          <w:numId w:val="1"/>
        </w:numPr>
        <w:spacing w:after="0" w:line="240" w:lineRule="auto"/>
        <w:ind w:left="0" w:firstLine="851"/>
        <w:contextualSpacing/>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 xml:space="preserve">Apraše vartojamos sąvokos atitinka Lietuvos Respublikos valstybės ir </w:t>
      </w:r>
      <w:r w:rsidR="00510227" w:rsidRPr="00D24021">
        <w:rPr>
          <w:rFonts w:ascii="Times New Roman" w:eastAsia="Times New Roman" w:hAnsi="Times New Roman" w:cs="Times New Roman"/>
          <w:color w:val="000000" w:themeColor="text1"/>
          <w:sz w:val="24"/>
          <w:szCs w:val="24"/>
          <w:lang w:eastAsia="lt-LT"/>
        </w:rPr>
        <w:t xml:space="preserve"> savivaldybių </w:t>
      </w:r>
    </w:p>
    <w:p w:rsidR="00B25E00" w:rsidRPr="00D24021" w:rsidRDefault="00B25E00" w:rsidP="00EE26D0">
      <w:pPr>
        <w:spacing w:after="0" w:line="240" w:lineRule="auto"/>
        <w:ind w:firstLine="851"/>
        <w:contextualSpacing/>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įstaigų darbuotojų darbo apmokėjimo įstatyme, Lietuvos Respublikos švietimo įstatyme vartojamas sąvokas.</w:t>
      </w:r>
    </w:p>
    <w:p w:rsidR="00B25E00" w:rsidRPr="00D24021" w:rsidRDefault="00B25E00" w:rsidP="00EE26D0">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3. Aprašas yra mokyklos darbo apmokėjimo sistemos sudėtinė dalis.</w:t>
      </w:r>
    </w:p>
    <w:p w:rsidR="00B25E00" w:rsidRPr="00D24021" w:rsidRDefault="00B25E00" w:rsidP="00D24021">
      <w:pPr>
        <w:spacing w:after="0" w:line="240" w:lineRule="auto"/>
        <w:jc w:val="both"/>
        <w:rPr>
          <w:rFonts w:ascii="Times New Roman" w:eastAsia="Times New Roman" w:hAnsi="Times New Roman" w:cs="Times New Roman"/>
          <w:color w:val="000000" w:themeColor="text1"/>
          <w:sz w:val="24"/>
          <w:szCs w:val="24"/>
          <w:lang w:eastAsia="lt-LT"/>
        </w:rPr>
      </w:pPr>
    </w:p>
    <w:p w:rsidR="00B25E00" w:rsidRPr="00D24021" w:rsidRDefault="00D24021" w:rsidP="00D24021">
      <w:pPr>
        <w:spacing w:after="0" w:line="240" w:lineRule="auto"/>
        <w:jc w:val="both"/>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                                                            </w:t>
      </w:r>
      <w:r w:rsidR="00B25E00" w:rsidRPr="00D24021">
        <w:rPr>
          <w:rFonts w:ascii="Times New Roman" w:eastAsia="Times New Roman" w:hAnsi="Times New Roman" w:cs="Times New Roman"/>
          <w:b/>
          <w:color w:val="000000" w:themeColor="text1"/>
          <w:sz w:val="24"/>
          <w:szCs w:val="24"/>
          <w:lang w:eastAsia="lt-LT"/>
        </w:rPr>
        <w:t xml:space="preserve">II SKYRIUS </w:t>
      </w:r>
    </w:p>
    <w:p w:rsidR="00E53805" w:rsidRDefault="00E53805" w:rsidP="00E53805">
      <w:pPr>
        <w:spacing w:after="0" w:line="240" w:lineRule="auto"/>
        <w:jc w:val="both"/>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         MOKYTOJŲ  VEIKLOS IR VEIKLŲ VALANDŲ PASKIRSTYMO KRITERIJAI</w:t>
      </w:r>
    </w:p>
    <w:p w:rsidR="00E53805" w:rsidRPr="00D24021" w:rsidRDefault="00E53805" w:rsidP="00E53805">
      <w:pPr>
        <w:spacing w:after="0" w:line="240" w:lineRule="auto"/>
        <w:jc w:val="both"/>
        <w:rPr>
          <w:rFonts w:ascii="Times New Roman" w:eastAsia="Times New Roman" w:hAnsi="Times New Roman" w:cs="Times New Roman"/>
          <w:b/>
          <w:color w:val="000000" w:themeColor="text1"/>
          <w:sz w:val="24"/>
          <w:szCs w:val="24"/>
          <w:lang w:eastAsia="lt-LT"/>
        </w:rPr>
      </w:pPr>
    </w:p>
    <w:p w:rsidR="00CF02F0" w:rsidRDefault="00CF02F0" w:rsidP="00CF02F0">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4. </w:t>
      </w:r>
      <w:r w:rsidR="00E53805" w:rsidRPr="00CF02F0">
        <w:rPr>
          <w:rFonts w:ascii="Times New Roman" w:eastAsia="Times New Roman" w:hAnsi="Times New Roman" w:cs="Times New Roman"/>
          <w:color w:val="000000" w:themeColor="text1"/>
          <w:sz w:val="24"/>
          <w:szCs w:val="24"/>
          <w:lang w:eastAsia="lt-LT"/>
        </w:rPr>
        <w:t>Mokytojų darbo krūvio sandarą mokslo metams nustato mokyklos direktorius, laikydamasis Valstybės ir savivaldybių įstaigų darbuotojų darbo apmokėjimo įstatymo 5 priedo 7 punkto nuostatų, Aprašo, mokyklos darbo apmokėjimo sistemos, suderintos su įstaigos darbo taryba, ir neviršydamas mokyklai skirtų asignavimų ugdymo reikmėms.</w:t>
      </w:r>
    </w:p>
    <w:p w:rsidR="00CF02F0" w:rsidRDefault="00CF02F0" w:rsidP="00CF02F0">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5. </w:t>
      </w:r>
      <w:r w:rsidR="00E53805" w:rsidRPr="00D24021">
        <w:rPr>
          <w:rFonts w:ascii="Times New Roman" w:eastAsia="Times New Roman" w:hAnsi="Times New Roman" w:cs="Times New Roman"/>
          <w:color w:val="000000" w:themeColor="text1"/>
          <w:sz w:val="24"/>
          <w:szCs w:val="24"/>
          <w:lang w:eastAsia="lt-LT"/>
        </w:rPr>
        <w:t xml:space="preserve">Kontaktinių valandų skaičius mokytojo, dirbančio pagal bendrojo ugdymo ir </w:t>
      </w:r>
      <w:r w:rsidR="00E53805" w:rsidRPr="00D56D46">
        <w:rPr>
          <w:rFonts w:ascii="Times New Roman" w:eastAsia="Times New Roman" w:hAnsi="Times New Roman" w:cs="Times New Roman"/>
          <w:color w:val="000000" w:themeColor="text1"/>
          <w:sz w:val="24"/>
          <w:szCs w:val="24"/>
          <w:lang w:eastAsia="lt-LT"/>
        </w:rPr>
        <w:t>neformaliojo švietimo programas, pareigybei per mokslo metus nustatomas pagal ugdymo (mokymo) planuose numatytas valandas.</w:t>
      </w:r>
    </w:p>
    <w:p w:rsidR="00CF02F0" w:rsidRDefault="00CF02F0" w:rsidP="00CF02F0">
      <w:pPr>
        <w:spacing w:after="0" w:line="240" w:lineRule="auto"/>
        <w:ind w:firstLine="851"/>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t-LT"/>
        </w:rPr>
        <w:t xml:space="preserve">6. </w:t>
      </w:r>
      <w:r w:rsidR="00E53805" w:rsidRPr="00D24021">
        <w:rPr>
          <w:rFonts w:ascii="Times New Roman" w:eastAsia="Times New Roman" w:hAnsi="Times New Roman" w:cs="Times New Roman"/>
          <w:color w:val="000000" w:themeColor="text1"/>
          <w:sz w:val="24"/>
          <w:szCs w:val="24"/>
          <w:lang w:eastAsia="lt-LT"/>
        </w:rPr>
        <w:t xml:space="preserve">Mokytojui, dirbančiam pagal bendrojo ugdymo programas, per mokslo metus 1 </w:t>
      </w:r>
      <w:r w:rsidR="00E53805" w:rsidRPr="00D56D46">
        <w:rPr>
          <w:rFonts w:ascii="Times New Roman" w:eastAsia="Times New Roman" w:hAnsi="Times New Roman" w:cs="Times New Roman"/>
          <w:color w:val="000000" w:themeColor="text1"/>
          <w:sz w:val="24"/>
          <w:szCs w:val="24"/>
          <w:lang w:eastAsia="lt-LT"/>
        </w:rPr>
        <w:t xml:space="preserve">etatui skiriama ne daugiau kaip 888 (turinčiam pedagoginio darbo stažo iki 2 metų – 756) kontaktinės valandos privalomiems dalykams pagal bendruosius ugdymo planus mokyti. </w:t>
      </w:r>
      <w:r w:rsidR="00E53805" w:rsidRPr="00D56D46">
        <w:rPr>
          <w:rFonts w:ascii="Times New Roman" w:hAnsi="Times New Roman" w:cs="Times New Roman"/>
          <w:color w:val="000000" w:themeColor="text1"/>
          <w:sz w:val="24"/>
          <w:szCs w:val="24"/>
        </w:rPr>
        <w:t xml:space="preserve">Neviršijant Valstybės ir savivaldybių įstaigų darbuotojų darbo apmokėjimo įstatymo 5 priedo 8 ir 81 punkte mokytojui, dirbančiam pagal bendrojo ugdymo programas, nustatyto maksimalaus kontaktinių valandų privalomiems dalykams pagal bendruosius ugdymo planus skaičiaus.            </w:t>
      </w:r>
    </w:p>
    <w:p w:rsidR="00E53805" w:rsidRPr="00CF02F0" w:rsidRDefault="00CF02F0" w:rsidP="00CF02F0">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F02F0">
        <w:rPr>
          <w:rFonts w:ascii="Times New Roman" w:hAnsi="Times New Roman" w:cs="Times New Roman"/>
          <w:color w:val="000000" w:themeColor="text1"/>
          <w:sz w:val="24"/>
          <w:szCs w:val="24"/>
        </w:rPr>
        <w:t xml:space="preserve">7. </w:t>
      </w:r>
      <w:r w:rsidR="00E53805" w:rsidRPr="00CF02F0">
        <w:rPr>
          <w:rFonts w:ascii="Times New Roman" w:hAnsi="Times New Roman" w:cs="Times New Roman"/>
          <w:color w:val="000000" w:themeColor="text1"/>
          <w:sz w:val="24"/>
          <w:szCs w:val="24"/>
        </w:rPr>
        <w:t xml:space="preserve">Mokytojo, dirbančio pagal pradinio ugdymo programą, pareigybė formuojama, kai jam per metus skiriama 700 ir daugiau kontaktinių valandų. </w:t>
      </w:r>
    </w:p>
    <w:p w:rsidR="00E53805" w:rsidRPr="00CF02F0" w:rsidRDefault="00CF02F0" w:rsidP="00CF02F0">
      <w:pPr>
        <w:pStyle w:val="Default"/>
        <w:ind w:left="851"/>
        <w:jc w:val="both"/>
        <w:rPr>
          <w:color w:val="000000" w:themeColor="text1"/>
        </w:rPr>
      </w:pPr>
      <w:r>
        <w:rPr>
          <w:color w:val="000000" w:themeColor="text1"/>
        </w:rPr>
        <w:t xml:space="preserve">8. </w:t>
      </w:r>
      <w:r w:rsidR="00E53805" w:rsidRPr="00CF02F0">
        <w:rPr>
          <w:color w:val="000000" w:themeColor="text1"/>
        </w:rPr>
        <w:t>Mokytojo darbo krūvio sandaroje nurodoma:</w:t>
      </w:r>
    </w:p>
    <w:p w:rsidR="00E53805" w:rsidRPr="00CF02F0" w:rsidRDefault="00CF02F0" w:rsidP="00CF02F0">
      <w:pPr>
        <w:pStyle w:val="Default"/>
        <w:ind w:left="851"/>
        <w:jc w:val="both"/>
        <w:rPr>
          <w:color w:val="000000" w:themeColor="text1"/>
        </w:rPr>
      </w:pPr>
      <w:r>
        <w:rPr>
          <w:color w:val="000000" w:themeColor="text1"/>
        </w:rPr>
        <w:t xml:space="preserve">8.1. </w:t>
      </w:r>
      <w:r w:rsidR="00E53805" w:rsidRPr="00CF02F0">
        <w:rPr>
          <w:color w:val="000000" w:themeColor="text1"/>
        </w:rPr>
        <w:t>kontaktinių valandų skaičius;</w:t>
      </w:r>
    </w:p>
    <w:p w:rsidR="00E53805" w:rsidRPr="00D24021" w:rsidRDefault="00CF02F0" w:rsidP="00CF02F0">
      <w:pPr>
        <w:pStyle w:val="Default"/>
        <w:ind w:left="851"/>
        <w:jc w:val="both"/>
        <w:rPr>
          <w:color w:val="000000" w:themeColor="text1"/>
        </w:rPr>
      </w:pPr>
      <w:r>
        <w:rPr>
          <w:color w:val="000000" w:themeColor="text1"/>
        </w:rPr>
        <w:t xml:space="preserve">8.2. </w:t>
      </w:r>
      <w:r w:rsidR="00E53805" w:rsidRPr="00D24021">
        <w:rPr>
          <w:color w:val="000000" w:themeColor="text1"/>
        </w:rPr>
        <w:t xml:space="preserve">valandų, skiriamų ugdomajai veiklai planuoti, pasiruošti pamokoms, mokinių  </w:t>
      </w:r>
    </w:p>
    <w:p w:rsidR="00E53805" w:rsidRPr="00D24021" w:rsidRDefault="00E53805" w:rsidP="00CF02F0">
      <w:pPr>
        <w:pStyle w:val="Default"/>
        <w:ind w:firstLine="851"/>
        <w:jc w:val="both"/>
        <w:rPr>
          <w:color w:val="000000" w:themeColor="text1"/>
        </w:rPr>
      </w:pPr>
      <w:r w:rsidRPr="00D24021">
        <w:rPr>
          <w:color w:val="000000" w:themeColor="text1"/>
        </w:rPr>
        <w:t>mokymosi pasiekimams vertinti, skaičius;</w:t>
      </w:r>
    </w:p>
    <w:p w:rsidR="00E53805" w:rsidRPr="00D24021" w:rsidRDefault="00CF02F0" w:rsidP="00CF02F0">
      <w:pPr>
        <w:pStyle w:val="Default"/>
        <w:ind w:left="851"/>
        <w:jc w:val="both"/>
        <w:rPr>
          <w:color w:val="000000" w:themeColor="text1"/>
        </w:rPr>
      </w:pPr>
      <w:r>
        <w:rPr>
          <w:color w:val="000000" w:themeColor="text1"/>
        </w:rPr>
        <w:t xml:space="preserve">8.3. </w:t>
      </w:r>
      <w:r w:rsidR="00E53805" w:rsidRPr="00D24021">
        <w:rPr>
          <w:color w:val="000000" w:themeColor="text1"/>
        </w:rPr>
        <w:t>valandų, skiriamų vadovauti klasei, skaičius (jei mokytojas vadovauja klasei);</w:t>
      </w:r>
    </w:p>
    <w:p w:rsidR="00CF02F0" w:rsidRDefault="00CF02F0" w:rsidP="00CF02F0">
      <w:pPr>
        <w:pStyle w:val="Default"/>
        <w:ind w:firstLine="851"/>
        <w:jc w:val="both"/>
        <w:rPr>
          <w:color w:val="000000" w:themeColor="text1"/>
        </w:rPr>
      </w:pPr>
      <w:r>
        <w:rPr>
          <w:color w:val="000000" w:themeColor="text1"/>
        </w:rPr>
        <w:t xml:space="preserve">8.4. </w:t>
      </w:r>
      <w:r w:rsidR="00E53805" w:rsidRPr="00D24021">
        <w:rPr>
          <w:color w:val="000000" w:themeColor="text1"/>
        </w:rPr>
        <w:t>bendras valandų, susijusių su profesiniu tobulėjimu ir veikla mokyklos bendruomenei, skaičius per mokslo metus, mokytojo vykdomos veiklos mokyklos ben</w:t>
      </w:r>
      <w:r>
        <w:rPr>
          <w:color w:val="000000" w:themeColor="text1"/>
        </w:rPr>
        <w:t>druomenei ir sutarti rezultatai.</w:t>
      </w:r>
    </w:p>
    <w:p w:rsidR="00CF02F0" w:rsidRDefault="00CF02F0" w:rsidP="00CF02F0">
      <w:pPr>
        <w:pStyle w:val="Default"/>
        <w:ind w:firstLine="851"/>
        <w:jc w:val="both"/>
        <w:rPr>
          <w:rFonts w:eastAsia="Times New Roman"/>
          <w:color w:val="000000" w:themeColor="text1"/>
          <w:lang w:eastAsia="lt-LT"/>
        </w:rPr>
      </w:pPr>
      <w:r>
        <w:rPr>
          <w:color w:val="000000" w:themeColor="text1"/>
        </w:rPr>
        <w:t xml:space="preserve">9. </w:t>
      </w:r>
      <w:r w:rsidR="00E53805" w:rsidRPr="00D24021">
        <w:rPr>
          <w:rFonts w:eastAsia="Times New Roman"/>
          <w:color w:val="000000" w:themeColor="text1"/>
          <w:lang w:eastAsia="lt-LT"/>
        </w:rPr>
        <w:t xml:space="preserve">Mokytojo kontaktinių valandų skaičius ugdymo programai įgyvendinti nustatomas laikantis šių nuostatų: metinės valandos skaičiuojamos pagal ugdymo plane numatytą valandų </w:t>
      </w:r>
      <w:r>
        <w:rPr>
          <w:rFonts w:eastAsia="Times New Roman"/>
          <w:color w:val="000000" w:themeColor="text1"/>
          <w:lang w:eastAsia="lt-LT"/>
        </w:rPr>
        <w:t>skaičių.</w:t>
      </w:r>
    </w:p>
    <w:p w:rsidR="00CF02F0" w:rsidRDefault="00CF02F0" w:rsidP="00CF02F0">
      <w:pPr>
        <w:pStyle w:val="Default"/>
        <w:ind w:firstLine="851"/>
        <w:jc w:val="both"/>
        <w:rPr>
          <w:rFonts w:eastAsia="Times New Roman"/>
          <w:color w:val="000000" w:themeColor="text1"/>
          <w:lang w:eastAsia="lt-LT"/>
        </w:rPr>
      </w:pPr>
      <w:r>
        <w:rPr>
          <w:rFonts w:eastAsia="Times New Roman"/>
          <w:color w:val="000000" w:themeColor="text1"/>
          <w:lang w:eastAsia="lt-LT"/>
        </w:rPr>
        <w:lastRenderedPageBreak/>
        <w:t xml:space="preserve">10. </w:t>
      </w:r>
      <w:r w:rsidR="00E53805" w:rsidRPr="00D24021">
        <w:rPr>
          <w:rFonts w:eastAsia="Times New Roman"/>
          <w:color w:val="000000" w:themeColor="text1"/>
          <w:lang w:eastAsia="lt-LT"/>
        </w:rPr>
        <w:t>Mokytojų darbo krūvio sandara, įvertinus klasių komplektų kaitą bei bendruosius ugdymo planus, kiekvie</w:t>
      </w:r>
      <w:r>
        <w:rPr>
          <w:rFonts w:eastAsia="Times New Roman"/>
          <w:color w:val="000000" w:themeColor="text1"/>
          <w:lang w:eastAsia="lt-LT"/>
        </w:rPr>
        <w:t>nais mokslo metais gali keistis.</w:t>
      </w:r>
    </w:p>
    <w:p w:rsidR="00CF02F0" w:rsidRDefault="00CF02F0" w:rsidP="00CF02F0">
      <w:pPr>
        <w:pStyle w:val="Default"/>
        <w:ind w:firstLine="851"/>
        <w:jc w:val="both"/>
        <w:rPr>
          <w:rFonts w:eastAsia="Times New Roman"/>
          <w:color w:val="000000" w:themeColor="text1"/>
          <w:lang w:eastAsia="lt-LT"/>
        </w:rPr>
      </w:pPr>
      <w:r>
        <w:rPr>
          <w:rFonts w:eastAsia="Times New Roman"/>
          <w:color w:val="000000" w:themeColor="text1"/>
          <w:lang w:eastAsia="lt-LT"/>
        </w:rPr>
        <w:t xml:space="preserve">11. </w:t>
      </w:r>
      <w:r w:rsidR="00E53805" w:rsidRPr="00D24021">
        <w:rPr>
          <w:rFonts w:eastAsia="Times New Roman"/>
          <w:color w:val="000000" w:themeColor="text1"/>
          <w:lang w:eastAsia="lt-LT"/>
        </w:rPr>
        <w:t>Valandų, skiriamų ugdomajai veiklai planuoti, pasiruošti pamokomas, mokinių mokymosi pasiekimams vertinti, skaičius mokytojui per mokslo metus nustatomas pagal Aprašo 1 priede</w:t>
      </w:r>
      <w:r w:rsidR="00E53805">
        <w:rPr>
          <w:rFonts w:eastAsia="Times New Roman"/>
          <w:color w:val="000000" w:themeColor="text1"/>
          <w:lang w:eastAsia="lt-LT"/>
        </w:rPr>
        <w:t xml:space="preserve"> </w:t>
      </w:r>
      <w:r w:rsidR="00E53805" w:rsidRPr="00D24021">
        <w:rPr>
          <w:rFonts w:eastAsia="Times New Roman"/>
          <w:color w:val="000000" w:themeColor="text1"/>
          <w:lang w:eastAsia="lt-LT"/>
        </w:rPr>
        <w:t xml:space="preserve"> nurodytą valandų skaičių (procentais nuo kontaktinių valandų), atsižvelgiant į įgyvendinamą programą, ugdymo ar mokymo sritį, dalyką ir į mo</w:t>
      </w:r>
      <w:r>
        <w:rPr>
          <w:rFonts w:eastAsia="Times New Roman"/>
          <w:color w:val="000000" w:themeColor="text1"/>
          <w:lang w:eastAsia="lt-LT"/>
        </w:rPr>
        <w:t>kinių skaičių klasėje (grupėje).</w:t>
      </w:r>
    </w:p>
    <w:p w:rsidR="00CF02F0" w:rsidRDefault="00CF02F0" w:rsidP="00CF02F0">
      <w:pPr>
        <w:pStyle w:val="Default"/>
        <w:ind w:firstLine="851"/>
        <w:jc w:val="both"/>
        <w:rPr>
          <w:rFonts w:eastAsia="Times New Roman"/>
          <w:color w:val="000000" w:themeColor="text1"/>
          <w:lang w:eastAsia="lt-LT"/>
        </w:rPr>
      </w:pPr>
      <w:r>
        <w:rPr>
          <w:rFonts w:eastAsia="Times New Roman"/>
          <w:color w:val="000000" w:themeColor="text1"/>
          <w:lang w:eastAsia="lt-LT"/>
        </w:rPr>
        <w:t xml:space="preserve">12. </w:t>
      </w:r>
      <w:r w:rsidR="00E53805" w:rsidRPr="00F93716">
        <w:rPr>
          <w:rFonts w:eastAsia="Times New Roman"/>
          <w:color w:val="000000" w:themeColor="text1"/>
          <w:lang w:eastAsia="lt-LT"/>
        </w:rPr>
        <w:t>Valandų, skiriamų vadovauti klasei, skaičius mokytojo pareigybei per mokslo</w:t>
      </w:r>
      <w:r>
        <w:rPr>
          <w:rFonts w:eastAsia="Times New Roman"/>
          <w:color w:val="000000" w:themeColor="text1"/>
          <w:lang w:eastAsia="lt-LT"/>
        </w:rPr>
        <w:t xml:space="preserve">  </w:t>
      </w:r>
      <w:r w:rsidR="00E53805" w:rsidRPr="00D24021">
        <w:rPr>
          <w:rFonts w:eastAsia="Times New Roman"/>
          <w:color w:val="000000" w:themeColor="text1"/>
          <w:lang w:eastAsia="lt-LT"/>
        </w:rPr>
        <w:t>metus nustatomas pagal švietimo, mokslo ir sporto ministro patvirtintą Mokytojų, dirbančių pagal bendrojo ugdymo, profesinio mokymo ir neformaliojo švietimo programas (išskyrus ikimokyklinio ir priešmokyklinio ugdymo programas), darbo krūvio sandaros nustatymo tvarkos aprašo 2 priedą, atsižvel</w:t>
      </w:r>
      <w:r>
        <w:rPr>
          <w:rFonts w:eastAsia="Times New Roman"/>
          <w:color w:val="000000" w:themeColor="text1"/>
          <w:lang w:eastAsia="lt-LT"/>
        </w:rPr>
        <w:t>giant į mokinių skaičių klasėje.</w:t>
      </w:r>
    </w:p>
    <w:p w:rsidR="00CF02F0" w:rsidRDefault="00CF02F0" w:rsidP="00CF02F0">
      <w:pPr>
        <w:pStyle w:val="Default"/>
        <w:ind w:firstLine="851"/>
        <w:jc w:val="both"/>
        <w:rPr>
          <w:rFonts w:eastAsia="Times New Roman"/>
          <w:color w:val="000000" w:themeColor="text1"/>
          <w:lang w:eastAsia="lt-LT"/>
        </w:rPr>
      </w:pPr>
      <w:r>
        <w:rPr>
          <w:rFonts w:eastAsia="Times New Roman"/>
          <w:color w:val="000000" w:themeColor="text1"/>
          <w:lang w:eastAsia="lt-LT"/>
        </w:rPr>
        <w:t xml:space="preserve">13. </w:t>
      </w:r>
      <w:r w:rsidR="00E53805" w:rsidRPr="00D24021">
        <w:rPr>
          <w:rFonts w:eastAsia="Times New Roman"/>
          <w:color w:val="000000" w:themeColor="text1"/>
          <w:lang w:eastAsia="lt-LT"/>
        </w:rPr>
        <w:t xml:space="preserve">Valandų, susijusių su profesiniu tobulėjimu ir veikla mokyklos bendruomenei, skaičius mokytojo pareigybei per mokslo metus nustatomas, atsižvelgiant į minimalų valandų skaičių, nurodytą Valstybės ir savivaldybių įstaigų darbuotojų darbo apmokėjimo įstatymo 5 priedo 7 punkte, skiriamą kiekvienam mokytojui privalomoms veikloms, nurodytoms švietimo, mokslo ir sporto ministro tvirtinamuose Veiklų, susijusių su profesiniu tobulėjimu ir Veiklų </w:t>
      </w:r>
      <w:r>
        <w:rPr>
          <w:rFonts w:eastAsia="Times New Roman"/>
          <w:color w:val="000000" w:themeColor="text1"/>
          <w:lang w:eastAsia="lt-LT"/>
        </w:rPr>
        <w:t>mokyklos bendruomenei aprašuose.</w:t>
      </w:r>
    </w:p>
    <w:p w:rsidR="00CF02F0" w:rsidRDefault="00CF02F0" w:rsidP="00CF02F0">
      <w:pPr>
        <w:pStyle w:val="Default"/>
        <w:ind w:firstLine="851"/>
        <w:jc w:val="both"/>
        <w:rPr>
          <w:rFonts w:eastAsia="Times New Roman"/>
          <w:color w:val="000000" w:themeColor="text1"/>
          <w:lang w:eastAsia="lt-LT"/>
        </w:rPr>
      </w:pPr>
      <w:r>
        <w:rPr>
          <w:rFonts w:eastAsia="Times New Roman"/>
          <w:color w:val="000000" w:themeColor="text1"/>
          <w:lang w:eastAsia="lt-LT"/>
        </w:rPr>
        <w:t xml:space="preserve">14. </w:t>
      </w:r>
      <w:r w:rsidR="00E53805" w:rsidRPr="00D24021">
        <w:rPr>
          <w:rFonts w:eastAsia="Times New Roman"/>
          <w:color w:val="000000" w:themeColor="text1"/>
          <w:lang w:eastAsia="lt-LT"/>
        </w:rPr>
        <w:t>Profesiniam tobulėjimui ir veikla</w:t>
      </w:r>
      <w:r w:rsidR="00E53805">
        <w:rPr>
          <w:rFonts w:eastAsia="Times New Roman"/>
          <w:color w:val="000000" w:themeColor="text1"/>
          <w:lang w:eastAsia="lt-LT"/>
        </w:rPr>
        <w:t>i</w:t>
      </w:r>
      <w:r w:rsidR="00E53805" w:rsidRPr="00D24021">
        <w:rPr>
          <w:rFonts w:eastAsia="Times New Roman"/>
          <w:color w:val="000000" w:themeColor="text1"/>
          <w:lang w:eastAsia="lt-LT"/>
        </w:rPr>
        <w:t xml:space="preserve"> mokyklos bendruomenei etatui skiriama 102-502 val. per mokslo metus</w:t>
      </w:r>
      <w:r w:rsidR="00E53805">
        <w:rPr>
          <w:rFonts w:eastAsia="Times New Roman"/>
          <w:color w:val="000000" w:themeColor="text1"/>
          <w:lang w:eastAsia="lt-LT"/>
        </w:rPr>
        <w:t xml:space="preserve"> (</w:t>
      </w:r>
      <w:r w:rsidR="00E53805" w:rsidRPr="00D24021">
        <w:rPr>
          <w:rFonts w:eastAsia="Times New Roman"/>
          <w:color w:val="000000" w:themeColor="text1"/>
          <w:lang w:eastAsia="lt-LT"/>
        </w:rPr>
        <w:t>neviršijant mokyklai skirtų asignavimų ugdymo reikmėms</w:t>
      </w:r>
      <w:r w:rsidR="00E53805">
        <w:rPr>
          <w:rFonts w:eastAsia="Times New Roman"/>
          <w:color w:val="000000" w:themeColor="text1"/>
          <w:lang w:eastAsia="lt-LT"/>
        </w:rPr>
        <w:t>)</w:t>
      </w:r>
      <w:r w:rsidR="00E53805" w:rsidRPr="00D24021">
        <w:rPr>
          <w:rFonts w:eastAsia="Times New Roman"/>
          <w:color w:val="000000" w:themeColor="text1"/>
          <w:lang w:eastAsia="lt-LT"/>
        </w:rPr>
        <w:t>:</w:t>
      </w:r>
    </w:p>
    <w:p w:rsidR="00786614" w:rsidRDefault="00CF02F0" w:rsidP="00786614">
      <w:pPr>
        <w:pStyle w:val="Default"/>
        <w:ind w:firstLine="851"/>
        <w:jc w:val="both"/>
        <w:rPr>
          <w:rFonts w:eastAsia="Times New Roman"/>
          <w:color w:val="000000" w:themeColor="text1"/>
          <w:lang w:eastAsia="lt-LT"/>
        </w:rPr>
      </w:pPr>
      <w:r>
        <w:rPr>
          <w:rFonts w:eastAsia="Times New Roman"/>
          <w:color w:val="000000" w:themeColor="text1"/>
          <w:lang w:eastAsia="lt-LT"/>
        </w:rPr>
        <w:t xml:space="preserve">14.1. </w:t>
      </w:r>
      <w:r w:rsidR="00E53805" w:rsidRPr="00D24021">
        <w:rPr>
          <w:rFonts w:eastAsia="Times New Roman"/>
          <w:color w:val="000000" w:themeColor="text1"/>
          <w:lang w:eastAsia="lt-LT"/>
        </w:rPr>
        <w:t>su profesiniu tobulėjimu susijusios veikloms pagrindinėse pareigose dir</w:t>
      </w:r>
      <w:r w:rsidR="00E53805">
        <w:rPr>
          <w:rFonts w:eastAsia="Times New Roman"/>
          <w:color w:val="000000" w:themeColor="text1"/>
          <w:lang w:eastAsia="lt-LT"/>
        </w:rPr>
        <w:t xml:space="preserve">bantiems mokytojams skiriama 40 val., </w:t>
      </w:r>
      <w:r w:rsidR="00E53805" w:rsidRPr="00D24021">
        <w:rPr>
          <w:rFonts w:eastAsia="Times New Roman"/>
          <w:color w:val="000000" w:themeColor="text1"/>
          <w:lang w:eastAsia="lt-LT"/>
        </w:rPr>
        <w:t xml:space="preserve">nepagrindinėse pareigose dirbantiems pedagogams kvalifikacijos tobulinimui skiriama </w:t>
      </w:r>
      <w:r w:rsidR="00E53805">
        <w:rPr>
          <w:rFonts w:eastAsia="Times New Roman"/>
          <w:color w:val="000000" w:themeColor="text1"/>
          <w:lang w:eastAsia="lt-LT"/>
        </w:rPr>
        <w:t xml:space="preserve">10 </w:t>
      </w:r>
      <w:proofErr w:type="spellStart"/>
      <w:r w:rsidR="00E53805" w:rsidRPr="00D24021">
        <w:rPr>
          <w:rFonts w:eastAsia="Times New Roman"/>
          <w:color w:val="000000" w:themeColor="text1"/>
          <w:lang w:eastAsia="lt-LT"/>
        </w:rPr>
        <w:t>valandų:dalyvavimas</w:t>
      </w:r>
      <w:proofErr w:type="spellEnd"/>
      <w:r w:rsidR="00E53805" w:rsidRPr="00D24021">
        <w:rPr>
          <w:rFonts w:eastAsia="Times New Roman"/>
          <w:color w:val="000000" w:themeColor="text1"/>
          <w:lang w:eastAsia="lt-LT"/>
        </w:rPr>
        <w:t xml:space="preserve"> mokyklos, kaip besimokančios bendruomenės, ir </w:t>
      </w:r>
      <w:proofErr w:type="spellStart"/>
      <w:r w:rsidR="00E53805" w:rsidRPr="00D24021">
        <w:rPr>
          <w:rFonts w:eastAsia="Times New Roman"/>
          <w:color w:val="000000" w:themeColor="text1"/>
          <w:lang w:eastAsia="lt-LT"/>
        </w:rPr>
        <w:t>tarpinstituciniobendradarbiavimo</w:t>
      </w:r>
      <w:proofErr w:type="spellEnd"/>
      <w:r w:rsidR="00E53805" w:rsidRPr="00D24021">
        <w:rPr>
          <w:rFonts w:eastAsia="Times New Roman"/>
          <w:color w:val="000000" w:themeColor="text1"/>
          <w:lang w:eastAsia="lt-LT"/>
        </w:rPr>
        <w:t xml:space="preserve"> veiklose: </w:t>
      </w:r>
    </w:p>
    <w:p w:rsidR="00E53805" w:rsidRPr="00786614" w:rsidRDefault="00786614" w:rsidP="00786614">
      <w:pPr>
        <w:pStyle w:val="Default"/>
        <w:ind w:firstLine="851"/>
        <w:jc w:val="both"/>
        <w:rPr>
          <w:color w:val="000000" w:themeColor="text1"/>
        </w:rPr>
      </w:pPr>
      <w:r>
        <w:rPr>
          <w:rFonts w:eastAsia="Times New Roman"/>
          <w:color w:val="000000" w:themeColor="text1"/>
          <w:lang w:eastAsia="lt-LT"/>
        </w:rPr>
        <w:t xml:space="preserve">14.1.1. </w:t>
      </w:r>
      <w:r w:rsidR="00E53805" w:rsidRPr="00D24021">
        <w:rPr>
          <w:rFonts w:eastAsia="Times New Roman"/>
          <w:color w:val="000000" w:themeColor="text1"/>
          <w:lang w:eastAsia="lt-LT"/>
        </w:rPr>
        <w:t>stebėti ir aptarti ugdomąsias veiklas (pamokas), reflektuoti praktinę veiklą, dalintis patirtimi metodinėje grupėje, įsivertinti savo profesinę veiklą, atlikti kitų mokytojų profesinės veiklos analizę;</w:t>
      </w:r>
    </w:p>
    <w:p w:rsidR="00E53805" w:rsidRPr="00D24021"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sidRPr="00D24021">
        <w:rPr>
          <w:rFonts w:ascii="Times New Roman" w:eastAsia="Times New Roman" w:hAnsi="Times New Roman" w:cs="Times New Roman"/>
          <w:color w:val="000000" w:themeColor="text1"/>
          <w:sz w:val="24"/>
          <w:szCs w:val="24"/>
          <w:lang w:eastAsia="lt-LT"/>
        </w:rPr>
        <w:t>.1.2. dalyvavimas neformaliojo suaugusiųjų švietimo veiklose: neformalaus švietimo programose, seminaruose, praktikumuose, paskaitose, konferencijose, trumpalaikėse ar ilgalaikėse stažuotėse, projektuose, edukacinėse išvykose;</w:t>
      </w:r>
    </w:p>
    <w:p w:rsidR="00E53805" w:rsidRPr="00D24021"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sidRPr="00D24021">
        <w:rPr>
          <w:rFonts w:ascii="Times New Roman" w:eastAsia="Times New Roman" w:hAnsi="Times New Roman" w:cs="Times New Roman"/>
          <w:color w:val="000000" w:themeColor="text1"/>
          <w:sz w:val="24"/>
          <w:szCs w:val="24"/>
          <w:lang w:eastAsia="lt-LT"/>
        </w:rPr>
        <w:t>.1.3. bendrųjų ir specialiųjų kompetencijų gilinimas savišvietos būdu;</w:t>
      </w:r>
    </w:p>
    <w:p w:rsidR="00E53805" w:rsidRPr="00D24021"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sidRPr="00D24021">
        <w:rPr>
          <w:rFonts w:ascii="Times New Roman" w:eastAsia="Times New Roman" w:hAnsi="Times New Roman" w:cs="Times New Roman"/>
          <w:color w:val="000000" w:themeColor="text1"/>
          <w:sz w:val="24"/>
          <w:szCs w:val="24"/>
          <w:lang w:eastAsia="lt-LT"/>
        </w:rPr>
        <w:t>.1.4. mokytojų veiklą reglamentuojančių dokumentų analizavimas;</w:t>
      </w:r>
    </w:p>
    <w:p w:rsidR="00E53805" w:rsidRPr="00D24021"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sidRPr="00D24021">
        <w:rPr>
          <w:rFonts w:ascii="Times New Roman" w:eastAsia="Times New Roman" w:hAnsi="Times New Roman" w:cs="Times New Roman"/>
          <w:color w:val="000000" w:themeColor="text1"/>
          <w:sz w:val="24"/>
          <w:szCs w:val="24"/>
          <w:lang w:eastAsia="lt-LT"/>
        </w:rPr>
        <w:t>.2. Mokykloje privalomų veiklų bendruomenei sąrašas:</w:t>
      </w:r>
    </w:p>
    <w:p w:rsidR="00E53805" w:rsidRPr="00D24021"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sidRPr="00D24021">
        <w:rPr>
          <w:rFonts w:ascii="Times New Roman" w:eastAsia="Times New Roman" w:hAnsi="Times New Roman" w:cs="Times New Roman"/>
          <w:color w:val="000000" w:themeColor="text1"/>
          <w:sz w:val="24"/>
          <w:szCs w:val="24"/>
          <w:lang w:eastAsia="lt-LT"/>
        </w:rPr>
        <w:t>.2.1. tėvų (globėjų, rūpintojų) informavimas, konsultavimas ir bendradarbiavimas su jais dėl mokinių ugdymo(</w:t>
      </w:r>
      <w:proofErr w:type="spellStart"/>
      <w:r w:rsidRPr="00D24021">
        <w:rPr>
          <w:rFonts w:ascii="Times New Roman" w:eastAsia="Times New Roman" w:hAnsi="Times New Roman" w:cs="Times New Roman"/>
          <w:color w:val="000000" w:themeColor="text1"/>
          <w:sz w:val="24"/>
          <w:szCs w:val="24"/>
          <w:lang w:eastAsia="lt-LT"/>
        </w:rPr>
        <w:t>si</w:t>
      </w:r>
      <w:proofErr w:type="spellEnd"/>
      <w:r w:rsidRPr="00D24021">
        <w:rPr>
          <w:rFonts w:ascii="Times New Roman" w:eastAsia="Times New Roman" w:hAnsi="Times New Roman" w:cs="Times New Roman"/>
          <w:color w:val="000000" w:themeColor="text1"/>
          <w:sz w:val="24"/>
          <w:szCs w:val="24"/>
          <w:lang w:eastAsia="lt-LT"/>
        </w:rPr>
        <w:t>) ir mokymosi pažangos ir pasiekimų</w:t>
      </w:r>
      <w:r>
        <w:rPr>
          <w:rFonts w:ascii="Times New Roman" w:eastAsia="Times New Roman" w:hAnsi="Times New Roman" w:cs="Times New Roman"/>
          <w:color w:val="000000" w:themeColor="text1"/>
          <w:sz w:val="24"/>
          <w:szCs w:val="24"/>
          <w:lang w:eastAsia="lt-LT"/>
        </w:rPr>
        <w:t xml:space="preserve"> (šioms veikloms skiriama valandų </w:t>
      </w:r>
      <w:r w:rsidRPr="00D24021">
        <w:rPr>
          <w:rFonts w:ascii="Times New Roman" w:eastAsia="Times New Roman" w:hAnsi="Times New Roman" w:cs="Times New Roman"/>
          <w:color w:val="000000" w:themeColor="text1"/>
          <w:sz w:val="24"/>
          <w:szCs w:val="24"/>
          <w:lang w:eastAsia="lt-LT"/>
        </w:rPr>
        <w:t>proporcingai nuo  turimo krūvio);</w:t>
      </w:r>
    </w:p>
    <w:p w:rsidR="00E53805" w:rsidRPr="00D24021"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sidRPr="00D24021">
        <w:rPr>
          <w:rFonts w:ascii="Times New Roman" w:eastAsia="Times New Roman" w:hAnsi="Times New Roman" w:cs="Times New Roman"/>
          <w:color w:val="000000" w:themeColor="text1"/>
          <w:sz w:val="24"/>
          <w:szCs w:val="24"/>
          <w:lang w:eastAsia="lt-LT"/>
        </w:rPr>
        <w:t>.2.2. bendradarbiavimas su mokyklos darbuotojais mokinių ugdymo klausimais</w:t>
      </w:r>
      <w:r>
        <w:rPr>
          <w:rFonts w:ascii="Times New Roman" w:eastAsia="Times New Roman" w:hAnsi="Times New Roman" w:cs="Times New Roman"/>
          <w:color w:val="000000" w:themeColor="text1"/>
          <w:sz w:val="24"/>
          <w:szCs w:val="24"/>
          <w:lang w:eastAsia="lt-LT"/>
        </w:rPr>
        <w:t xml:space="preserve"> (šioms veikloms skiriama valandų </w:t>
      </w:r>
      <w:r w:rsidRPr="00D24021">
        <w:rPr>
          <w:rFonts w:ascii="Times New Roman" w:eastAsia="Times New Roman" w:hAnsi="Times New Roman" w:cs="Times New Roman"/>
          <w:color w:val="000000" w:themeColor="text1"/>
          <w:sz w:val="24"/>
          <w:szCs w:val="24"/>
          <w:lang w:eastAsia="lt-LT"/>
        </w:rPr>
        <w:t>proporcingai nuo  turimo krūvio);</w:t>
      </w:r>
    </w:p>
    <w:p w:rsidR="00E53805" w:rsidRPr="00D24021"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sidRPr="00D24021">
        <w:rPr>
          <w:rFonts w:ascii="Times New Roman" w:eastAsia="Times New Roman" w:hAnsi="Times New Roman" w:cs="Times New Roman"/>
          <w:color w:val="000000" w:themeColor="text1"/>
          <w:sz w:val="24"/>
          <w:szCs w:val="24"/>
          <w:lang w:eastAsia="lt-LT"/>
        </w:rPr>
        <w:t>.2.3. mokyklos administracijos inicijuotos veiklos, skirtos mokyklos veiklai planuoti,</w:t>
      </w:r>
      <w:r w:rsidR="00786614">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o</w:t>
      </w:r>
      <w:r w:rsidRPr="00D24021">
        <w:rPr>
          <w:rFonts w:ascii="Times New Roman" w:eastAsia="Times New Roman" w:hAnsi="Times New Roman" w:cs="Times New Roman"/>
          <w:color w:val="000000" w:themeColor="text1"/>
          <w:sz w:val="24"/>
          <w:szCs w:val="24"/>
          <w:lang w:eastAsia="lt-LT"/>
        </w:rPr>
        <w:t>rganizuoti</w:t>
      </w:r>
      <w:r>
        <w:rPr>
          <w:rFonts w:ascii="Times New Roman" w:eastAsia="Times New Roman" w:hAnsi="Times New Roman" w:cs="Times New Roman"/>
          <w:color w:val="000000" w:themeColor="text1"/>
          <w:sz w:val="24"/>
          <w:szCs w:val="24"/>
          <w:lang w:eastAsia="lt-LT"/>
        </w:rPr>
        <w:t xml:space="preserve"> (iki 8 val.)</w:t>
      </w:r>
      <w:r w:rsidRPr="00D24021">
        <w:rPr>
          <w:rFonts w:ascii="Times New Roman" w:eastAsia="Times New Roman" w:hAnsi="Times New Roman" w:cs="Times New Roman"/>
          <w:color w:val="000000" w:themeColor="text1"/>
          <w:sz w:val="24"/>
          <w:szCs w:val="24"/>
          <w:lang w:eastAsia="lt-LT"/>
        </w:rPr>
        <w:t>.</w:t>
      </w:r>
    </w:p>
    <w:p w:rsidR="00786614"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786614">
        <w:rPr>
          <w:rFonts w:ascii="Times New Roman" w:eastAsia="Times New Roman" w:hAnsi="Times New Roman" w:cs="Times New Roman"/>
          <w:color w:val="000000" w:themeColor="text1"/>
          <w:sz w:val="24"/>
          <w:szCs w:val="24"/>
          <w:lang w:eastAsia="lt-LT"/>
        </w:rPr>
        <w:t>4</w:t>
      </w:r>
      <w:r>
        <w:rPr>
          <w:rFonts w:ascii="Times New Roman" w:eastAsia="Times New Roman" w:hAnsi="Times New Roman" w:cs="Times New Roman"/>
          <w:color w:val="000000" w:themeColor="text1"/>
          <w:sz w:val="24"/>
          <w:szCs w:val="24"/>
          <w:lang w:eastAsia="lt-LT"/>
        </w:rPr>
        <w:t>.3.</w:t>
      </w:r>
      <w:r w:rsidRPr="005B5B3F">
        <w:rPr>
          <w:rFonts w:ascii="Times New Roman" w:eastAsia="Times New Roman" w:hAnsi="Times New Roman" w:cs="Times New Roman"/>
          <w:color w:val="000000" w:themeColor="text1"/>
          <w:sz w:val="24"/>
          <w:szCs w:val="24"/>
          <w:lang w:eastAsia="lt-LT"/>
        </w:rPr>
        <w:t xml:space="preserve">Neprivalomos profesiniam tobulėjimui ir veiklos mokyklos bendruomenei </w:t>
      </w:r>
      <w:r w:rsidRPr="00D24021">
        <w:rPr>
          <w:rFonts w:ascii="Times New Roman" w:eastAsia="Times New Roman" w:hAnsi="Times New Roman" w:cs="Times New Roman"/>
          <w:color w:val="000000" w:themeColor="text1"/>
          <w:sz w:val="24"/>
          <w:szCs w:val="24"/>
          <w:lang w:eastAsia="lt-LT"/>
        </w:rPr>
        <w:t>sulygstamos su kiekvienu mokytoju individualiai, atsižvelgiant į jo turimą kvalifikacinę kategoriją, atliekamas funkcijas, numatytas pareigybės apraše, į mokyklos tikslus ir uždavinius, neviršijant mokyklai skirtų asignavimų ugdymo reikmėms:</w:t>
      </w:r>
    </w:p>
    <w:p w:rsidR="00E53805" w:rsidRPr="00786614" w:rsidRDefault="00E53805" w:rsidP="00CF02F0">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 neprivalomų veiklų mokyklos bendruomenei sąrašas:</w:t>
      </w:r>
    </w:p>
    <w:p w:rsidR="00E53805" w:rsidRPr="007A7258" w:rsidRDefault="00E53805"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.3.1.1.bendradarbiavimo veiklos, skirtos mokyklos veiklai planuoti, tobulinti, pozityviam mokyklos mikroklimatui kurti, ugdymo ir švietimo pagalbos kokybei, mokykloje ugdomų mokinių saugumui užtikrinti</w:t>
      </w:r>
      <w:r>
        <w:rPr>
          <w:rFonts w:ascii="Times New Roman" w:eastAsia="Times New Roman" w:hAnsi="Times New Roman" w:cs="Times New Roman"/>
          <w:sz w:val="24"/>
          <w:szCs w:val="24"/>
          <w:lang w:eastAsia="lt-LT"/>
        </w:rPr>
        <w:t xml:space="preserve"> (už šias veiklas: 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.3.1.1.2,</w:t>
      </w:r>
      <w:r w:rsidRPr="00165CD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.3.1.1.3,1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.3.1.2.1.,</w:t>
      </w:r>
      <w:r w:rsidRPr="00165CD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.3.1.2.2.,</w:t>
      </w:r>
      <w:r w:rsidRPr="00A7132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.3.1.3.1.</w:t>
      </w:r>
      <w:r>
        <w:rPr>
          <w:rFonts w:ascii="Times New Roman" w:eastAsia="Times New Roman" w:hAnsi="Times New Roman" w:cs="Times New Roman"/>
          <w:sz w:val="24"/>
          <w:szCs w:val="24"/>
          <w:lang w:eastAsia="lt-LT"/>
        </w:rPr>
        <w:t>,</w:t>
      </w:r>
      <w:r w:rsidRPr="00A7132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.3.1.3.2</w:t>
      </w:r>
      <w:r w:rsidRPr="007A725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A7132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.3.1.4.1.</w:t>
      </w:r>
      <w:r>
        <w:rPr>
          <w:rFonts w:ascii="Times New Roman" w:eastAsia="Times New Roman" w:hAnsi="Times New Roman" w:cs="Times New Roman"/>
          <w:sz w:val="24"/>
          <w:szCs w:val="24"/>
          <w:lang w:eastAsia="lt-LT"/>
        </w:rPr>
        <w:t>,</w:t>
      </w:r>
      <w:r w:rsidRPr="00A7132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.3.1.4.2</w:t>
      </w:r>
      <w:r w:rsidRPr="007A725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A7132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.3.1.4.3,</w:t>
      </w:r>
      <w:r w:rsidRPr="00A7132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.3.1.4.1.</w:t>
      </w:r>
      <w:r>
        <w:rPr>
          <w:rFonts w:ascii="Times New Roman" w:eastAsia="Times New Roman" w:hAnsi="Times New Roman" w:cs="Times New Roman"/>
          <w:sz w:val="24"/>
          <w:szCs w:val="24"/>
          <w:lang w:eastAsia="lt-LT"/>
        </w:rPr>
        <w:t>,</w:t>
      </w:r>
      <w:r w:rsidRPr="00A7132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.3.1.4.4. skirti valandas, gavus papildomų lėšų, skirtų ugdymo reikmėms)</w:t>
      </w:r>
      <w:r w:rsidRPr="007A7258">
        <w:rPr>
          <w:rFonts w:ascii="Times New Roman" w:eastAsia="Times New Roman" w:hAnsi="Times New Roman" w:cs="Times New Roman"/>
          <w:sz w:val="24"/>
          <w:szCs w:val="24"/>
          <w:lang w:eastAsia="lt-LT"/>
        </w:rPr>
        <w:t>:</w:t>
      </w:r>
    </w:p>
    <w:p w:rsidR="00E53805" w:rsidRPr="007A7258" w:rsidRDefault="00E53805"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 xml:space="preserve">.3.1.1.1. dalyvavimas, vadovavimas darbo grupėms ar komisijoms, jų veiklos administravimas ar koordinavimas (darbas Vaiko gerovės komisijoje 20 val.; vadovavimas Metodinei </w:t>
      </w:r>
      <w:r w:rsidRPr="007A7258">
        <w:rPr>
          <w:rFonts w:ascii="Times New Roman" w:eastAsia="Times New Roman" w:hAnsi="Times New Roman" w:cs="Times New Roman"/>
          <w:sz w:val="24"/>
          <w:szCs w:val="24"/>
          <w:lang w:eastAsia="lt-LT"/>
        </w:rPr>
        <w:lastRenderedPageBreak/>
        <w:t>tarybai 20 val.; vadovavimas Metodinei grupei 20 val.; darbas mokyklos veiklos kokybės įsivertinimo darbo grupėje 20 val. ir kt.)</w:t>
      </w:r>
    </w:p>
    <w:p w:rsidR="00E53805" w:rsidRPr="007A7258" w:rsidRDefault="00E53805"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7A725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.3.1.1.2. dalyvavimas mokyklos savivaldos veikloje ir/ar savivaldos veiklos administravimas;</w:t>
      </w:r>
    </w:p>
    <w:p w:rsidR="00E53805" w:rsidRPr="007A7258" w:rsidRDefault="00E53805"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.3.1.1.3.  mokyklos renginių ar tikslinių edukacinių veiklų organizavimas;</w:t>
      </w:r>
    </w:p>
    <w:p w:rsidR="00E53805" w:rsidRPr="007A7258" w:rsidRDefault="00E53805"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786614">
        <w:rPr>
          <w:rFonts w:ascii="Times New Roman" w:eastAsia="Times New Roman" w:hAnsi="Times New Roman" w:cs="Times New Roman"/>
          <w:sz w:val="24"/>
          <w:szCs w:val="24"/>
          <w:lang w:eastAsia="lt-LT"/>
        </w:rPr>
        <w:t>4</w:t>
      </w:r>
      <w:r w:rsidRPr="007A7258">
        <w:rPr>
          <w:rFonts w:ascii="Times New Roman" w:eastAsia="Times New Roman" w:hAnsi="Times New Roman" w:cs="Times New Roman"/>
          <w:sz w:val="24"/>
          <w:szCs w:val="24"/>
          <w:lang w:eastAsia="lt-LT"/>
        </w:rPr>
        <w:t>.3.1.1.4. mokyklos informacinių technologijų diegimo ir taikymo ugdymo procese, socialinių tinklų grupių veiklos koordinavimas (iki 107 val.);</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.3.1.2. mokyklos ugdymo turinio formavimo veiklos: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.3.1.2.1. bendrų dalyko ar ugdymo srities veiklų koordinavimas ir dalyvavimas jose;</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.3.1.2.2.mokyklos ugdymo turiniui įgyvendinti skirtų programų, dalyko kurso programų rengimas;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.3.1.2.3. mokyklos projektų, skirtų mokyklos ugdymo turiniui kurti ir įgyvendinti, rengimas ir</w:t>
      </w:r>
      <w:r w:rsidR="00E53805">
        <w:rPr>
          <w:rFonts w:ascii="Times New Roman" w:eastAsia="Times New Roman" w:hAnsi="Times New Roman" w:cs="Times New Roman"/>
          <w:sz w:val="24"/>
          <w:szCs w:val="24"/>
          <w:lang w:eastAsia="lt-LT"/>
        </w:rPr>
        <w:t xml:space="preserve"> jų įgyvendinimas (nuo 10 iki 30</w:t>
      </w:r>
      <w:r w:rsidR="00E53805" w:rsidRPr="007A7258">
        <w:rPr>
          <w:rFonts w:ascii="Times New Roman" w:eastAsia="Times New Roman" w:hAnsi="Times New Roman" w:cs="Times New Roman"/>
          <w:sz w:val="24"/>
          <w:szCs w:val="24"/>
          <w:lang w:eastAsia="lt-LT"/>
        </w:rPr>
        <w:t xml:space="preserve"> val., atsižvelgiant į projekto apimtį ir susitarimą);</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.3.1.2.4. dalyvavimas tarptautiniuose, nacionaliniuose ir/ar regioniniuose projektuose ir /ar jų įgyvendinimas</w:t>
      </w:r>
      <w:r w:rsidR="00E53805">
        <w:rPr>
          <w:rFonts w:ascii="Times New Roman" w:eastAsia="Times New Roman" w:hAnsi="Times New Roman" w:cs="Times New Roman"/>
          <w:sz w:val="24"/>
          <w:szCs w:val="24"/>
          <w:lang w:eastAsia="lt-LT"/>
        </w:rPr>
        <w:t xml:space="preserve"> (iki 74 val.)</w:t>
      </w:r>
      <w:r w:rsidR="00E53805" w:rsidRPr="007A7258">
        <w:rPr>
          <w:rFonts w:ascii="Times New Roman" w:eastAsia="Times New Roman" w:hAnsi="Times New Roman" w:cs="Times New Roman"/>
          <w:sz w:val="24"/>
          <w:szCs w:val="24"/>
          <w:lang w:eastAsia="lt-LT"/>
        </w:rPr>
        <w:t>;</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.3.1.2.5. informacinių komunikacijos technologijų taikymo ugdymo turinyje, skaitmeninio ugdymo turinio kūrimo veiklų koordinavimas (iki 106 val.);</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.3.1.3. konsultavimo ir patirties sklaidos veiklos: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.3.1.3.1. pedagoginių darbuotojų didaktinis, dalykinis konsultavimas;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.3.1.3.2. kvalifikacijos tobulinimo programų rengimas ir įgyvendinimas mokykloje;</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 mokytojų praktinės veiklos ir / ar ugdymo proceso vertinimo veiklos: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.3.1.4.1. pagrindinio ugdymo ir NMPP vykdymas, rezultatų vertinimas;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.3.1.4.2.  mokyklos inicijuotų mokinių mokymosi pasiekimų patikrinimo užduočių rengimas;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.3.1.4.3.  mokytojų praktinės veiklos ir/ ar ugdymo proceso vertinimas;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 mokinių ugdymosi poreikiams tenkinti skirtos edukacinės, ugdomosios veiklos:</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.3.1.4.1. edukacinių renginių, konkursų, išvykų organizavimas ir dalyvavimas juose;</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.3.1.4.2.  olimpiadų, konkursų organizavimas, užduočių rengimas ir mokinių darbų vertinimas (iki 8 val.);</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sidRPr="007A7258">
        <w:rPr>
          <w:rFonts w:ascii="Times New Roman" w:eastAsia="Times New Roman" w:hAnsi="Times New Roman" w:cs="Times New Roman"/>
          <w:sz w:val="24"/>
          <w:szCs w:val="24"/>
          <w:lang w:eastAsia="lt-LT"/>
        </w:rPr>
        <w:t>.3.1.4.3. mokinių ugdymo karjerai veiklų vykdymas (veiklos koordinavimas 37 val.);</w:t>
      </w:r>
    </w:p>
    <w:p w:rsidR="00E53805" w:rsidRPr="007A7258" w:rsidRDefault="00786614" w:rsidP="00CF02F0">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E53805">
        <w:rPr>
          <w:rFonts w:ascii="Times New Roman" w:eastAsia="Times New Roman" w:hAnsi="Times New Roman" w:cs="Times New Roman"/>
          <w:sz w:val="24"/>
          <w:szCs w:val="24"/>
          <w:lang w:eastAsia="lt-LT"/>
        </w:rPr>
        <w:t>.3.1.4.4.</w:t>
      </w:r>
      <w:r w:rsidR="00E53805" w:rsidRPr="007A7258">
        <w:rPr>
          <w:rFonts w:ascii="Times New Roman" w:eastAsia="Times New Roman" w:hAnsi="Times New Roman" w:cs="Times New Roman"/>
          <w:sz w:val="24"/>
          <w:szCs w:val="24"/>
          <w:lang w:eastAsia="lt-LT"/>
        </w:rPr>
        <w:t>bendradarbiavimo su mokyklos partneriais veiklos, apimančios bendrų projektų, renginių organizavimą ir jų įgyvendinimą mokykloje ar už jos ribų.</w:t>
      </w:r>
    </w:p>
    <w:p w:rsidR="00D24021" w:rsidRPr="007A7258" w:rsidRDefault="00D24021" w:rsidP="00D24021">
      <w:pPr>
        <w:spacing w:line="240" w:lineRule="auto"/>
        <w:jc w:val="both"/>
        <w:rPr>
          <w:rFonts w:ascii="Times New Roman" w:eastAsia="Times New Roman" w:hAnsi="Times New Roman" w:cs="Times New Roman"/>
          <w:sz w:val="24"/>
          <w:szCs w:val="24"/>
          <w:lang w:eastAsia="lt-LT"/>
        </w:rPr>
      </w:pPr>
    </w:p>
    <w:p w:rsidR="008B1274" w:rsidRPr="007A7258" w:rsidRDefault="00D24021" w:rsidP="00D24021">
      <w:pPr>
        <w:spacing w:line="240" w:lineRule="auto"/>
        <w:jc w:val="both"/>
        <w:rPr>
          <w:rFonts w:ascii="Times New Roman" w:eastAsia="Times New Roman" w:hAnsi="Times New Roman" w:cs="Times New Roman"/>
          <w:sz w:val="24"/>
          <w:szCs w:val="24"/>
        </w:rPr>
      </w:pPr>
      <w:r w:rsidRPr="007A7258">
        <w:rPr>
          <w:rFonts w:ascii="Times New Roman" w:eastAsia="Times New Roman" w:hAnsi="Times New Roman" w:cs="Times New Roman"/>
          <w:sz w:val="24"/>
          <w:szCs w:val="24"/>
          <w:lang w:eastAsia="lt-LT"/>
        </w:rPr>
        <w:t xml:space="preserve">                                                                </w:t>
      </w:r>
      <w:r w:rsidR="008B1274" w:rsidRPr="007A7258">
        <w:rPr>
          <w:rFonts w:ascii="Times New Roman" w:eastAsia="Times New Roman" w:hAnsi="Times New Roman" w:cs="Times New Roman"/>
          <w:b/>
          <w:bCs/>
          <w:sz w:val="24"/>
          <w:szCs w:val="24"/>
        </w:rPr>
        <w:t>III SKYRIUS</w:t>
      </w:r>
    </w:p>
    <w:p w:rsidR="008B1274" w:rsidRPr="008B1274" w:rsidRDefault="008B1274" w:rsidP="00D24021">
      <w:pPr>
        <w:spacing w:after="0" w:line="240" w:lineRule="auto"/>
        <w:ind w:right="-306"/>
        <w:jc w:val="both"/>
        <w:rPr>
          <w:rFonts w:ascii="Times New Roman" w:eastAsia="Times New Roman" w:hAnsi="Times New Roman" w:cs="Times New Roman"/>
          <w:b/>
          <w:sz w:val="24"/>
          <w:szCs w:val="24"/>
        </w:rPr>
      </w:pPr>
      <w:r w:rsidRPr="007A7258">
        <w:rPr>
          <w:rFonts w:ascii="Times New Roman" w:eastAsia="Times New Roman" w:hAnsi="Times New Roman" w:cs="Times New Roman"/>
          <w:b/>
          <w:sz w:val="24"/>
          <w:szCs w:val="24"/>
          <w:lang w:eastAsia="lt-LT"/>
        </w:rPr>
        <w:t xml:space="preserve">KVALIFIKACINĖS KATEGORIJOS </w:t>
      </w:r>
      <w:r w:rsidRPr="008B1274">
        <w:rPr>
          <w:rFonts w:ascii="Times New Roman" w:eastAsia="Times New Roman" w:hAnsi="Times New Roman" w:cs="Times New Roman"/>
          <w:b/>
          <w:sz w:val="24"/>
          <w:szCs w:val="24"/>
          <w:lang w:eastAsia="lt-LT"/>
        </w:rPr>
        <w:t>ĮTAKA MOKYTOJO DARBO KRŪVIO SANDARAI</w:t>
      </w:r>
    </w:p>
    <w:p w:rsidR="008B1274" w:rsidRPr="008B1274" w:rsidRDefault="008B1274" w:rsidP="00D24021">
      <w:pPr>
        <w:spacing w:after="0" w:line="240" w:lineRule="auto"/>
        <w:jc w:val="both"/>
        <w:rPr>
          <w:rFonts w:ascii="Times New Roman" w:eastAsia="Times New Roman" w:hAnsi="Times New Roman" w:cs="Times New Roman"/>
          <w:sz w:val="24"/>
          <w:szCs w:val="24"/>
        </w:rPr>
      </w:pPr>
    </w:p>
    <w:p w:rsidR="008B1274" w:rsidRPr="008B1274" w:rsidRDefault="00D53A3C" w:rsidP="00D24021">
      <w:pPr>
        <w:tabs>
          <w:tab w:val="left" w:pos="85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6614">
        <w:rPr>
          <w:rFonts w:ascii="Times New Roman" w:eastAsia="Times New Roman" w:hAnsi="Times New Roman" w:cs="Times New Roman"/>
          <w:sz w:val="24"/>
          <w:szCs w:val="24"/>
        </w:rPr>
        <w:t>5</w:t>
      </w:r>
      <w:r w:rsidR="008B1274" w:rsidRPr="008B1274">
        <w:rPr>
          <w:rFonts w:ascii="Times New Roman" w:eastAsia="Times New Roman" w:hAnsi="Times New Roman" w:cs="Times New Roman"/>
          <w:sz w:val="24"/>
          <w:szCs w:val="24"/>
        </w:rPr>
        <w:t>. Atsižvelgiant į švietimo, mokslo ir sporto ministro tvirtinamuose Mokytojų ir pagalbos mokiniui specialistų (išskyrus psichologus) atestacijos nuostatuose nustatytas veiklas, kurias turi vykdyti atitinkamas kvalifikacines kategorijas įgiję mokytojai, numatyti:</w:t>
      </w:r>
    </w:p>
    <w:p w:rsidR="008B1274" w:rsidRPr="008B1274" w:rsidRDefault="00786614" w:rsidP="00D24021">
      <w:pPr>
        <w:tabs>
          <w:tab w:val="left" w:pos="85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B1274" w:rsidRPr="008B1274">
        <w:rPr>
          <w:rFonts w:ascii="Times New Roman" w:eastAsia="Times New Roman" w:hAnsi="Times New Roman" w:cs="Times New Roman"/>
          <w:sz w:val="24"/>
          <w:szCs w:val="24"/>
        </w:rPr>
        <w:t xml:space="preserve">.1. mokytojams, kuriems nesuteikta kvalifikacinė kategorija, ir mokytojams, turintiems mokytojo kvalifikacinę kategoriją, skirti pakankamai laiko profesiniam tobulėjimui ir būtinų  mokytojo profesijos kompetencijų įtvirtinimui; </w:t>
      </w:r>
    </w:p>
    <w:p w:rsidR="008B1274" w:rsidRPr="008B1274" w:rsidRDefault="00786614" w:rsidP="00D24021">
      <w:pPr>
        <w:tabs>
          <w:tab w:val="left" w:pos="85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B1274" w:rsidRPr="008B1274">
        <w:rPr>
          <w:rFonts w:ascii="Times New Roman" w:eastAsia="Times New Roman" w:hAnsi="Times New Roman" w:cs="Times New Roman"/>
          <w:sz w:val="24"/>
          <w:szCs w:val="24"/>
        </w:rPr>
        <w:t>.2. vyresniojo mokytojo kvalifikacinę kategoriją turintiems mokytojams skirti valandų funkcijoms, susijusioms su veikla mokyklos bendruomenei, pagal jų kvalifikacinę kategoriją privalomoms veikloms: dalyvauti metodinėje veikloje, skleisti savo gerąją pedagoginio darbo patirtį įstaigoje;</w:t>
      </w:r>
    </w:p>
    <w:p w:rsidR="008B1274" w:rsidRPr="008B1274" w:rsidRDefault="00786614" w:rsidP="00D24021">
      <w:pPr>
        <w:tabs>
          <w:tab w:val="left" w:pos="85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B1274" w:rsidRPr="008B1274">
        <w:rPr>
          <w:rFonts w:ascii="Times New Roman" w:eastAsia="Times New Roman" w:hAnsi="Times New Roman" w:cs="Times New Roman"/>
          <w:sz w:val="24"/>
          <w:szCs w:val="24"/>
        </w:rPr>
        <w:t xml:space="preserve">.3. mokytojo metodininko kvalifikacinę kategoriją turintiems mokytojams skirti valandų funkcijoms, susijusioms su veikla mokyklos bendruomenei, pagal jų kvalifikacinę kategoriją privalomoms veikloms: rengti ir vykdyti mokyklos ir (ar) regiono ugdymo projektus, analizuoti dalyko srities (dalykų grupės, programos) ugdymo rezultatus ir inicijuoti didaktinius pokyčius, </w:t>
      </w:r>
      <w:proofErr w:type="spellStart"/>
      <w:r w:rsidR="008B1274" w:rsidRPr="008B1274">
        <w:rPr>
          <w:rFonts w:ascii="Times New Roman" w:eastAsia="Times New Roman" w:hAnsi="Times New Roman" w:cs="Times New Roman"/>
          <w:sz w:val="24"/>
          <w:szCs w:val="24"/>
        </w:rPr>
        <w:lastRenderedPageBreak/>
        <w:t>mentorystei</w:t>
      </w:r>
      <w:proofErr w:type="spellEnd"/>
      <w:r w:rsidR="008B1274" w:rsidRPr="008B1274">
        <w:rPr>
          <w:rFonts w:ascii="Times New Roman" w:eastAsia="Times New Roman" w:hAnsi="Times New Roman" w:cs="Times New Roman"/>
          <w:sz w:val="24"/>
          <w:szCs w:val="24"/>
        </w:rPr>
        <w:t xml:space="preserve">, organizuoti ir vykdyti prevencines ir kitas programas, kitoms įstaigos poreikius atitinkančioms veikloms; </w:t>
      </w:r>
    </w:p>
    <w:p w:rsidR="008B1274" w:rsidRPr="008B1274" w:rsidRDefault="00D53A3C" w:rsidP="00D24021">
      <w:pPr>
        <w:tabs>
          <w:tab w:val="left" w:pos="85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6614">
        <w:rPr>
          <w:rFonts w:ascii="Times New Roman" w:eastAsia="Times New Roman" w:hAnsi="Times New Roman" w:cs="Times New Roman"/>
          <w:sz w:val="24"/>
          <w:szCs w:val="24"/>
        </w:rPr>
        <w:t>5</w:t>
      </w:r>
      <w:r w:rsidR="008B1274" w:rsidRPr="008B1274">
        <w:rPr>
          <w:rFonts w:ascii="Times New Roman" w:eastAsia="Times New Roman" w:hAnsi="Times New Roman" w:cs="Times New Roman"/>
          <w:sz w:val="24"/>
          <w:szCs w:val="24"/>
        </w:rPr>
        <w:t>.4. mokytojo eksperto kvalifikacinę kategoriją turintiems mokytojams skirti valandų funkcijoms, susijusioms su veikla mokyklos bendruomenei, pagal jų kvalifikacinę kategoriją privalomoms veikloms, sprendžiant sudėtingesnius uždavinius mokyklos, regiono ir (ar) šalies švietimo kokybei gerinti: analizuoti, teikti grįžtamąjį ryšį ir vertinti kolegų veiklą, rengti mokymo priemones, vadovauti regiono ar šalies ugdymo projektams, rengti pedagoginių kompetencijų tobulinimo programas, vadovauti studentų ar pradedančiųjų mokytojų praktikai, atstovauti įstaigai, dalyvauti darbo grupėse / renginiuose, organizuoti ir analizuoti ugdymo, mokymo ir mokymosi procesą, tirti pedagogines situacijas, naujas mokymosi strategijas ir jas taikyti, rengti ugdymo projektus, mokymo, mokymosi bei didaktines priemones, skleisti gerąją pedagoginio darbo patirtį įstaigoje, regione ir šalyje.</w:t>
      </w:r>
    </w:p>
    <w:p w:rsidR="008B1274" w:rsidRPr="008B1274" w:rsidRDefault="00D53A3C" w:rsidP="00D240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6614">
        <w:rPr>
          <w:rFonts w:ascii="Times New Roman" w:eastAsia="Times New Roman" w:hAnsi="Times New Roman" w:cs="Times New Roman"/>
          <w:sz w:val="24"/>
          <w:szCs w:val="24"/>
        </w:rPr>
        <w:t>6</w:t>
      </w:r>
      <w:r w:rsidR="008B1274" w:rsidRPr="008B1274">
        <w:rPr>
          <w:rFonts w:ascii="Times New Roman" w:eastAsia="Times New Roman" w:hAnsi="Times New Roman" w:cs="Times New Roman"/>
          <w:sz w:val="24"/>
          <w:szCs w:val="24"/>
        </w:rPr>
        <w:t xml:space="preserve">. Mokytojams, kurių pedagoginis darbo stažas –  iki dvejų metų, ir pedagogams stažuotojams  skirti kuo daugiau valandų ugdomajai veiklai planuoti, pasiruošti pamokoms, mokinių mokymosi pasiekimams vertinti, profesiniam tobulėjimui, nes pagrindinis tokių mokytojų veiklos tikslas – plėtoti ir gilinti studijų metu įgytas kompetencijas darbo vietoje, sklandžiai integruotis į įstaigos bendruomenę, gaunant tikslingą pagalbą (grįžtamąjį ryšį, konsultuojantis su mokykloje skirtu </w:t>
      </w:r>
      <w:proofErr w:type="spellStart"/>
      <w:r w:rsidR="008B1274" w:rsidRPr="008B1274">
        <w:rPr>
          <w:rFonts w:ascii="Times New Roman" w:eastAsia="Times New Roman" w:hAnsi="Times New Roman" w:cs="Times New Roman"/>
          <w:sz w:val="24"/>
          <w:szCs w:val="24"/>
        </w:rPr>
        <w:t>mentoriumi</w:t>
      </w:r>
      <w:proofErr w:type="spellEnd"/>
      <w:r w:rsidR="008B1274" w:rsidRPr="008B1274">
        <w:rPr>
          <w:rFonts w:ascii="Times New Roman" w:eastAsia="Times New Roman" w:hAnsi="Times New Roman" w:cs="Times New Roman"/>
          <w:sz w:val="24"/>
          <w:szCs w:val="24"/>
        </w:rPr>
        <w:t xml:space="preserve"> ir aukštosios mokyklos praktikos vadovu).</w:t>
      </w:r>
    </w:p>
    <w:p w:rsidR="00B25E00" w:rsidRPr="00D24021" w:rsidRDefault="00B25E00" w:rsidP="00D2402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t-LT"/>
        </w:rPr>
      </w:pPr>
    </w:p>
    <w:p w:rsidR="00B25E00" w:rsidRPr="00D24021" w:rsidRDefault="00B25E00" w:rsidP="00D2402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t-LT"/>
        </w:rPr>
      </w:pPr>
    </w:p>
    <w:p w:rsidR="00B25E00" w:rsidRPr="00D24021" w:rsidRDefault="008B1274" w:rsidP="000A2D1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lt-LT"/>
        </w:rPr>
      </w:pPr>
      <w:r w:rsidRPr="00D24021">
        <w:rPr>
          <w:rFonts w:ascii="Times New Roman" w:eastAsia="Times New Roman" w:hAnsi="Times New Roman" w:cs="Times New Roman"/>
          <w:b/>
          <w:bCs/>
          <w:color w:val="000000" w:themeColor="text1"/>
          <w:sz w:val="24"/>
          <w:szCs w:val="24"/>
          <w:lang w:eastAsia="lt-LT"/>
        </w:rPr>
        <w:t>IV</w:t>
      </w:r>
      <w:r w:rsidR="00B25E00" w:rsidRPr="00D24021">
        <w:rPr>
          <w:rFonts w:ascii="Times New Roman" w:eastAsia="Times New Roman" w:hAnsi="Times New Roman" w:cs="Times New Roman"/>
          <w:b/>
          <w:bCs/>
          <w:color w:val="000000" w:themeColor="text1"/>
          <w:sz w:val="24"/>
          <w:szCs w:val="24"/>
          <w:lang w:eastAsia="lt-LT"/>
        </w:rPr>
        <w:t xml:space="preserve"> SKYRIUS</w:t>
      </w:r>
    </w:p>
    <w:p w:rsidR="00B25E00" w:rsidRPr="00D24021" w:rsidRDefault="00B25E00" w:rsidP="000A2D1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lt-LT"/>
        </w:rPr>
      </w:pPr>
      <w:r w:rsidRPr="00D24021">
        <w:rPr>
          <w:rFonts w:ascii="Times New Roman" w:eastAsia="Times New Roman" w:hAnsi="Times New Roman" w:cs="Times New Roman"/>
          <w:b/>
          <w:bCs/>
          <w:color w:val="000000" w:themeColor="text1"/>
          <w:sz w:val="24"/>
          <w:szCs w:val="24"/>
          <w:lang w:eastAsia="lt-LT"/>
        </w:rPr>
        <w:t>BAIGIAMOSIOS NUOSTATOS</w:t>
      </w:r>
    </w:p>
    <w:p w:rsidR="00B25E00" w:rsidRPr="00D24021" w:rsidRDefault="00B25E00" w:rsidP="000A2D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t-LT"/>
        </w:rPr>
      </w:pPr>
    </w:p>
    <w:p w:rsidR="00B25E00" w:rsidRPr="00D24021" w:rsidRDefault="00D53A3C" w:rsidP="00D53A3C">
      <w:pPr>
        <w:spacing w:after="0" w:line="240" w:lineRule="auto"/>
        <w:contextualSpacing/>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1</w:t>
      </w:r>
      <w:r w:rsidR="00786614">
        <w:rPr>
          <w:rFonts w:ascii="Times New Roman" w:eastAsia="Times New Roman" w:hAnsi="Times New Roman" w:cs="Times New Roman"/>
          <w:color w:val="000000" w:themeColor="text1"/>
          <w:sz w:val="24"/>
          <w:szCs w:val="24"/>
          <w:lang w:eastAsia="lt-LT"/>
        </w:rPr>
        <w:t>7</w:t>
      </w:r>
      <w:r>
        <w:rPr>
          <w:rFonts w:ascii="Times New Roman" w:eastAsia="Times New Roman" w:hAnsi="Times New Roman" w:cs="Times New Roman"/>
          <w:color w:val="000000" w:themeColor="text1"/>
          <w:sz w:val="24"/>
          <w:szCs w:val="24"/>
          <w:lang w:eastAsia="lt-LT"/>
        </w:rPr>
        <w:t>.</w:t>
      </w:r>
      <w:r w:rsidR="000A2D1C">
        <w:rPr>
          <w:rFonts w:ascii="Times New Roman" w:eastAsia="Times New Roman" w:hAnsi="Times New Roman" w:cs="Times New Roman"/>
          <w:color w:val="000000" w:themeColor="text1"/>
          <w:sz w:val="24"/>
          <w:szCs w:val="24"/>
          <w:lang w:eastAsia="lt-LT"/>
        </w:rPr>
        <w:t xml:space="preserve"> </w:t>
      </w:r>
      <w:r w:rsidR="00B25E00" w:rsidRPr="00D24021">
        <w:rPr>
          <w:rFonts w:ascii="Times New Roman" w:eastAsia="Times New Roman" w:hAnsi="Times New Roman" w:cs="Times New Roman"/>
          <w:color w:val="000000" w:themeColor="text1"/>
          <w:sz w:val="24"/>
          <w:szCs w:val="24"/>
          <w:lang w:eastAsia="lt-LT"/>
        </w:rPr>
        <w:t xml:space="preserve">Mokytojų darbo krūvio sandara, įvertinus mokyklos poreikius bei finansines </w:t>
      </w:r>
    </w:p>
    <w:p w:rsidR="00B25E00" w:rsidRPr="00D24021" w:rsidRDefault="00B25E00" w:rsidP="00D24021">
      <w:pPr>
        <w:spacing w:after="0" w:line="240" w:lineRule="auto"/>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 xml:space="preserve">galimybes ir siejant su mokytojų darbo krūvio sandaros nustatymo kriterijais, kiekvienais mokslo metais gali keistis. </w:t>
      </w:r>
    </w:p>
    <w:p w:rsidR="00B25E00" w:rsidRPr="00D24021" w:rsidRDefault="00786614" w:rsidP="00D53A3C">
      <w:pPr>
        <w:spacing w:after="0" w:line="240" w:lineRule="auto"/>
        <w:contextualSpacing/>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18</w:t>
      </w:r>
      <w:r w:rsidR="00D53A3C">
        <w:rPr>
          <w:rFonts w:ascii="Times New Roman" w:eastAsia="Times New Roman" w:hAnsi="Times New Roman" w:cs="Times New Roman"/>
          <w:color w:val="000000" w:themeColor="text1"/>
          <w:sz w:val="24"/>
          <w:szCs w:val="24"/>
          <w:lang w:eastAsia="lt-LT"/>
        </w:rPr>
        <w:t>.</w:t>
      </w:r>
      <w:r w:rsidR="000A2D1C">
        <w:rPr>
          <w:rFonts w:ascii="Times New Roman" w:eastAsia="Times New Roman" w:hAnsi="Times New Roman" w:cs="Times New Roman"/>
          <w:color w:val="000000" w:themeColor="text1"/>
          <w:sz w:val="24"/>
          <w:szCs w:val="24"/>
          <w:lang w:eastAsia="lt-LT"/>
        </w:rPr>
        <w:t xml:space="preserve"> </w:t>
      </w:r>
      <w:r w:rsidR="00B25E00" w:rsidRPr="00D24021">
        <w:rPr>
          <w:rFonts w:ascii="Times New Roman" w:eastAsia="Times New Roman" w:hAnsi="Times New Roman" w:cs="Times New Roman"/>
          <w:color w:val="000000" w:themeColor="text1"/>
          <w:sz w:val="24"/>
          <w:szCs w:val="24"/>
          <w:lang w:eastAsia="lt-LT"/>
        </w:rPr>
        <w:t xml:space="preserve">Mokytojų, įgyvendinančių tą pačią programą, darbo krūvio sandara gali skirtis dėl </w:t>
      </w:r>
    </w:p>
    <w:p w:rsidR="00A137B0" w:rsidRDefault="00B25E00" w:rsidP="00D53A3C">
      <w:pPr>
        <w:spacing w:after="0" w:line="240" w:lineRule="auto"/>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 xml:space="preserve">skirtingo darbo krūvio pasiskirstymo tarp darbo funkcijų, dėl skirtingų kontaktinio ir nekontaktinio darbo proporcijų, įstaigos darbo apmokėjimo sistemoje sutartų kriterijų taikymo, mokytojo </w:t>
      </w:r>
      <w:r w:rsidR="00D53A3C">
        <w:rPr>
          <w:rFonts w:ascii="Times New Roman" w:eastAsia="Times New Roman" w:hAnsi="Times New Roman" w:cs="Times New Roman"/>
          <w:color w:val="000000" w:themeColor="text1"/>
          <w:sz w:val="24"/>
          <w:szCs w:val="24"/>
          <w:lang w:eastAsia="lt-LT"/>
        </w:rPr>
        <w:t>kompetencijų ir kitų aplinkybių.</w:t>
      </w:r>
    </w:p>
    <w:p w:rsidR="00A137B0" w:rsidRPr="00A137B0" w:rsidRDefault="00A137B0" w:rsidP="00A137B0">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w:t>
      </w:r>
    </w:p>
    <w:p w:rsidR="00A137B0" w:rsidRDefault="00A137B0" w:rsidP="00A137B0">
      <w:pPr>
        <w:rPr>
          <w:rFonts w:ascii="Times New Roman" w:eastAsia="Times New Roman" w:hAnsi="Times New Roman" w:cs="Times New Roman"/>
          <w:sz w:val="24"/>
          <w:szCs w:val="24"/>
          <w:lang w:eastAsia="lt-LT"/>
        </w:rPr>
      </w:pP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SUDERINTA</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 xml:space="preserve">Raseinių Viktoro Petkaus </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 xml:space="preserve">pagrindinės mokyklos </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Darbo tarybos pirmininkė</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________________</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Vida Petrauskienė</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2020-08-28</w:t>
      </w:r>
    </w:p>
    <w:p w:rsidR="00A137B0" w:rsidRPr="00A137B0" w:rsidRDefault="00A137B0" w:rsidP="00A137B0">
      <w:pPr>
        <w:spacing w:after="0"/>
        <w:rPr>
          <w:rFonts w:ascii="Times New Roman" w:hAnsi="Times New Roman" w:cs="Times New Roman"/>
        </w:rPr>
      </w:pP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SUDERINTA</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 xml:space="preserve">Raseinių Viktoro Petkaus </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 xml:space="preserve">pagrindinės mokyklos </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profesinės sąjungos pirmininkė</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________________</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Ramutė Mockuvienė</w:t>
      </w:r>
    </w:p>
    <w:p w:rsidR="00A137B0" w:rsidRPr="00A137B0" w:rsidRDefault="00A137B0" w:rsidP="00A137B0">
      <w:pPr>
        <w:spacing w:after="0"/>
        <w:rPr>
          <w:rFonts w:ascii="Times New Roman" w:hAnsi="Times New Roman" w:cs="Times New Roman"/>
        </w:rPr>
      </w:pPr>
      <w:r w:rsidRPr="00A137B0">
        <w:rPr>
          <w:rFonts w:ascii="Times New Roman" w:hAnsi="Times New Roman" w:cs="Times New Roman"/>
        </w:rPr>
        <w:t>2020-08-28</w:t>
      </w:r>
    </w:p>
    <w:p w:rsidR="009A6426" w:rsidRPr="00A137B0" w:rsidRDefault="009A6426" w:rsidP="00A137B0">
      <w:pPr>
        <w:rPr>
          <w:rFonts w:ascii="Times New Roman" w:eastAsia="Times New Roman" w:hAnsi="Times New Roman" w:cs="Times New Roman"/>
          <w:sz w:val="24"/>
          <w:szCs w:val="24"/>
          <w:lang w:eastAsia="lt-LT"/>
        </w:rPr>
      </w:pPr>
    </w:p>
    <w:p w:rsidR="00160315" w:rsidRPr="00D24021" w:rsidRDefault="00361032">
      <w:pPr>
        <w:rPr>
          <w:rFonts w:ascii="Times New Roman" w:hAnsi="Times New Roman" w:cs="Times New Roman"/>
          <w:color w:val="000000" w:themeColor="text1"/>
          <w:sz w:val="24"/>
          <w:szCs w:val="24"/>
        </w:rPr>
      </w:pPr>
      <w:r w:rsidRPr="00D24021">
        <w:rPr>
          <w:rFonts w:ascii="Times New Roman" w:hAnsi="Times New Roman" w:cs="Times New Roman"/>
          <w:noProof/>
          <w:color w:val="000000" w:themeColor="text1"/>
          <w:sz w:val="24"/>
          <w:szCs w:val="24"/>
          <w:lang w:eastAsia="lt-LT"/>
        </w:rPr>
        <w:lastRenderedPageBreak/>
        <w:drawing>
          <wp:inline distT="0" distB="0" distL="0" distR="0" wp14:anchorId="0FB587D3" wp14:editId="4228661F">
            <wp:extent cx="6120130" cy="3904497"/>
            <wp:effectExtent l="0" t="0" r="0"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904497"/>
                    </a:xfrm>
                    <a:prstGeom prst="rect">
                      <a:avLst/>
                    </a:prstGeom>
                    <a:noFill/>
                    <a:ln>
                      <a:noFill/>
                    </a:ln>
                  </pic:spPr>
                </pic:pic>
              </a:graphicData>
            </a:graphic>
          </wp:inline>
        </w:drawing>
      </w:r>
    </w:p>
    <w:p w:rsidR="00160315" w:rsidRPr="00D24021" w:rsidRDefault="00160315" w:rsidP="00160315">
      <w:pPr>
        <w:pStyle w:val="Default"/>
      </w:pPr>
      <w:r w:rsidRPr="00D24021">
        <w:t xml:space="preserve">*Įskaitant atvejus, kai ugdymas vykdomas pavienio mokymosi forma arba kai mokiniai ugdomi individualiai pagal neformaliojo švietimo (išskyrus ikimokyklinio ir priešmokyklinio ugdymo) programas. </w:t>
      </w:r>
    </w:p>
    <w:p w:rsidR="00160315" w:rsidRPr="00D24021" w:rsidRDefault="00160315" w:rsidP="00160315">
      <w:pPr>
        <w:pStyle w:val="Default"/>
      </w:pPr>
      <w:r w:rsidRPr="00D24021">
        <w:rPr>
          <w:b/>
          <w:bCs/>
        </w:rPr>
        <w:t>Pastabos</w:t>
      </w:r>
      <w:r w:rsidRPr="00D24021">
        <w:t xml:space="preserve">: </w:t>
      </w:r>
    </w:p>
    <w:p w:rsidR="00160315" w:rsidRPr="00D24021" w:rsidRDefault="00160315" w:rsidP="00160315">
      <w:pPr>
        <w:pStyle w:val="Default"/>
      </w:pPr>
      <w:r w:rsidRPr="00D24021">
        <w:t xml:space="preserve">1. Neviršijant mokyklai skirtų asignavimų ugdymo reikmėms ir suderinus su įstaigos darbo taryba ar profesine sąjunga, įstaigos darbo apmokėjimo sistemoje gali būti numatytas didesnis nei šiame priede nurodytas valandų, skiriamų ugdomajai veiklai planuoti, pasiruošti pamokomas, mokinių mokymosi pasiekimams vertinti, skaičius (procentais nuo kontaktinių valandų). </w:t>
      </w:r>
    </w:p>
    <w:p w:rsidR="00160315" w:rsidRPr="00D24021" w:rsidRDefault="00160315" w:rsidP="00160315">
      <w:pPr>
        <w:pStyle w:val="Default"/>
      </w:pPr>
      <w:r w:rsidRPr="00D24021">
        <w:t xml:space="preserve">2. Mokytojui, mokančiam dalyko modulio ar organizuojančiam pamokas, skirtas mokinio ugdymo poreikiams tenkinti, valandų, skirtų ugdomajai veiklai planuoti, pasiruošti pamokoms ir mokinių pasiekimams vertinti, skaičius nustatomas pagal modulio dalyką arba dalyką, kurio ugdymui skiriamos valandos mokinio ugdymo poreikiams tenkinti. </w:t>
      </w:r>
    </w:p>
    <w:p w:rsidR="00160315" w:rsidRDefault="00160315" w:rsidP="00160315">
      <w:pPr>
        <w:rPr>
          <w:rFonts w:ascii="Times New Roman" w:hAnsi="Times New Roman" w:cs="Times New Roman"/>
          <w:sz w:val="24"/>
          <w:szCs w:val="24"/>
        </w:rPr>
      </w:pPr>
    </w:p>
    <w:p w:rsidR="00786614" w:rsidRDefault="00786614" w:rsidP="00160315">
      <w:pPr>
        <w:rPr>
          <w:rFonts w:ascii="Times New Roman" w:hAnsi="Times New Roman" w:cs="Times New Roman"/>
          <w:sz w:val="24"/>
          <w:szCs w:val="24"/>
        </w:rPr>
      </w:pPr>
    </w:p>
    <w:p w:rsidR="00786614" w:rsidRDefault="00786614" w:rsidP="00160315">
      <w:pPr>
        <w:rPr>
          <w:rFonts w:ascii="Times New Roman" w:hAnsi="Times New Roman" w:cs="Times New Roman"/>
          <w:sz w:val="24"/>
          <w:szCs w:val="24"/>
        </w:rPr>
      </w:pPr>
    </w:p>
    <w:p w:rsidR="00786614" w:rsidRDefault="00786614" w:rsidP="00160315">
      <w:pPr>
        <w:rPr>
          <w:rFonts w:ascii="Times New Roman" w:hAnsi="Times New Roman" w:cs="Times New Roman"/>
          <w:sz w:val="24"/>
          <w:szCs w:val="24"/>
        </w:rPr>
      </w:pPr>
    </w:p>
    <w:p w:rsidR="00786614" w:rsidRDefault="00786614" w:rsidP="00160315">
      <w:pPr>
        <w:rPr>
          <w:rFonts w:ascii="Times New Roman" w:hAnsi="Times New Roman" w:cs="Times New Roman"/>
          <w:sz w:val="24"/>
          <w:szCs w:val="24"/>
        </w:rPr>
      </w:pPr>
    </w:p>
    <w:p w:rsidR="00786614" w:rsidRDefault="00786614" w:rsidP="00160315">
      <w:pPr>
        <w:rPr>
          <w:rFonts w:ascii="Times New Roman" w:hAnsi="Times New Roman" w:cs="Times New Roman"/>
          <w:sz w:val="24"/>
          <w:szCs w:val="24"/>
        </w:rPr>
      </w:pPr>
    </w:p>
    <w:p w:rsidR="00786614" w:rsidRPr="00D24021" w:rsidRDefault="00786614" w:rsidP="00160315">
      <w:pPr>
        <w:rPr>
          <w:rFonts w:ascii="Times New Roman" w:hAnsi="Times New Roman" w:cs="Times New Roman"/>
          <w:sz w:val="24"/>
          <w:szCs w:val="24"/>
        </w:rPr>
      </w:pPr>
      <w:r>
        <w:rPr>
          <w:rFonts w:ascii="Times New Roman" w:hAnsi="Times New Roman" w:cs="Times New Roman"/>
          <w:sz w:val="24"/>
          <w:szCs w:val="24"/>
        </w:rPr>
        <w:br/>
      </w:r>
    </w:p>
    <w:p w:rsidR="00381398" w:rsidRDefault="00381398" w:rsidP="00160315">
      <w:pPr>
        <w:rPr>
          <w:rFonts w:ascii="Times New Roman" w:hAnsi="Times New Roman" w:cs="Times New Roman"/>
          <w:sz w:val="24"/>
          <w:szCs w:val="24"/>
        </w:rPr>
      </w:pPr>
      <w:r w:rsidRPr="00D24021">
        <w:rPr>
          <w:rFonts w:ascii="Times New Roman" w:hAnsi="Times New Roman" w:cs="Times New Roman"/>
          <w:noProof/>
          <w:sz w:val="24"/>
          <w:szCs w:val="24"/>
          <w:lang w:eastAsia="lt-LT"/>
        </w:rPr>
        <w:lastRenderedPageBreak/>
        <w:drawing>
          <wp:inline distT="0" distB="0" distL="0" distR="0">
            <wp:extent cx="5671775" cy="2395220"/>
            <wp:effectExtent l="0" t="0" r="5715" b="508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3915" cy="2408793"/>
                    </a:xfrm>
                    <a:prstGeom prst="rect">
                      <a:avLst/>
                    </a:prstGeom>
                    <a:noFill/>
                    <a:ln>
                      <a:noFill/>
                    </a:ln>
                  </pic:spPr>
                </pic:pic>
              </a:graphicData>
            </a:graphic>
          </wp:inline>
        </w:drawing>
      </w:r>
    </w:p>
    <w:p w:rsidR="000A2D1C" w:rsidRDefault="000A2D1C" w:rsidP="000A2D1C">
      <w:pPr>
        <w:jc w:val="center"/>
        <w:rPr>
          <w:rFonts w:ascii="Times New Roman" w:hAnsi="Times New Roman" w:cs="Times New Roman"/>
          <w:sz w:val="24"/>
          <w:szCs w:val="24"/>
        </w:rPr>
      </w:pPr>
      <w:r>
        <w:rPr>
          <w:rFonts w:ascii="Times New Roman" w:hAnsi="Times New Roman" w:cs="Times New Roman"/>
          <w:sz w:val="24"/>
          <w:szCs w:val="24"/>
        </w:rPr>
        <w:t>_________________________</w:t>
      </w:r>
    </w:p>
    <w:p w:rsidR="000A2D1C" w:rsidRPr="00D24021" w:rsidRDefault="000A2D1C" w:rsidP="00160315">
      <w:pPr>
        <w:rPr>
          <w:rFonts w:ascii="Times New Roman" w:hAnsi="Times New Roman" w:cs="Times New Roman"/>
          <w:sz w:val="24"/>
          <w:szCs w:val="24"/>
        </w:rPr>
      </w:pPr>
    </w:p>
    <w:sectPr w:rsidR="000A2D1C" w:rsidRPr="00D24021" w:rsidSect="00F61C3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D5C"/>
    <w:multiLevelType w:val="hybridMultilevel"/>
    <w:tmpl w:val="F536BE02"/>
    <w:lvl w:ilvl="0" w:tplc="815C3E06">
      <w:start w:val="1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 w15:restartNumberingAfterBreak="0">
    <w:nsid w:val="31F24E36"/>
    <w:multiLevelType w:val="multilevel"/>
    <w:tmpl w:val="FCE22696"/>
    <w:lvl w:ilvl="0">
      <w:start w:val="8"/>
      <w:numFmt w:val="decimal"/>
      <w:lvlText w:val="%1."/>
      <w:lvlJc w:val="left"/>
      <w:pPr>
        <w:ind w:left="1656" w:hanging="360"/>
      </w:pPr>
      <w:rPr>
        <w:rFonts w:hint="default"/>
        <w:sz w:val="24"/>
        <w:szCs w:val="24"/>
      </w:rPr>
    </w:lvl>
    <w:lvl w:ilvl="1">
      <w:start w:val="3"/>
      <w:numFmt w:val="decimal"/>
      <w:isLgl/>
      <w:lvlText w:val="%1.%2."/>
      <w:lvlJc w:val="left"/>
      <w:pPr>
        <w:ind w:left="1680"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904" w:hanging="1440"/>
      </w:pPr>
      <w:rPr>
        <w:rFonts w:hint="default"/>
      </w:rPr>
    </w:lvl>
    <w:lvl w:ilvl="8">
      <w:start w:val="1"/>
      <w:numFmt w:val="decimal"/>
      <w:isLgl/>
      <w:lvlText w:val="%1.%2.%3.%4.%5.%6.%7.%8.%9."/>
      <w:lvlJc w:val="left"/>
      <w:pPr>
        <w:ind w:left="3288" w:hanging="1800"/>
      </w:pPr>
      <w:rPr>
        <w:rFonts w:hint="default"/>
      </w:rPr>
    </w:lvl>
  </w:abstractNum>
  <w:abstractNum w:abstractNumId="2" w15:restartNumberingAfterBreak="0">
    <w:nsid w:val="38304C27"/>
    <w:multiLevelType w:val="multilevel"/>
    <w:tmpl w:val="C4F6B1CE"/>
    <w:lvl w:ilvl="0">
      <w:start w:val="1"/>
      <w:numFmt w:val="decimal"/>
      <w:suff w:val="space"/>
      <w:lvlText w:val="%1."/>
      <w:lvlJc w:val="left"/>
      <w:pPr>
        <w:ind w:left="0" w:firstLine="851"/>
      </w:pPr>
      <w:rPr>
        <w:i w:val="0"/>
        <w:strike w:val="0"/>
        <w:dstrike w:val="0"/>
        <w:u w:val="none"/>
        <w:effect w:val="none"/>
      </w:rPr>
    </w:lvl>
    <w:lvl w:ilvl="1">
      <w:start w:val="1"/>
      <w:numFmt w:val="decimal"/>
      <w:suff w:val="space"/>
      <w:lvlText w:val="%1.%2."/>
      <w:lvlJc w:val="left"/>
      <w:pPr>
        <w:ind w:left="0" w:firstLine="851"/>
      </w:pPr>
    </w:lvl>
    <w:lvl w:ilvl="2">
      <w:start w:val="1"/>
      <w:numFmt w:val="decimal"/>
      <w:suff w:val="space"/>
      <w:lvlText w:val="%1.%2.%3."/>
      <w:lvlJc w:val="left"/>
      <w:pPr>
        <w:ind w:left="0" w:firstLine="851"/>
      </w:p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756809"/>
    <w:multiLevelType w:val="multilevel"/>
    <w:tmpl w:val="28E647AC"/>
    <w:lvl w:ilvl="0">
      <w:start w:val="4"/>
      <w:numFmt w:val="decimal"/>
      <w:lvlText w:val="%1."/>
      <w:lvlJc w:val="left"/>
      <w:pPr>
        <w:ind w:left="1656" w:hanging="360"/>
      </w:pPr>
      <w:rPr>
        <w:rFonts w:hint="default"/>
      </w:rPr>
    </w:lvl>
    <w:lvl w:ilvl="1">
      <w:start w:val="1"/>
      <w:numFmt w:val="decimal"/>
      <w:isLgl/>
      <w:lvlText w:val="%1.%2."/>
      <w:lvlJc w:val="left"/>
      <w:pPr>
        <w:ind w:left="2046" w:hanging="750"/>
      </w:pPr>
      <w:rPr>
        <w:rFonts w:hint="default"/>
      </w:rPr>
    </w:lvl>
    <w:lvl w:ilvl="2">
      <w:start w:val="2"/>
      <w:numFmt w:val="decimal"/>
      <w:isLgl/>
      <w:lvlText w:val="%1.%2.%3."/>
      <w:lvlJc w:val="left"/>
      <w:pPr>
        <w:ind w:left="2046" w:hanging="750"/>
      </w:pPr>
      <w:rPr>
        <w:rFonts w:hint="default"/>
      </w:rPr>
    </w:lvl>
    <w:lvl w:ilvl="3">
      <w:start w:val="1"/>
      <w:numFmt w:val="decimal"/>
      <w:isLgl/>
      <w:lvlText w:val="%1.%2.%3.%4."/>
      <w:lvlJc w:val="left"/>
      <w:pPr>
        <w:ind w:left="2046" w:hanging="75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4" w15:restartNumberingAfterBreak="0">
    <w:nsid w:val="79254FFD"/>
    <w:multiLevelType w:val="multilevel"/>
    <w:tmpl w:val="ACBC4ECE"/>
    <w:lvl w:ilvl="0">
      <w:start w:val="1"/>
      <w:numFmt w:val="decimal"/>
      <w:lvlText w:val="%1."/>
      <w:lvlJc w:val="left"/>
      <w:pPr>
        <w:ind w:left="1656" w:hanging="360"/>
      </w:pPr>
      <w:rPr>
        <w:rFonts w:ascii="Times New Roman" w:eastAsiaTheme="minorHAnsi" w:hAnsi="Times New Roman" w:cs="Times New Roman"/>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00"/>
    <w:rsid w:val="0001559B"/>
    <w:rsid w:val="000214E1"/>
    <w:rsid w:val="00050ACD"/>
    <w:rsid w:val="000A2D1C"/>
    <w:rsid w:val="000E0F27"/>
    <w:rsid w:val="00115E41"/>
    <w:rsid w:val="0013747C"/>
    <w:rsid w:val="00141544"/>
    <w:rsid w:val="00160315"/>
    <w:rsid w:val="0016779B"/>
    <w:rsid w:val="001B519E"/>
    <w:rsid w:val="00206D75"/>
    <w:rsid w:val="002A3A3D"/>
    <w:rsid w:val="0032787F"/>
    <w:rsid w:val="00361032"/>
    <w:rsid w:val="00381398"/>
    <w:rsid w:val="003946AA"/>
    <w:rsid w:val="003C0E5D"/>
    <w:rsid w:val="003C6AD4"/>
    <w:rsid w:val="00431202"/>
    <w:rsid w:val="00445E54"/>
    <w:rsid w:val="00510227"/>
    <w:rsid w:val="00540E6A"/>
    <w:rsid w:val="005617A8"/>
    <w:rsid w:val="00571F32"/>
    <w:rsid w:val="00583D9B"/>
    <w:rsid w:val="006317F8"/>
    <w:rsid w:val="006D0CD2"/>
    <w:rsid w:val="006E7E56"/>
    <w:rsid w:val="00786614"/>
    <w:rsid w:val="007A7258"/>
    <w:rsid w:val="007E0E27"/>
    <w:rsid w:val="008B1274"/>
    <w:rsid w:val="008F5991"/>
    <w:rsid w:val="009078C1"/>
    <w:rsid w:val="00977C7B"/>
    <w:rsid w:val="009A6426"/>
    <w:rsid w:val="009F649B"/>
    <w:rsid w:val="00A137B0"/>
    <w:rsid w:val="00A60DFD"/>
    <w:rsid w:val="00A93FF4"/>
    <w:rsid w:val="00AA6D6D"/>
    <w:rsid w:val="00AF4ACB"/>
    <w:rsid w:val="00B25E00"/>
    <w:rsid w:val="00B634C8"/>
    <w:rsid w:val="00B75C73"/>
    <w:rsid w:val="00BA0AED"/>
    <w:rsid w:val="00C07349"/>
    <w:rsid w:val="00C203BB"/>
    <w:rsid w:val="00CA0826"/>
    <w:rsid w:val="00CD0E80"/>
    <w:rsid w:val="00CF02F0"/>
    <w:rsid w:val="00CF538E"/>
    <w:rsid w:val="00D043A5"/>
    <w:rsid w:val="00D24021"/>
    <w:rsid w:val="00D251B8"/>
    <w:rsid w:val="00D53A3C"/>
    <w:rsid w:val="00DB47A5"/>
    <w:rsid w:val="00DC69D8"/>
    <w:rsid w:val="00E01F66"/>
    <w:rsid w:val="00E2784C"/>
    <w:rsid w:val="00E53805"/>
    <w:rsid w:val="00E600BB"/>
    <w:rsid w:val="00EE26D0"/>
    <w:rsid w:val="00F13D3E"/>
    <w:rsid w:val="00F17E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9E012-0D03-4224-97F8-C1E206E8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E26D0"/>
    <w:pPr>
      <w:keepNext/>
      <w:spacing w:after="0" w:line="240" w:lineRule="auto"/>
      <w:jc w:val="center"/>
      <w:outlineLvl w:val="0"/>
    </w:pPr>
    <w:rPr>
      <w:rFonts w:ascii="Times New Roman" w:eastAsia="Times New Roman" w:hAnsi="Times New Roman" w:cs="Times New Roman"/>
      <w:caps/>
      <w:sz w:val="28"/>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10227"/>
    <w:pPr>
      <w:ind w:left="720"/>
      <w:contextualSpacing/>
    </w:pPr>
  </w:style>
  <w:style w:type="paragraph" w:customStyle="1" w:styleId="Default">
    <w:name w:val="Default"/>
    <w:rsid w:val="0014154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entelstinklelis1">
    <w:name w:val="Lentelės tinklelis1"/>
    <w:basedOn w:val="prastojilentel"/>
    <w:next w:val="Lentelstinklelis"/>
    <w:uiPriority w:val="39"/>
    <w:rsid w:val="009A64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9A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EE26D0"/>
    <w:rPr>
      <w:rFonts w:ascii="Times New Roman" w:eastAsia="Times New Roman" w:hAnsi="Times New Roman" w:cs="Times New Roman"/>
      <w:caps/>
      <w:sz w:val="28"/>
      <w:szCs w:val="24"/>
    </w:rPr>
  </w:style>
  <w:style w:type="paragraph" w:styleId="Debesliotekstas">
    <w:name w:val="Balloon Text"/>
    <w:basedOn w:val="prastasis"/>
    <w:link w:val="DebesliotekstasDiagrama"/>
    <w:uiPriority w:val="99"/>
    <w:semiHidden/>
    <w:unhideWhenUsed/>
    <w:rsid w:val="000A2D1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A2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8888</Words>
  <Characters>5067</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dc:creator>
  <cp:keywords/>
  <dc:description/>
  <cp:lastModifiedBy>Eugenija</cp:lastModifiedBy>
  <cp:revision>2</cp:revision>
  <cp:lastPrinted>2020-09-30T08:22:00Z</cp:lastPrinted>
  <dcterms:created xsi:type="dcterms:W3CDTF">2020-10-01T11:55:00Z</dcterms:created>
  <dcterms:modified xsi:type="dcterms:W3CDTF">2020-10-01T11:55:00Z</dcterms:modified>
</cp:coreProperties>
</file>